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609E3" w14:textId="438C3E7A" w:rsidR="00684B14" w:rsidRPr="0092079F" w:rsidRDefault="002109F5" w:rsidP="005705A1">
      <w:pPr>
        <w:autoSpaceDE w:val="0"/>
        <w:autoSpaceDN w:val="0"/>
        <w:adjustRightInd w:val="0"/>
        <w:ind w:right="175"/>
        <w:jc w:val="center"/>
        <w:rPr>
          <w:rFonts w:ascii="Arial" w:hAnsi="Arial" w:cs="Arial"/>
          <w:bCs/>
          <w:noProof/>
          <w:sz w:val="40"/>
          <w:szCs w:val="40"/>
          <w:lang w:val="en-GB"/>
        </w:rPr>
      </w:pPr>
      <w:r w:rsidRPr="0092079F">
        <w:rPr>
          <w:rFonts w:ascii="Arial" w:hAnsi="Arial" w:cs="Arial"/>
          <w:noProof/>
          <w:lang w:val="en-GB" w:eastAsia="en-GB"/>
        </w:rPr>
        <w:drawing>
          <wp:anchor distT="0" distB="0" distL="114300" distR="114300" simplePos="0" relativeHeight="251658240" behindDoc="1" locked="0" layoutInCell="1" allowOverlap="1" wp14:anchorId="5B00DE38" wp14:editId="49C2A8F9">
            <wp:simplePos x="0" y="0"/>
            <wp:positionH relativeFrom="column">
              <wp:posOffset>-96520</wp:posOffset>
            </wp:positionH>
            <wp:positionV relativeFrom="paragraph">
              <wp:posOffset>-666750</wp:posOffset>
            </wp:positionV>
            <wp:extent cx="762000" cy="725365"/>
            <wp:effectExtent l="0" t="0" r="0" b="0"/>
            <wp:wrapNone/>
            <wp:docPr id="32" name="Picture 32" descr="iucn_low_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ucn_low_r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25365"/>
                    </a:xfrm>
                    <a:prstGeom prst="rect">
                      <a:avLst/>
                    </a:prstGeom>
                    <a:noFill/>
                    <a:ln>
                      <a:noFill/>
                    </a:ln>
                  </pic:spPr>
                </pic:pic>
              </a:graphicData>
            </a:graphic>
            <wp14:sizeRelH relativeFrom="page">
              <wp14:pctWidth>0</wp14:pctWidth>
            </wp14:sizeRelH>
            <wp14:sizeRelV relativeFrom="page">
              <wp14:pctHeight>0</wp14:pctHeight>
            </wp14:sizeRelV>
          </wp:anchor>
        </w:drawing>
      </w:r>
      <w:r w:rsidR="00AD6214" w:rsidRPr="0092079F">
        <w:rPr>
          <w:rFonts w:ascii="Arial" w:hAnsi="Arial" w:cs="Arial"/>
          <w:bCs/>
          <w:noProof/>
          <w:sz w:val="40"/>
          <w:szCs w:val="40"/>
          <w:lang w:val="en-GB"/>
        </w:rPr>
        <w:t>Request for Proposals</w:t>
      </w:r>
      <w:r w:rsidR="006311C3" w:rsidRPr="0092079F">
        <w:rPr>
          <w:rFonts w:ascii="Arial" w:hAnsi="Arial" w:cs="Arial"/>
          <w:bCs/>
          <w:noProof/>
          <w:sz w:val="40"/>
          <w:szCs w:val="40"/>
          <w:lang w:val="en-GB"/>
        </w:rPr>
        <w:t xml:space="preserve"> (RfP)</w:t>
      </w:r>
      <w:r w:rsidR="005705A1">
        <w:rPr>
          <w:rFonts w:ascii="Arial" w:hAnsi="Arial" w:cs="Arial"/>
          <w:bCs/>
          <w:noProof/>
          <w:sz w:val="40"/>
          <w:szCs w:val="40"/>
          <w:lang w:val="en-GB"/>
        </w:rPr>
        <w:t>:</w:t>
      </w:r>
    </w:p>
    <w:p w14:paraId="481CE635" w14:textId="77777777" w:rsidR="005E7F70" w:rsidRDefault="005E7F70" w:rsidP="005B2867">
      <w:pPr>
        <w:autoSpaceDE w:val="0"/>
        <w:autoSpaceDN w:val="0"/>
        <w:adjustRightInd w:val="0"/>
        <w:ind w:right="175"/>
        <w:jc w:val="both"/>
        <w:rPr>
          <w:rFonts w:ascii="Arial" w:hAnsi="Arial" w:cs="Arial"/>
          <w:b/>
          <w:bCs/>
          <w:noProof/>
          <w:sz w:val="40"/>
          <w:szCs w:val="40"/>
          <w:highlight w:val="yellow"/>
          <w:lang w:val="en-GB"/>
        </w:rPr>
      </w:pPr>
    </w:p>
    <w:p w14:paraId="2CC59C0F" w14:textId="446E7715" w:rsidR="00694FF0" w:rsidRPr="003126C3" w:rsidRDefault="005E7F70" w:rsidP="005B2867">
      <w:pPr>
        <w:autoSpaceDE w:val="0"/>
        <w:autoSpaceDN w:val="0"/>
        <w:adjustRightInd w:val="0"/>
        <w:ind w:right="175"/>
        <w:jc w:val="both"/>
        <w:rPr>
          <w:rFonts w:ascii="Arial" w:hAnsi="Arial" w:cs="Arial"/>
          <w:b/>
          <w:bCs/>
          <w:noProof/>
          <w:lang w:val="en-GB"/>
        </w:rPr>
      </w:pPr>
      <w:r w:rsidRPr="005705A1">
        <w:rPr>
          <w:rFonts w:ascii="Arial" w:hAnsi="Arial" w:cs="Arial"/>
          <w:b/>
          <w:bCs/>
          <w:noProof/>
          <w:lang w:val="en-GB"/>
        </w:rPr>
        <w:t>Recruitment</w:t>
      </w:r>
      <w:r w:rsidR="00694FF0">
        <w:rPr>
          <w:rFonts w:ascii="Arial" w:hAnsi="Arial" w:cs="Arial"/>
          <w:b/>
          <w:bCs/>
          <w:noProof/>
          <w:lang w:val="en-GB"/>
        </w:rPr>
        <w:t xml:space="preserve"> </w:t>
      </w:r>
      <w:r w:rsidRPr="005705A1">
        <w:rPr>
          <w:rFonts w:ascii="Arial" w:hAnsi="Arial" w:cs="Arial"/>
          <w:b/>
          <w:bCs/>
          <w:noProof/>
          <w:lang w:val="en-GB"/>
        </w:rPr>
        <w:t xml:space="preserve"> a Consultant to Develop a DFMP Simplified Guide and Facilitate Capacity Building for District and National Stakeholders Under AREECA Programme</w:t>
      </w:r>
      <w:r w:rsidR="00694FF0">
        <w:rPr>
          <w:rFonts w:ascii="Arial" w:hAnsi="Arial" w:cs="Arial"/>
          <w:b/>
          <w:bCs/>
          <w:noProof/>
          <w:lang w:val="en-GB"/>
        </w:rPr>
        <w:t>.</w:t>
      </w:r>
    </w:p>
    <w:p w14:paraId="313FD1EA" w14:textId="77777777" w:rsidR="00684B14" w:rsidRPr="00262276" w:rsidRDefault="00684B14" w:rsidP="005B2867">
      <w:pPr>
        <w:autoSpaceDE w:val="0"/>
        <w:autoSpaceDN w:val="0"/>
        <w:adjustRightInd w:val="0"/>
        <w:ind w:right="175"/>
        <w:jc w:val="both"/>
        <w:rPr>
          <w:rFonts w:ascii="Arial" w:hAnsi="Arial" w:cs="Arial"/>
          <w:b/>
          <w:bCs/>
          <w:noProof/>
          <w:lang w:val="en-GB"/>
        </w:rPr>
      </w:pPr>
    </w:p>
    <w:p w14:paraId="4CF65151" w14:textId="29F8AD8E" w:rsidR="00AD6214" w:rsidRPr="0092079F" w:rsidRDefault="005E7F70" w:rsidP="005B2867">
      <w:pPr>
        <w:autoSpaceDE w:val="0"/>
        <w:autoSpaceDN w:val="0"/>
        <w:adjustRightInd w:val="0"/>
        <w:ind w:right="175"/>
        <w:jc w:val="both"/>
        <w:rPr>
          <w:rFonts w:ascii="Arial" w:hAnsi="Arial" w:cs="Arial"/>
          <w:b/>
          <w:bCs/>
          <w:noProof/>
          <w:lang w:val="en-GB"/>
        </w:rPr>
      </w:pPr>
      <w:r w:rsidRPr="00262276">
        <w:rPr>
          <w:rFonts w:ascii="Arial" w:hAnsi="Arial" w:cs="Arial"/>
          <w:b/>
          <w:bCs/>
          <w:noProof/>
          <w:lang w:val="en-GB"/>
        </w:rPr>
        <w:t xml:space="preserve">IUCN EASRO, Rwanda Country Office, AREECA Project </w:t>
      </w:r>
    </w:p>
    <w:p w14:paraId="5072D6D9" w14:textId="00D042B2" w:rsidR="0075260B" w:rsidRDefault="00E74F24" w:rsidP="003D7765">
      <w:pPr>
        <w:autoSpaceDE w:val="0"/>
        <w:autoSpaceDN w:val="0"/>
        <w:adjustRightInd w:val="0"/>
        <w:ind w:right="175"/>
        <w:jc w:val="both"/>
        <w:rPr>
          <w:rFonts w:ascii="Arial" w:hAnsi="Arial" w:cs="Arial"/>
          <w:b/>
          <w:bCs/>
          <w:noProof/>
          <w:lang w:val="en-GB"/>
        </w:rPr>
      </w:pPr>
      <w:r w:rsidRPr="00374ACB">
        <w:rPr>
          <w:rFonts w:ascii="Arial" w:hAnsi="Arial" w:cs="Arial"/>
          <w:b/>
          <w:bCs/>
          <w:noProof/>
          <w:lang w:val="en-GB"/>
        </w:rPr>
        <w:t>RfP Reference</w:t>
      </w:r>
      <w:r w:rsidRPr="0092079F">
        <w:rPr>
          <w:rFonts w:ascii="Arial" w:hAnsi="Arial" w:cs="Arial"/>
          <w:b/>
          <w:bCs/>
          <w:noProof/>
          <w:lang w:val="en-GB"/>
        </w:rPr>
        <w:t xml:space="preserve">: </w:t>
      </w:r>
      <w:bookmarkStart w:id="0" w:name="_Toc419972428"/>
      <w:r w:rsidR="003D7765" w:rsidRPr="00374ACB">
        <w:rPr>
          <w:rFonts w:ascii="Arial" w:hAnsi="Arial" w:cs="Arial"/>
          <w:noProof/>
          <w:lang w:val="en-GB"/>
        </w:rPr>
        <w:t>IUCN-2025-08-</w:t>
      </w:r>
      <w:r w:rsidR="003D7765" w:rsidRPr="00374ACB">
        <w:rPr>
          <w:rFonts w:ascii="Arial" w:hAnsi="Arial" w:cs="Arial"/>
          <w:noProof/>
        </w:rPr>
        <w:t xml:space="preserve"> P02954</w:t>
      </w:r>
      <w:r w:rsidR="003D7765" w:rsidRPr="00374ACB">
        <w:rPr>
          <w:rFonts w:ascii="Arial" w:hAnsi="Arial" w:cs="Arial"/>
          <w:noProof/>
          <w:lang w:val="en-GB"/>
        </w:rPr>
        <w:t>-03</w:t>
      </w:r>
    </w:p>
    <w:p w14:paraId="2FFA93E8" w14:textId="77777777" w:rsidR="003D7765" w:rsidRPr="0092079F" w:rsidRDefault="003D7765" w:rsidP="003D7765">
      <w:pPr>
        <w:autoSpaceDE w:val="0"/>
        <w:autoSpaceDN w:val="0"/>
        <w:adjustRightInd w:val="0"/>
        <w:ind w:right="175"/>
        <w:jc w:val="both"/>
        <w:rPr>
          <w:rFonts w:ascii="Arial" w:hAnsi="Arial" w:cs="Arial"/>
          <w:sz w:val="20"/>
          <w:szCs w:val="20"/>
          <w:lang w:val="en-GB"/>
        </w:rPr>
      </w:pPr>
    </w:p>
    <w:p w14:paraId="4EE95628" w14:textId="56E867E0" w:rsidR="0098209F" w:rsidRDefault="0075260B" w:rsidP="005B2867">
      <w:pPr>
        <w:pStyle w:val="Heading2"/>
        <w:keepNext w:val="0"/>
        <w:tabs>
          <w:tab w:val="left" w:pos="709"/>
        </w:tabs>
        <w:adjustRightInd w:val="0"/>
        <w:spacing w:before="0" w:after="120" w:line="240" w:lineRule="auto"/>
        <w:jc w:val="both"/>
        <w:rPr>
          <w:rFonts w:eastAsia="STZhongsong" w:cs="Arial"/>
          <w:b w:val="0"/>
          <w:sz w:val="22"/>
          <w:szCs w:val="22"/>
          <w:u w:val="single"/>
          <w:lang w:val="en-GB" w:eastAsia="zh-CN"/>
        </w:rPr>
      </w:pPr>
      <w:r w:rsidRPr="00A342E0">
        <w:rPr>
          <w:rFonts w:eastAsia="STZhongsong" w:cs="Arial"/>
          <w:b w:val="0"/>
          <w:sz w:val="22"/>
          <w:szCs w:val="22"/>
          <w:u w:val="single"/>
          <w:lang w:val="en-GB" w:eastAsia="zh-CN"/>
        </w:rPr>
        <w:t>Welcome to this Procurement</w:t>
      </w:r>
      <w:r w:rsidR="004078F8" w:rsidRPr="00A342E0">
        <w:rPr>
          <w:rFonts w:eastAsia="STZhongsong" w:cs="Arial"/>
          <w:b w:val="0"/>
          <w:sz w:val="22"/>
          <w:szCs w:val="22"/>
          <w:u w:val="single"/>
          <w:lang w:val="en-GB" w:eastAsia="zh-CN"/>
        </w:rPr>
        <w:t xml:space="preserve"> </w:t>
      </w:r>
      <w:r w:rsidR="00452F85" w:rsidRPr="00A342E0">
        <w:rPr>
          <w:rFonts w:eastAsia="STZhongsong" w:cs="Arial"/>
          <w:b w:val="0"/>
          <w:sz w:val="22"/>
          <w:szCs w:val="22"/>
          <w:u w:val="single"/>
          <w:lang w:val="en-GB" w:eastAsia="zh-CN"/>
        </w:rPr>
        <w:t>by IUCN.</w:t>
      </w:r>
      <w:r w:rsidR="0098209F" w:rsidRPr="00A342E0">
        <w:rPr>
          <w:rFonts w:eastAsia="STZhongsong" w:cs="Arial"/>
          <w:b w:val="0"/>
          <w:sz w:val="22"/>
          <w:szCs w:val="22"/>
          <w:u w:val="single"/>
          <w:lang w:val="en-GB" w:eastAsia="zh-CN"/>
        </w:rPr>
        <w:t xml:space="preserve"> </w:t>
      </w:r>
      <w:r w:rsidR="00757C6A" w:rsidRPr="00A342E0">
        <w:rPr>
          <w:rFonts w:eastAsia="STZhongsong" w:cs="Arial"/>
          <w:b w:val="0"/>
          <w:sz w:val="22"/>
          <w:szCs w:val="22"/>
          <w:u w:val="single"/>
          <w:lang w:val="en-GB" w:eastAsia="zh-CN"/>
        </w:rPr>
        <w:t xml:space="preserve">You are hereby invited to submit a Proposal. </w:t>
      </w:r>
      <w:r w:rsidR="0098209F" w:rsidRPr="00A342E0">
        <w:rPr>
          <w:rFonts w:eastAsia="STZhongsong" w:cs="Arial"/>
          <w:b w:val="0"/>
          <w:sz w:val="22"/>
          <w:szCs w:val="22"/>
          <w:u w:val="single"/>
          <w:lang w:val="en-GB" w:eastAsia="zh-CN"/>
        </w:rPr>
        <w:t>Please read the information and instructions carefully because non-compliance with the instructions may result in disqualification of your Proposal from this Procurement.</w:t>
      </w:r>
    </w:p>
    <w:p w14:paraId="2CE5D385" w14:textId="1974415E" w:rsidR="0039182A" w:rsidRDefault="0039182A" w:rsidP="0039182A">
      <w:pPr>
        <w:rPr>
          <w:rFonts w:eastAsia="STZhongsong"/>
          <w:lang w:val="en-GB" w:eastAsia="zh-CN"/>
        </w:rPr>
      </w:pPr>
    </w:p>
    <w:p w14:paraId="765FBF08" w14:textId="77777777" w:rsidR="0039182A" w:rsidRPr="00A342E0" w:rsidRDefault="0039182A" w:rsidP="0039182A">
      <w:pPr>
        <w:pStyle w:val="Heading1"/>
        <w:widowControl/>
        <w:numPr>
          <w:ilvl w:val="0"/>
          <w:numId w:val="33"/>
        </w:numPr>
        <w:shd w:val="clear" w:color="auto" w:fill="auto"/>
        <w:tabs>
          <w:tab w:val="clear" w:pos="-720"/>
          <w:tab w:val="clear" w:pos="0"/>
          <w:tab w:val="clear" w:pos="360"/>
          <w:tab w:val="clear" w:pos="567"/>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r w:rsidRPr="00A342E0">
        <w:rPr>
          <w:rFonts w:eastAsia="STZhongsong" w:cs="Arial"/>
          <w:caps/>
          <w:spacing w:val="0"/>
          <w:szCs w:val="22"/>
          <w:lang w:val="en-GB" w:eastAsia="zh-CN"/>
        </w:rPr>
        <w:t>REQUIREMENTS</w:t>
      </w:r>
    </w:p>
    <w:p w14:paraId="52307DE8" w14:textId="77777777" w:rsidR="0039182A" w:rsidRPr="00A342E0" w:rsidRDefault="0039182A" w:rsidP="0039182A">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A detailed description of the services and/or goods to be provided can be found in </w:t>
      </w:r>
      <w:r w:rsidRPr="002C681D">
        <w:rPr>
          <w:rFonts w:eastAsia="STZhongsong" w:cs="Arial"/>
          <w:b w:val="0"/>
          <w:i w:val="0"/>
          <w:sz w:val="22"/>
          <w:szCs w:val="22"/>
          <w:lang w:val="en-GB" w:eastAsia="zh-CN"/>
        </w:rPr>
        <w:t>Attachment 1</w:t>
      </w:r>
      <w:r w:rsidRPr="00A342E0">
        <w:rPr>
          <w:rFonts w:eastAsia="STZhongsong" w:cs="Arial"/>
          <w:b w:val="0"/>
          <w:i w:val="0"/>
          <w:sz w:val="22"/>
          <w:szCs w:val="22"/>
          <w:lang w:val="en-GB" w:eastAsia="zh-CN"/>
        </w:rPr>
        <w:t>.</w:t>
      </w:r>
    </w:p>
    <w:p w14:paraId="29E54F50" w14:textId="77777777" w:rsidR="0039182A" w:rsidRPr="00A342E0" w:rsidRDefault="0039182A" w:rsidP="0039182A">
      <w:pPr>
        <w:pStyle w:val="Heading1"/>
        <w:widowControl/>
        <w:numPr>
          <w:ilvl w:val="0"/>
          <w:numId w:val="33"/>
        </w:numPr>
        <w:shd w:val="clear" w:color="auto" w:fill="auto"/>
        <w:tabs>
          <w:tab w:val="clear" w:pos="-720"/>
          <w:tab w:val="clear" w:pos="0"/>
          <w:tab w:val="clear" w:pos="360"/>
          <w:tab w:val="clear" w:pos="567"/>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r w:rsidRPr="00A342E0">
        <w:rPr>
          <w:rFonts w:eastAsia="STZhongsong" w:cs="Arial"/>
          <w:caps/>
          <w:spacing w:val="0"/>
          <w:szCs w:val="22"/>
          <w:lang w:val="en-GB" w:eastAsia="zh-CN"/>
        </w:rPr>
        <w:t>CONTACT DETAILS</w:t>
      </w:r>
    </w:p>
    <w:p w14:paraId="5D208B8C" w14:textId="26DD650F" w:rsidR="0039182A" w:rsidRPr="00A342E0" w:rsidRDefault="0039182A" w:rsidP="0039182A">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During the course of this procurement, i.e. from the publication of this RfP to the award of a contract, you may not discuss this procurement with any IUCN employee or representative other than the following contact. You must address all correspondence and questions to the contact, including your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w:t>
      </w:r>
    </w:p>
    <w:tbl>
      <w:tblPr>
        <w:tblStyle w:val="TableGrid"/>
        <w:tblW w:w="9072" w:type="dxa"/>
        <w:tblInd w:w="704" w:type="dxa"/>
        <w:tblBorders>
          <w:insideH w:val="none" w:sz="0" w:space="0" w:color="auto"/>
          <w:insideV w:val="none" w:sz="0" w:space="0" w:color="auto"/>
        </w:tblBorders>
        <w:shd w:val="clear" w:color="auto" w:fill="FFC000"/>
        <w:tblLook w:val="04A0" w:firstRow="1" w:lastRow="0" w:firstColumn="1" w:lastColumn="0" w:noHBand="0" w:noVBand="1"/>
      </w:tblPr>
      <w:tblGrid>
        <w:gridCol w:w="9072"/>
      </w:tblGrid>
      <w:tr w:rsidR="0039182A" w:rsidRPr="00A342E0" w14:paraId="5A9677D7" w14:textId="77777777">
        <w:tc>
          <w:tcPr>
            <w:tcW w:w="9072" w:type="dxa"/>
            <w:shd w:val="clear" w:color="auto" w:fill="FFC000"/>
          </w:tcPr>
          <w:p w14:paraId="449671BF" w14:textId="5EEAB1A7" w:rsidR="0039182A" w:rsidRPr="00A342E0" w:rsidRDefault="0039182A">
            <w:pPr>
              <w:pStyle w:val="Heading2"/>
              <w:keepNext w:val="0"/>
              <w:tabs>
                <w:tab w:val="left" w:pos="709"/>
              </w:tabs>
              <w:adjustRightInd w:val="0"/>
              <w:spacing w:before="120" w:after="120" w:line="240" w:lineRule="auto"/>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IUCN Contact: </w:t>
            </w:r>
            <w:hyperlink r:id="rId9" w:history="1">
              <w:r w:rsidR="0077722F" w:rsidRPr="00123E5B">
                <w:rPr>
                  <w:rStyle w:val="Hyperlink"/>
                  <w:rFonts w:eastAsia="STZhongsong" w:cs="Arial"/>
                  <w:b w:val="0"/>
                  <w:i w:val="0"/>
                  <w:sz w:val="22"/>
                  <w:szCs w:val="22"/>
                  <w:lang w:val="en-GB" w:eastAsia="zh-CN"/>
                </w:rPr>
                <w:t>tenders.rwanda@iucn.org</w:t>
              </w:r>
            </w:hyperlink>
            <w:r w:rsidR="0077722F">
              <w:rPr>
                <w:rFonts w:eastAsia="STZhongsong" w:cs="Arial"/>
                <w:b w:val="0"/>
                <w:i w:val="0"/>
                <w:sz w:val="22"/>
                <w:szCs w:val="22"/>
                <w:lang w:val="en-GB" w:eastAsia="zh-CN"/>
              </w:rPr>
              <w:t xml:space="preserve"> </w:t>
            </w:r>
            <w:r w:rsidRPr="00A342E0">
              <w:rPr>
                <w:rFonts w:eastAsia="STZhongsong" w:cs="Arial"/>
                <w:b w:val="0"/>
                <w:i w:val="0"/>
                <w:sz w:val="22"/>
                <w:szCs w:val="22"/>
                <w:lang w:val="en-GB" w:eastAsia="zh-CN"/>
              </w:rPr>
              <w:tab/>
            </w:r>
            <w:r w:rsidRPr="00A342E0">
              <w:rPr>
                <w:rFonts w:eastAsia="STZhongsong" w:cs="Arial"/>
                <w:b w:val="0"/>
                <w:i w:val="0"/>
                <w:sz w:val="22"/>
                <w:szCs w:val="22"/>
                <w:lang w:val="en-GB" w:eastAsia="zh-CN"/>
              </w:rPr>
              <w:tab/>
            </w:r>
          </w:p>
        </w:tc>
      </w:tr>
    </w:tbl>
    <w:p w14:paraId="59804992" w14:textId="77777777" w:rsidR="0039182A" w:rsidRPr="00A342E0" w:rsidRDefault="0039182A" w:rsidP="0039182A">
      <w:pPr>
        <w:pStyle w:val="Heading2"/>
        <w:keepNext w:val="0"/>
        <w:tabs>
          <w:tab w:val="left" w:pos="709"/>
        </w:tabs>
        <w:adjustRightInd w:val="0"/>
        <w:spacing w:before="0" w:after="120" w:line="240" w:lineRule="auto"/>
        <w:jc w:val="both"/>
        <w:rPr>
          <w:rFonts w:eastAsia="STZhongsong" w:cs="Arial"/>
          <w:b w:val="0"/>
          <w:i w:val="0"/>
          <w:sz w:val="22"/>
          <w:szCs w:val="22"/>
          <w:lang w:val="en-GB" w:eastAsia="zh-CN"/>
        </w:rPr>
      </w:pPr>
      <w:r w:rsidRPr="00A342E0">
        <w:rPr>
          <w:rFonts w:eastAsia="STZhongsong" w:cs="Arial"/>
          <w:b w:val="0"/>
          <w:i w:val="0"/>
          <w:sz w:val="22"/>
          <w:szCs w:val="22"/>
          <w:lang w:val="en-GB" w:eastAsia="zh-CN"/>
        </w:rPr>
        <w:tab/>
      </w:r>
      <w:r w:rsidRPr="00A342E0">
        <w:rPr>
          <w:rFonts w:eastAsia="STZhongsong" w:cs="Arial"/>
          <w:b w:val="0"/>
          <w:i w:val="0"/>
          <w:sz w:val="22"/>
          <w:szCs w:val="22"/>
          <w:lang w:val="en-GB" w:eastAsia="zh-CN"/>
        </w:rPr>
        <w:tab/>
      </w:r>
    </w:p>
    <w:p w14:paraId="670B7F5E" w14:textId="77777777" w:rsidR="00C43482" w:rsidRPr="00A342E0" w:rsidRDefault="00C43482" w:rsidP="00C43482">
      <w:pPr>
        <w:pStyle w:val="Heading1"/>
        <w:widowControl/>
        <w:numPr>
          <w:ilvl w:val="0"/>
          <w:numId w:val="33"/>
        </w:numPr>
        <w:shd w:val="clear" w:color="auto" w:fill="auto"/>
        <w:tabs>
          <w:tab w:val="clear" w:pos="-720"/>
          <w:tab w:val="clear" w:pos="0"/>
          <w:tab w:val="clear" w:pos="360"/>
          <w:tab w:val="clear" w:pos="567"/>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r w:rsidRPr="00A342E0">
        <w:rPr>
          <w:rFonts w:eastAsia="STZhongsong" w:cs="Arial"/>
          <w:caps/>
          <w:spacing w:val="0"/>
          <w:szCs w:val="22"/>
          <w:lang w:val="en-GB" w:eastAsia="zh-CN"/>
        </w:rPr>
        <w:t>PROCUREMENT TIMETABLE</w:t>
      </w:r>
    </w:p>
    <w:p w14:paraId="1DB1925F" w14:textId="08236D8D" w:rsidR="00C43482" w:rsidRPr="005913E9" w:rsidRDefault="00C43482" w:rsidP="00C43482">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This timetable is indicative and may be changed by IUCN at any time. If IUCN decides that changes to any of the deadlines are necessary, we will </w:t>
      </w:r>
      <w:r>
        <w:rPr>
          <w:rFonts w:eastAsia="STZhongsong" w:cs="Arial"/>
          <w:b w:val="0"/>
          <w:i w:val="0"/>
          <w:sz w:val="22"/>
          <w:szCs w:val="22"/>
          <w:lang w:val="en-GB" w:eastAsia="zh-CN"/>
        </w:rPr>
        <w:t xml:space="preserve">publish this on our website and </w:t>
      </w:r>
      <w:r w:rsidRPr="00A342E0">
        <w:rPr>
          <w:rFonts w:eastAsia="STZhongsong" w:cs="Arial"/>
          <w:b w:val="0"/>
          <w:i w:val="0"/>
          <w:sz w:val="22"/>
          <w:szCs w:val="22"/>
          <w:lang w:val="en-GB" w:eastAsia="zh-CN"/>
        </w:rPr>
        <w:t>contact you</w:t>
      </w:r>
      <w:r>
        <w:rPr>
          <w:rFonts w:eastAsia="STZhongsong" w:cs="Arial"/>
          <w:b w:val="0"/>
          <w:i w:val="0"/>
          <w:sz w:val="22"/>
          <w:szCs w:val="22"/>
          <w:lang w:val="en-GB" w:eastAsia="zh-CN"/>
        </w:rPr>
        <w:t xml:space="preserve"> directly if you have indicated your interest in this procurement (see </w:t>
      </w:r>
      <w:r w:rsidR="005913E9">
        <w:rPr>
          <w:rFonts w:eastAsia="STZhongsong" w:cs="Arial"/>
          <w:b w:val="0"/>
          <w:i w:val="0"/>
          <w:sz w:val="22"/>
          <w:szCs w:val="22"/>
          <w:lang w:val="en-GB" w:eastAsia="zh-CN"/>
        </w:rPr>
        <w:t>Section</w:t>
      </w:r>
      <w:r>
        <w:rPr>
          <w:rFonts w:eastAsia="STZhongsong" w:cs="Arial"/>
          <w:b w:val="0"/>
          <w:i w:val="0"/>
          <w:sz w:val="22"/>
          <w:szCs w:val="22"/>
          <w:lang w:val="en-GB" w:eastAsia="zh-CN"/>
        </w:rPr>
        <w:t xml:space="preserve"> </w:t>
      </w:r>
      <w:r w:rsidR="00832FFE">
        <w:rPr>
          <w:rFonts w:eastAsia="STZhongsong" w:cs="Arial"/>
          <w:b w:val="0"/>
          <w:i w:val="0"/>
          <w:sz w:val="22"/>
          <w:szCs w:val="22"/>
          <w:lang w:val="en-GB" w:eastAsia="zh-CN"/>
        </w:rPr>
        <w:t>3.2</w:t>
      </w:r>
      <w:r>
        <w:rPr>
          <w:rFonts w:eastAsia="STZhongsong" w:cs="Arial"/>
          <w:b w:val="0"/>
          <w:i w:val="0"/>
          <w:sz w:val="22"/>
          <w:szCs w:val="22"/>
          <w:lang w:val="en-GB" w:eastAsia="zh-CN"/>
        </w:rPr>
        <w:t>).</w:t>
      </w:r>
    </w:p>
    <w:tbl>
      <w:tblPr>
        <w:tblW w:w="9008"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6608"/>
      </w:tblGrid>
      <w:tr w:rsidR="00C43482" w:rsidRPr="000920C1" w14:paraId="37B6C05F" w14:textId="77777777">
        <w:trPr>
          <w:cantSplit/>
          <w:trHeight w:val="397"/>
          <w:tblHeader/>
        </w:trPr>
        <w:tc>
          <w:tcPr>
            <w:tcW w:w="2400" w:type="dxa"/>
            <w:shd w:val="clear" w:color="auto" w:fill="E0E0E0"/>
            <w:vAlign w:val="center"/>
          </w:tcPr>
          <w:p w14:paraId="40490B39" w14:textId="77777777" w:rsidR="00C43482" w:rsidRPr="000920C1" w:rsidRDefault="00C43482">
            <w:pPr>
              <w:pStyle w:val="MarginText"/>
              <w:rPr>
                <w:rFonts w:cs="Arial"/>
                <w:b/>
                <w:sz w:val="22"/>
                <w:szCs w:val="22"/>
              </w:rPr>
            </w:pPr>
            <w:r w:rsidRPr="000920C1">
              <w:rPr>
                <w:rFonts w:cs="Arial"/>
                <w:b/>
                <w:sz w:val="22"/>
                <w:szCs w:val="22"/>
              </w:rPr>
              <w:t>DATE</w:t>
            </w:r>
          </w:p>
        </w:tc>
        <w:tc>
          <w:tcPr>
            <w:tcW w:w="6608" w:type="dxa"/>
            <w:shd w:val="clear" w:color="auto" w:fill="E0E0E0"/>
            <w:vAlign w:val="center"/>
          </w:tcPr>
          <w:p w14:paraId="4D4052D6" w14:textId="77777777" w:rsidR="00C43482" w:rsidRPr="000920C1" w:rsidRDefault="00C43482">
            <w:pPr>
              <w:pStyle w:val="MarginText"/>
              <w:rPr>
                <w:rFonts w:cs="Arial"/>
                <w:b/>
                <w:sz w:val="22"/>
                <w:szCs w:val="22"/>
              </w:rPr>
            </w:pPr>
            <w:r w:rsidRPr="000920C1">
              <w:rPr>
                <w:rFonts w:cs="Arial"/>
                <w:b/>
                <w:sz w:val="22"/>
                <w:szCs w:val="22"/>
              </w:rPr>
              <w:t>ACTIVITY</w:t>
            </w:r>
          </w:p>
        </w:tc>
      </w:tr>
      <w:tr w:rsidR="00C43482" w:rsidRPr="000920C1" w14:paraId="2B574CC9" w14:textId="77777777">
        <w:trPr>
          <w:cantSplit/>
          <w:trHeight w:val="397"/>
        </w:trPr>
        <w:tc>
          <w:tcPr>
            <w:tcW w:w="2400" w:type="dxa"/>
            <w:vAlign w:val="center"/>
          </w:tcPr>
          <w:p w14:paraId="78FED42D" w14:textId="4B8FDACA" w:rsidR="00C43482" w:rsidRPr="000920C1" w:rsidRDefault="00771FC1">
            <w:pPr>
              <w:pStyle w:val="MarginText"/>
              <w:rPr>
                <w:rFonts w:cs="Arial"/>
                <w:sz w:val="22"/>
                <w:szCs w:val="22"/>
              </w:rPr>
            </w:pPr>
            <w:r w:rsidRPr="000920C1">
              <w:rPr>
                <w:rFonts w:cs="Arial"/>
                <w:sz w:val="22"/>
                <w:szCs w:val="22"/>
              </w:rPr>
              <w:t xml:space="preserve">August </w:t>
            </w:r>
            <w:r w:rsidR="00B15293">
              <w:rPr>
                <w:rFonts w:cs="Arial"/>
                <w:sz w:val="22"/>
                <w:szCs w:val="22"/>
              </w:rPr>
              <w:t>1</w:t>
            </w:r>
            <w:r w:rsidRPr="000920C1">
              <w:rPr>
                <w:rFonts w:cs="Arial"/>
                <w:sz w:val="22"/>
                <w:szCs w:val="22"/>
              </w:rPr>
              <w:t>8,2025</w:t>
            </w:r>
          </w:p>
        </w:tc>
        <w:tc>
          <w:tcPr>
            <w:tcW w:w="6608" w:type="dxa"/>
          </w:tcPr>
          <w:p w14:paraId="631EB01E" w14:textId="77777777" w:rsidR="00C43482" w:rsidRPr="000920C1" w:rsidRDefault="00C43482">
            <w:pPr>
              <w:pStyle w:val="MarginText"/>
              <w:rPr>
                <w:rFonts w:cs="Arial"/>
                <w:sz w:val="22"/>
                <w:szCs w:val="22"/>
              </w:rPr>
            </w:pPr>
            <w:r w:rsidRPr="000920C1">
              <w:rPr>
                <w:rFonts w:cs="Arial"/>
                <w:sz w:val="22"/>
                <w:szCs w:val="22"/>
              </w:rPr>
              <w:t>Publication of the Request for Proposals</w:t>
            </w:r>
          </w:p>
        </w:tc>
      </w:tr>
      <w:tr w:rsidR="00C43482" w:rsidRPr="000920C1" w14:paraId="61953A3D" w14:textId="77777777">
        <w:trPr>
          <w:cantSplit/>
          <w:trHeight w:val="397"/>
        </w:trPr>
        <w:tc>
          <w:tcPr>
            <w:tcW w:w="2400" w:type="dxa"/>
            <w:vAlign w:val="center"/>
          </w:tcPr>
          <w:p w14:paraId="4F298559" w14:textId="33597EE3" w:rsidR="00C43482" w:rsidRPr="000920C1" w:rsidRDefault="00837452">
            <w:pPr>
              <w:pStyle w:val="MarginText"/>
              <w:rPr>
                <w:rFonts w:cs="Arial"/>
                <w:sz w:val="22"/>
                <w:szCs w:val="22"/>
              </w:rPr>
            </w:pPr>
            <w:r>
              <w:rPr>
                <w:rFonts w:cs="Arial"/>
                <w:sz w:val="22"/>
                <w:szCs w:val="22"/>
              </w:rPr>
              <w:t>N/</w:t>
            </w:r>
            <w:r w:rsidR="00B15293">
              <w:rPr>
                <w:rFonts w:cs="Arial"/>
                <w:sz w:val="22"/>
                <w:szCs w:val="22"/>
              </w:rPr>
              <w:t>A</w:t>
            </w:r>
          </w:p>
        </w:tc>
        <w:tc>
          <w:tcPr>
            <w:tcW w:w="6608" w:type="dxa"/>
          </w:tcPr>
          <w:p w14:paraId="06ED885E" w14:textId="77777777" w:rsidR="00C43482" w:rsidRPr="000920C1" w:rsidRDefault="00C43482">
            <w:pPr>
              <w:pStyle w:val="MarginText"/>
              <w:rPr>
                <w:rFonts w:cs="Arial"/>
                <w:sz w:val="22"/>
                <w:szCs w:val="22"/>
              </w:rPr>
            </w:pPr>
            <w:r w:rsidRPr="000920C1">
              <w:rPr>
                <w:rFonts w:cs="Arial"/>
                <w:sz w:val="22"/>
                <w:szCs w:val="22"/>
              </w:rPr>
              <w:t>Deadline for expressions of interest</w:t>
            </w:r>
          </w:p>
        </w:tc>
      </w:tr>
      <w:tr w:rsidR="00C43482" w:rsidRPr="000920C1" w14:paraId="2F043B0B" w14:textId="77777777">
        <w:trPr>
          <w:cantSplit/>
          <w:trHeight w:val="397"/>
        </w:trPr>
        <w:tc>
          <w:tcPr>
            <w:tcW w:w="2400" w:type="dxa"/>
            <w:vAlign w:val="center"/>
          </w:tcPr>
          <w:p w14:paraId="34E829ED" w14:textId="1043321A" w:rsidR="00C43482" w:rsidRPr="000920C1" w:rsidRDefault="004229C2">
            <w:pPr>
              <w:pStyle w:val="MarginText"/>
              <w:rPr>
                <w:rFonts w:cs="Arial"/>
                <w:sz w:val="22"/>
                <w:szCs w:val="22"/>
              </w:rPr>
            </w:pPr>
            <w:r w:rsidRPr="000920C1">
              <w:rPr>
                <w:rFonts w:cs="Arial"/>
                <w:sz w:val="22"/>
                <w:szCs w:val="22"/>
              </w:rPr>
              <w:t xml:space="preserve">August </w:t>
            </w:r>
            <w:r w:rsidR="00245BFE" w:rsidRPr="000920C1">
              <w:rPr>
                <w:rFonts w:cs="Arial"/>
                <w:sz w:val="22"/>
                <w:szCs w:val="22"/>
              </w:rPr>
              <w:t>2</w:t>
            </w:r>
            <w:r w:rsidR="00B15293">
              <w:rPr>
                <w:rFonts w:cs="Arial"/>
                <w:sz w:val="22"/>
                <w:szCs w:val="22"/>
              </w:rPr>
              <w:t>5</w:t>
            </w:r>
            <w:r w:rsidR="00245BFE" w:rsidRPr="000920C1">
              <w:rPr>
                <w:rFonts w:cs="Arial"/>
                <w:sz w:val="22"/>
                <w:szCs w:val="22"/>
              </w:rPr>
              <w:t>, 2025</w:t>
            </w:r>
          </w:p>
        </w:tc>
        <w:tc>
          <w:tcPr>
            <w:tcW w:w="6608" w:type="dxa"/>
          </w:tcPr>
          <w:p w14:paraId="499D34ED" w14:textId="77777777" w:rsidR="00C43482" w:rsidRPr="000920C1" w:rsidRDefault="00C43482">
            <w:pPr>
              <w:pStyle w:val="MarginText"/>
              <w:rPr>
                <w:rFonts w:cs="Arial"/>
                <w:sz w:val="22"/>
                <w:szCs w:val="22"/>
              </w:rPr>
            </w:pPr>
            <w:r w:rsidRPr="000920C1">
              <w:rPr>
                <w:rFonts w:cs="Arial"/>
                <w:sz w:val="22"/>
                <w:szCs w:val="22"/>
              </w:rPr>
              <w:t>Deadline for submission of questions</w:t>
            </w:r>
          </w:p>
        </w:tc>
      </w:tr>
      <w:tr w:rsidR="00C43482" w:rsidRPr="000920C1" w14:paraId="7E2932A1" w14:textId="77777777">
        <w:trPr>
          <w:cantSplit/>
          <w:trHeight w:val="397"/>
        </w:trPr>
        <w:tc>
          <w:tcPr>
            <w:tcW w:w="2400" w:type="dxa"/>
            <w:tcBorders>
              <w:bottom w:val="single" w:sz="4" w:space="0" w:color="auto"/>
            </w:tcBorders>
            <w:vAlign w:val="center"/>
          </w:tcPr>
          <w:p w14:paraId="5059F1C2" w14:textId="307166D4" w:rsidR="00C43482" w:rsidRPr="000920C1" w:rsidRDefault="00245BFE">
            <w:pPr>
              <w:pStyle w:val="MarginText"/>
              <w:rPr>
                <w:rFonts w:cs="Arial"/>
                <w:sz w:val="22"/>
                <w:szCs w:val="22"/>
              </w:rPr>
            </w:pPr>
            <w:r w:rsidRPr="000920C1">
              <w:rPr>
                <w:rFonts w:cs="Arial"/>
                <w:sz w:val="22"/>
                <w:szCs w:val="22"/>
              </w:rPr>
              <w:t>August 2</w:t>
            </w:r>
            <w:r w:rsidR="00B16B49">
              <w:rPr>
                <w:rFonts w:cs="Arial"/>
                <w:sz w:val="22"/>
                <w:szCs w:val="22"/>
              </w:rPr>
              <w:t>8</w:t>
            </w:r>
            <w:r w:rsidRPr="000920C1">
              <w:rPr>
                <w:rFonts w:cs="Arial"/>
                <w:sz w:val="22"/>
                <w:szCs w:val="22"/>
              </w:rPr>
              <w:t>, 2025</w:t>
            </w:r>
          </w:p>
        </w:tc>
        <w:tc>
          <w:tcPr>
            <w:tcW w:w="6608" w:type="dxa"/>
            <w:tcBorders>
              <w:bottom w:val="single" w:sz="4" w:space="0" w:color="auto"/>
            </w:tcBorders>
          </w:tcPr>
          <w:p w14:paraId="259C745F" w14:textId="77777777" w:rsidR="00C43482" w:rsidRPr="000920C1" w:rsidRDefault="00C43482">
            <w:pPr>
              <w:pStyle w:val="MarginText"/>
              <w:rPr>
                <w:rFonts w:cs="Arial"/>
                <w:b/>
                <w:i/>
                <w:sz w:val="22"/>
                <w:szCs w:val="22"/>
              </w:rPr>
            </w:pPr>
            <w:r w:rsidRPr="000920C1">
              <w:rPr>
                <w:rFonts w:cs="Arial"/>
                <w:sz w:val="22"/>
                <w:szCs w:val="22"/>
              </w:rPr>
              <w:t xml:space="preserve">Planned publication of responses to questions </w:t>
            </w:r>
          </w:p>
        </w:tc>
      </w:tr>
      <w:tr w:rsidR="00C43482" w:rsidRPr="000920C1" w14:paraId="7F0E4A57" w14:textId="77777777">
        <w:trPr>
          <w:cantSplit/>
          <w:trHeight w:val="397"/>
        </w:trPr>
        <w:tc>
          <w:tcPr>
            <w:tcW w:w="2400" w:type="dxa"/>
            <w:shd w:val="clear" w:color="auto" w:fill="FFC000"/>
            <w:vAlign w:val="center"/>
          </w:tcPr>
          <w:p w14:paraId="0D884DB1" w14:textId="17B5D2CB" w:rsidR="00C43482" w:rsidRPr="000920C1" w:rsidRDefault="00666B9F">
            <w:pPr>
              <w:pStyle w:val="MarginText"/>
              <w:rPr>
                <w:rFonts w:cs="Arial"/>
                <w:sz w:val="22"/>
                <w:szCs w:val="22"/>
              </w:rPr>
            </w:pPr>
            <w:r>
              <w:rPr>
                <w:rFonts w:cs="Arial"/>
                <w:sz w:val="22"/>
                <w:szCs w:val="22"/>
              </w:rPr>
              <w:t>September 01</w:t>
            </w:r>
            <w:r w:rsidR="00245BFE" w:rsidRPr="000920C1">
              <w:rPr>
                <w:rFonts w:cs="Arial"/>
                <w:sz w:val="22"/>
                <w:szCs w:val="22"/>
              </w:rPr>
              <w:t>, 2025</w:t>
            </w:r>
          </w:p>
        </w:tc>
        <w:tc>
          <w:tcPr>
            <w:tcW w:w="6608" w:type="dxa"/>
            <w:shd w:val="clear" w:color="auto" w:fill="FFC000"/>
          </w:tcPr>
          <w:p w14:paraId="411934E0" w14:textId="7EC954E6" w:rsidR="00C43482" w:rsidRPr="000920C1" w:rsidRDefault="00C43482">
            <w:pPr>
              <w:pStyle w:val="MarginText"/>
              <w:rPr>
                <w:rFonts w:cs="Arial"/>
                <w:sz w:val="22"/>
                <w:szCs w:val="22"/>
              </w:rPr>
            </w:pPr>
            <w:r w:rsidRPr="000920C1">
              <w:rPr>
                <w:rFonts w:cs="Arial"/>
                <w:sz w:val="22"/>
                <w:szCs w:val="22"/>
              </w:rPr>
              <w:t xml:space="preserve">Deadline for submission of </w:t>
            </w:r>
            <w:r w:rsidR="00854019" w:rsidRPr="000920C1">
              <w:rPr>
                <w:rFonts w:cs="Arial"/>
                <w:sz w:val="22"/>
                <w:szCs w:val="22"/>
              </w:rPr>
              <w:t>Proposal</w:t>
            </w:r>
            <w:r w:rsidRPr="000920C1">
              <w:rPr>
                <w:rFonts w:cs="Arial"/>
                <w:sz w:val="22"/>
                <w:szCs w:val="22"/>
              </w:rPr>
              <w:t>s to IUCN (“</w:t>
            </w:r>
            <w:r w:rsidRPr="000920C1">
              <w:rPr>
                <w:rFonts w:cs="Arial"/>
                <w:b/>
                <w:sz w:val="22"/>
                <w:szCs w:val="22"/>
              </w:rPr>
              <w:t>Submission Deadline</w:t>
            </w:r>
            <w:r w:rsidRPr="000920C1">
              <w:rPr>
                <w:rFonts w:cs="Arial"/>
                <w:sz w:val="22"/>
                <w:szCs w:val="22"/>
              </w:rPr>
              <w:t>”)</w:t>
            </w:r>
          </w:p>
        </w:tc>
      </w:tr>
      <w:tr w:rsidR="00C43482" w:rsidRPr="000920C1" w14:paraId="074F425E" w14:textId="77777777">
        <w:trPr>
          <w:cantSplit/>
          <w:trHeight w:val="397"/>
        </w:trPr>
        <w:tc>
          <w:tcPr>
            <w:tcW w:w="2400" w:type="dxa"/>
            <w:vAlign w:val="center"/>
          </w:tcPr>
          <w:p w14:paraId="6246EB0F" w14:textId="21CA8FF5" w:rsidR="00C43482" w:rsidRPr="000920C1" w:rsidRDefault="00DC649E">
            <w:pPr>
              <w:pStyle w:val="MarginText"/>
              <w:rPr>
                <w:rFonts w:cs="Arial"/>
                <w:sz w:val="22"/>
                <w:szCs w:val="22"/>
              </w:rPr>
            </w:pPr>
            <w:r>
              <w:rPr>
                <w:rFonts w:cs="Arial"/>
                <w:sz w:val="22"/>
                <w:szCs w:val="22"/>
              </w:rPr>
              <w:t>September 10</w:t>
            </w:r>
            <w:r w:rsidR="00980CB7" w:rsidRPr="000920C1">
              <w:rPr>
                <w:rFonts w:cs="Arial"/>
                <w:sz w:val="22"/>
                <w:szCs w:val="22"/>
              </w:rPr>
              <w:t>, 2025</w:t>
            </w:r>
          </w:p>
        </w:tc>
        <w:tc>
          <w:tcPr>
            <w:tcW w:w="6608" w:type="dxa"/>
          </w:tcPr>
          <w:p w14:paraId="55B4773D" w14:textId="21022B2F" w:rsidR="00C43482" w:rsidRPr="000920C1" w:rsidRDefault="00AC1025">
            <w:pPr>
              <w:pStyle w:val="MarginText"/>
              <w:rPr>
                <w:rFonts w:cs="Arial"/>
                <w:sz w:val="22"/>
                <w:szCs w:val="22"/>
              </w:rPr>
            </w:pPr>
            <w:r w:rsidRPr="00A342E0">
              <w:rPr>
                <w:rFonts w:cs="Arial"/>
                <w:sz w:val="22"/>
                <w:szCs w:val="22"/>
              </w:rPr>
              <w:t xml:space="preserve">Clarification of </w:t>
            </w:r>
            <w:r>
              <w:rPr>
                <w:rFonts w:cs="Arial"/>
                <w:sz w:val="22"/>
                <w:szCs w:val="22"/>
              </w:rPr>
              <w:t>Proposal</w:t>
            </w:r>
            <w:r w:rsidRPr="00A342E0">
              <w:rPr>
                <w:rFonts w:cs="Arial"/>
                <w:sz w:val="22"/>
                <w:szCs w:val="22"/>
              </w:rPr>
              <w:t>s</w:t>
            </w:r>
          </w:p>
        </w:tc>
      </w:tr>
      <w:tr w:rsidR="00C43482" w:rsidRPr="000920C1" w14:paraId="654AB650" w14:textId="77777777">
        <w:trPr>
          <w:cantSplit/>
          <w:trHeight w:val="397"/>
        </w:trPr>
        <w:tc>
          <w:tcPr>
            <w:tcW w:w="2400" w:type="dxa"/>
            <w:vAlign w:val="center"/>
          </w:tcPr>
          <w:p w14:paraId="547A00E5" w14:textId="1AAA7A6B" w:rsidR="00C43482" w:rsidRPr="000920C1" w:rsidRDefault="000920C1">
            <w:pPr>
              <w:pStyle w:val="MarginText"/>
              <w:rPr>
                <w:rFonts w:cs="Arial"/>
                <w:sz w:val="22"/>
                <w:szCs w:val="22"/>
              </w:rPr>
            </w:pPr>
            <w:r w:rsidRPr="000920C1">
              <w:rPr>
                <w:rFonts w:cs="Arial"/>
                <w:sz w:val="22"/>
                <w:szCs w:val="22"/>
              </w:rPr>
              <w:t>September 1</w:t>
            </w:r>
            <w:r w:rsidR="00DD09A9">
              <w:rPr>
                <w:rFonts w:cs="Arial"/>
                <w:sz w:val="22"/>
                <w:szCs w:val="22"/>
              </w:rPr>
              <w:t>7</w:t>
            </w:r>
            <w:r w:rsidRPr="000920C1">
              <w:rPr>
                <w:rFonts w:cs="Arial"/>
                <w:sz w:val="22"/>
                <w:szCs w:val="22"/>
              </w:rPr>
              <w:t>, 2025</w:t>
            </w:r>
          </w:p>
        </w:tc>
        <w:tc>
          <w:tcPr>
            <w:tcW w:w="6608" w:type="dxa"/>
          </w:tcPr>
          <w:p w14:paraId="67814541" w14:textId="77777777" w:rsidR="00C43482" w:rsidRPr="000920C1" w:rsidRDefault="00C43482">
            <w:pPr>
              <w:pStyle w:val="MarginText"/>
              <w:rPr>
                <w:rFonts w:cs="Arial"/>
                <w:sz w:val="22"/>
                <w:szCs w:val="22"/>
              </w:rPr>
            </w:pPr>
            <w:r w:rsidRPr="000920C1">
              <w:rPr>
                <w:rFonts w:cs="Arial"/>
                <w:sz w:val="22"/>
                <w:szCs w:val="22"/>
              </w:rPr>
              <w:t>Planned date for contract award</w:t>
            </w:r>
          </w:p>
        </w:tc>
      </w:tr>
      <w:tr w:rsidR="00C43482" w:rsidRPr="00A342E0" w14:paraId="4DFF1B87" w14:textId="77777777">
        <w:trPr>
          <w:cantSplit/>
          <w:trHeight w:val="397"/>
        </w:trPr>
        <w:tc>
          <w:tcPr>
            <w:tcW w:w="2400" w:type="dxa"/>
            <w:vAlign w:val="center"/>
          </w:tcPr>
          <w:p w14:paraId="7E4103E2" w14:textId="06080BBB" w:rsidR="00C43482" w:rsidRPr="000920C1" w:rsidRDefault="000920C1">
            <w:pPr>
              <w:pStyle w:val="MarginText"/>
              <w:rPr>
                <w:rFonts w:cs="Arial"/>
                <w:sz w:val="22"/>
                <w:szCs w:val="22"/>
              </w:rPr>
            </w:pPr>
            <w:r w:rsidRPr="000920C1">
              <w:rPr>
                <w:rFonts w:cs="Arial"/>
                <w:sz w:val="22"/>
                <w:szCs w:val="22"/>
              </w:rPr>
              <w:t xml:space="preserve">September </w:t>
            </w:r>
            <w:r w:rsidR="00CE2BFF">
              <w:rPr>
                <w:rFonts w:cs="Arial"/>
                <w:sz w:val="22"/>
                <w:szCs w:val="22"/>
              </w:rPr>
              <w:t>24</w:t>
            </w:r>
            <w:r w:rsidRPr="000920C1">
              <w:rPr>
                <w:rFonts w:cs="Arial"/>
                <w:sz w:val="22"/>
                <w:szCs w:val="22"/>
              </w:rPr>
              <w:t>, 2025</w:t>
            </w:r>
          </w:p>
        </w:tc>
        <w:tc>
          <w:tcPr>
            <w:tcW w:w="6608" w:type="dxa"/>
          </w:tcPr>
          <w:p w14:paraId="1F3EF9BA" w14:textId="77777777" w:rsidR="00C43482" w:rsidRPr="00A342E0" w:rsidRDefault="00C43482">
            <w:pPr>
              <w:pStyle w:val="MarginText"/>
              <w:rPr>
                <w:rFonts w:cs="Arial"/>
                <w:sz w:val="22"/>
                <w:szCs w:val="22"/>
              </w:rPr>
            </w:pPr>
            <w:r w:rsidRPr="000920C1">
              <w:rPr>
                <w:rFonts w:cs="Arial"/>
                <w:sz w:val="22"/>
                <w:szCs w:val="22"/>
              </w:rPr>
              <w:t>Expected contract start date</w:t>
            </w:r>
          </w:p>
        </w:tc>
      </w:tr>
    </w:tbl>
    <w:p w14:paraId="64AD7721" w14:textId="77777777" w:rsidR="005913E9" w:rsidRDefault="005913E9" w:rsidP="005913E9">
      <w:pPr>
        <w:pStyle w:val="Heading2"/>
        <w:keepNext w:val="0"/>
        <w:tabs>
          <w:tab w:val="left" w:pos="709"/>
        </w:tabs>
        <w:adjustRightInd w:val="0"/>
        <w:spacing w:before="0" w:after="120" w:line="240" w:lineRule="auto"/>
        <w:ind w:left="709"/>
        <w:jc w:val="both"/>
        <w:rPr>
          <w:rFonts w:eastAsia="STZhongsong" w:cs="Arial"/>
          <w:b w:val="0"/>
          <w:i w:val="0"/>
          <w:sz w:val="22"/>
          <w:szCs w:val="22"/>
          <w:lang w:val="en-GB" w:eastAsia="zh-CN"/>
        </w:rPr>
      </w:pPr>
    </w:p>
    <w:p w14:paraId="33F93885" w14:textId="703514E3" w:rsidR="005913E9" w:rsidRPr="00A342E0" w:rsidRDefault="005913E9" w:rsidP="005913E9">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Please email the IUCN contact to </w:t>
      </w:r>
      <w:r>
        <w:rPr>
          <w:rFonts w:eastAsia="STZhongsong" w:cs="Arial"/>
          <w:b w:val="0"/>
          <w:i w:val="0"/>
          <w:sz w:val="22"/>
          <w:szCs w:val="22"/>
          <w:lang w:val="en-GB" w:eastAsia="zh-CN"/>
        </w:rPr>
        <w:t xml:space="preserve">express your interest in submitting a </w:t>
      </w:r>
      <w:r w:rsidR="00854019">
        <w:rPr>
          <w:rFonts w:eastAsia="STZhongsong" w:cs="Arial"/>
          <w:b w:val="0"/>
          <w:i w:val="0"/>
          <w:sz w:val="22"/>
          <w:szCs w:val="22"/>
          <w:lang w:val="en-GB" w:eastAsia="zh-CN"/>
        </w:rPr>
        <w:t>Proposal</w:t>
      </w:r>
      <w:r>
        <w:rPr>
          <w:rFonts w:eastAsia="STZhongsong" w:cs="Arial"/>
          <w:b w:val="0"/>
          <w:i w:val="0"/>
          <w:sz w:val="22"/>
          <w:szCs w:val="22"/>
          <w:lang w:val="en-GB" w:eastAsia="zh-CN"/>
        </w:rPr>
        <w:t xml:space="preserve"> </w:t>
      </w:r>
      <w:r w:rsidRPr="00A342E0">
        <w:rPr>
          <w:rFonts w:eastAsia="STZhongsong" w:cs="Arial"/>
          <w:b w:val="0"/>
          <w:i w:val="0"/>
          <w:sz w:val="22"/>
          <w:szCs w:val="22"/>
          <w:lang w:val="en-GB" w:eastAsia="zh-CN"/>
        </w:rPr>
        <w:t xml:space="preserve">by the deadline stated </w:t>
      </w:r>
      <w:r w:rsidR="00B7421B">
        <w:rPr>
          <w:rFonts w:eastAsia="STZhongsong" w:cs="Arial"/>
          <w:b w:val="0"/>
          <w:i w:val="0"/>
          <w:sz w:val="22"/>
          <w:szCs w:val="22"/>
          <w:lang w:val="en-GB" w:eastAsia="zh-CN"/>
        </w:rPr>
        <w:t>above</w:t>
      </w:r>
      <w:r>
        <w:rPr>
          <w:rFonts w:eastAsia="STZhongsong" w:cs="Arial"/>
          <w:b w:val="0"/>
          <w:i w:val="0"/>
          <w:sz w:val="22"/>
          <w:szCs w:val="22"/>
          <w:lang w:val="en-GB" w:eastAsia="zh-CN"/>
        </w:rPr>
        <w:t>. This will help IUCN to keep you updated regarding the procurement.</w:t>
      </w:r>
    </w:p>
    <w:p w14:paraId="4ECFE468" w14:textId="77777777" w:rsidR="00C43482" w:rsidRPr="00A342E0" w:rsidRDefault="00C43482" w:rsidP="00C43482">
      <w:pPr>
        <w:jc w:val="both"/>
        <w:rPr>
          <w:rFonts w:ascii="Arial" w:eastAsia="STZhongsong" w:hAnsi="Arial" w:cs="Arial"/>
          <w:sz w:val="22"/>
          <w:szCs w:val="22"/>
          <w:lang w:val="en-GB" w:eastAsia="zh-CN"/>
        </w:rPr>
      </w:pPr>
    </w:p>
    <w:p w14:paraId="3F4BFC32" w14:textId="77777777" w:rsidR="00625940" w:rsidRPr="00A342E0" w:rsidRDefault="00625940" w:rsidP="00625940">
      <w:pPr>
        <w:pStyle w:val="Heading1"/>
        <w:widowControl/>
        <w:numPr>
          <w:ilvl w:val="0"/>
          <w:numId w:val="33"/>
        </w:numPr>
        <w:shd w:val="clear" w:color="auto" w:fill="auto"/>
        <w:tabs>
          <w:tab w:val="clear" w:pos="-720"/>
          <w:tab w:val="clear" w:pos="0"/>
          <w:tab w:val="clear" w:pos="360"/>
          <w:tab w:val="clear" w:pos="567"/>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r w:rsidRPr="00A342E0">
        <w:rPr>
          <w:rFonts w:eastAsia="STZhongsong" w:cs="Arial"/>
          <w:caps/>
          <w:spacing w:val="0"/>
          <w:szCs w:val="22"/>
          <w:lang w:val="en-GB" w:eastAsia="zh-CN"/>
        </w:rPr>
        <w:lastRenderedPageBreak/>
        <w:t>COMPLETING AND SUBMITTING A PROPOSAL</w:t>
      </w:r>
    </w:p>
    <w:p w14:paraId="28AC1D34" w14:textId="463E44EF" w:rsidR="00625940" w:rsidRPr="00A342E0" w:rsidRDefault="00625940" w:rsidP="00625940">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Your Proposal must consist of the following </w:t>
      </w:r>
      <w:r w:rsidR="005F3BB4">
        <w:rPr>
          <w:rFonts w:eastAsia="STZhongsong" w:cs="Arial"/>
          <w:b w:val="0"/>
          <w:i w:val="0"/>
          <w:sz w:val="22"/>
          <w:szCs w:val="22"/>
          <w:lang w:val="en-GB" w:eastAsia="zh-CN"/>
        </w:rPr>
        <w:t>four</w:t>
      </w:r>
      <w:r w:rsidRPr="00A342E0">
        <w:rPr>
          <w:rFonts w:eastAsia="STZhongsong" w:cs="Arial"/>
          <w:b w:val="0"/>
          <w:i w:val="0"/>
          <w:sz w:val="22"/>
          <w:szCs w:val="22"/>
          <w:lang w:val="en-GB" w:eastAsia="zh-CN"/>
        </w:rPr>
        <w:t xml:space="preserve"> separate documents:</w:t>
      </w:r>
    </w:p>
    <w:p w14:paraId="6DE92D47" w14:textId="77777777" w:rsidR="00625940" w:rsidRPr="00A342E0" w:rsidRDefault="00625940" w:rsidP="00625940">
      <w:pPr>
        <w:pStyle w:val="Heading2"/>
        <w:keepNext w:val="0"/>
        <w:numPr>
          <w:ilvl w:val="0"/>
          <w:numId w:val="40"/>
        </w:numPr>
        <w:tabs>
          <w:tab w:val="left" w:pos="709"/>
        </w:tabs>
        <w:adjustRightInd w:val="0"/>
        <w:spacing w:before="0" w:after="120" w:line="240" w:lineRule="auto"/>
        <w:jc w:val="both"/>
        <w:rPr>
          <w:rFonts w:eastAsia="STZhongsong" w:cs="Arial"/>
          <w:b w:val="0"/>
          <w:i w:val="0"/>
          <w:sz w:val="22"/>
          <w:szCs w:val="22"/>
          <w:lang w:val="en-GB" w:eastAsia="zh-CN"/>
        </w:rPr>
      </w:pPr>
      <w:r w:rsidRPr="00A342E0">
        <w:rPr>
          <w:rFonts w:eastAsia="STZhongsong" w:cs="Arial"/>
          <w:b w:val="0"/>
          <w:i w:val="0"/>
          <w:sz w:val="22"/>
          <w:szCs w:val="22"/>
          <w:lang w:val="en-GB" w:eastAsia="zh-CN"/>
        </w:rPr>
        <w:t>Signed Declaration of Undertaking</w:t>
      </w:r>
      <w:r>
        <w:rPr>
          <w:rFonts w:eastAsia="STZhongsong" w:cs="Arial"/>
          <w:b w:val="0"/>
          <w:i w:val="0"/>
          <w:sz w:val="22"/>
          <w:szCs w:val="22"/>
          <w:lang w:val="en-GB" w:eastAsia="zh-CN"/>
        </w:rPr>
        <w:t xml:space="preserve"> (s</w:t>
      </w:r>
      <w:r w:rsidRPr="003F1631">
        <w:rPr>
          <w:rFonts w:eastAsia="STZhongsong" w:cs="Arial"/>
          <w:b w:val="0"/>
          <w:i w:val="0"/>
          <w:sz w:val="22"/>
          <w:szCs w:val="22"/>
          <w:lang w:val="en-GB" w:eastAsia="zh-CN"/>
        </w:rPr>
        <w:t>ee Attachment 2</w:t>
      </w:r>
      <w:r>
        <w:rPr>
          <w:rFonts w:eastAsia="STZhongsong" w:cs="Arial"/>
          <w:b w:val="0"/>
          <w:i w:val="0"/>
          <w:sz w:val="22"/>
          <w:szCs w:val="22"/>
          <w:lang w:val="en-GB" w:eastAsia="zh-CN"/>
        </w:rPr>
        <w:t>)</w:t>
      </w:r>
    </w:p>
    <w:p w14:paraId="0851F708" w14:textId="06811EDB" w:rsidR="00FD0DC5" w:rsidRPr="00221C81" w:rsidRDefault="00FD0DC5" w:rsidP="00FD0DC5">
      <w:pPr>
        <w:pStyle w:val="Heading2"/>
        <w:keepNext w:val="0"/>
        <w:numPr>
          <w:ilvl w:val="0"/>
          <w:numId w:val="40"/>
        </w:numPr>
        <w:tabs>
          <w:tab w:val="left" w:pos="709"/>
        </w:tabs>
        <w:adjustRightInd w:val="0"/>
        <w:spacing w:before="0" w:after="120" w:line="240" w:lineRule="auto"/>
        <w:jc w:val="both"/>
        <w:rPr>
          <w:rFonts w:eastAsia="STZhongsong" w:cs="Arial"/>
          <w:b w:val="0"/>
          <w:i w:val="0"/>
          <w:sz w:val="22"/>
          <w:szCs w:val="22"/>
          <w:lang w:val="en-GB" w:eastAsia="zh-CN"/>
        </w:rPr>
      </w:pPr>
      <w:r w:rsidRPr="00221C81">
        <w:rPr>
          <w:rFonts w:eastAsia="STZhongsong" w:cs="Arial"/>
          <w:b w:val="0"/>
          <w:i w:val="0"/>
          <w:sz w:val="22"/>
          <w:szCs w:val="22"/>
          <w:lang w:val="en-GB" w:eastAsia="zh-CN"/>
        </w:rPr>
        <w:t xml:space="preserve">Pre-Qualification Information (see </w:t>
      </w:r>
      <w:r w:rsidR="005913E9">
        <w:rPr>
          <w:rFonts w:eastAsia="STZhongsong" w:cs="Arial"/>
          <w:b w:val="0"/>
          <w:i w:val="0"/>
          <w:sz w:val="22"/>
          <w:szCs w:val="22"/>
          <w:lang w:val="en-GB" w:eastAsia="zh-CN"/>
        </w:rPr>
        <w:t>Section</w:t>
      </w:r>
      <w:r w:rsidRPr="00221C81">
        <w:rPr>
          <w:rFonts w:eastAsia="STZhongsong" w:cs="Arial"/>
          <w:b w:val="0"/>
          <w:i w:val="0"/>
          <w:sz w:val="22"/>
          <w:szCs w:val="22"/>
          <w:lang w:val="en-GB" w:eastAsia="zh-CN"/>
        </w:rPr>
        <w:t xml:space="preserve"> 4.3 below)</w:t>
      </w:r>
    </w:p>
    <w:p w14:paraId="257AF162" w14:textId="72BD7537" w:rsidR="00625940" w:rsidRPr="003F1631" w:rsidRDefault="00625940" w:rsidP="00625940">
      <w:pPr>
        <w:pStyle w:val="Heading2"/>
        <w:keepNext w:val="0"/>
        <w:numPr>
          <w:ilvl w:val="0"/>
          <w:numId w:val="40"/>
        </w:numPr>
        <w:tabs>
          <w:tab w:val="left" w:pos="709"/>
        </w:tabs>
        <w:adjustRightInd w:val="0"/>
        <w:spacing w:before="0" w:after="120" w:line="240" w:lineRule="auto"/>
        <w:jc w:val="both"/>
        <w:rPr>
          <w:rFonts w:eastAsia="STZhongsong" w:cs="Arial"/>
          <w:b w:val="0"/>
          <w:i w:val="0"/>
          <w:sz w:val="22"/>
          <w:szCs w:val="22"/>
          <w:lang w:val="en-GB" w:eastAsia="zh-CN"/>
        </w:rPr>
      </w:pPr>
      <w:r w:rsidRPr="00A342E0">
        <w:rPr>
          <w:rFonts w:eastAsia="STZhongsong" w:cs="Arial"/>
          <w:b w:val="0"/>
          <w:i w:val="0"/>
          <w:sz w:val="22"/>
          <w:szCs w:val="22"/>
          <w:lang w:val="en-GB" w:eastAsia="zh-CN"/>
        </w:rPr>
        <w:t>Technical Proposal</w:t>
      </w:r>
      <w:r>
        <w:rPr>
          <w:rFonts w:eastAsia="STZhongsong" w:cs="Arial"/>
          <w:b w:val="0"/>
          <w:i w:val="0"/>
          <w:sz w:val="22"/>
          <w:szCs w:val="22"/>
          <w:lang w:val="en-GB" w:eastAsia="zh-CN"/>
        </w:rPr>
        <w:t xml:space="preserve"> (</w:t>
      </w:r>
      <w:r w:rsidRPr="003F1631">
        <w:rPr>
          <w:rFonts w:eastAsia="STZhongsong" w:cs="Arial"/>
          <w:b w:val="0"/>
          <w:i w:val="0"/>
          <w:sz w:val="22"/>
          <w:szCs w:val="22"/>
          <w:lang w:val="en-GB" w:eastAsia="zh-CN"/>
        </w:rPr>
        <w:t xml:space="preserve">see </w:t>
      </w:r>
      <w:r w:rsidR="005913E9">
        <w:rPr>
          <w:rFonts w:eastAsia="STZhongsong" w:cs="Arial"/>
          <w:b w:val="0"/>
          <w:i w:val="0"/>
          <w:sz w:val="22"/>
          <w:szCs w:val="22"/>
          <w:lang w:val="en-GB" w:eastAsia="zh-CN"/>
        </w:rPr>
        <w:t>Section</w:t>
      </w:r>
      <w:r w:rsidR="003F1631" w:rsidRPr="003F1631">
        <w:rPr>
          <w:rFonts w:eastAsia="STZhongsong" w:cs="Arial"/>
          <w:b w:val="0"/>
          <w:i w:val="0"/>
          <w:sz w:val="22"/>
          <w:szCs w:val="22"/>
          <w:lang w:val="en-GB" w:eastAsia="zh-CN"/>
        </w:rPr>
        <w:t xml:space="preserve"> 4.4</w:t>
      </w:r>
      <w:r w:rsidRPr="003F1631">
        <w:rPr>
          <w:rFonts w:eastAsia="STZhongsong" w:cs="Arial"/>
          <w:b w:val="0"/>
          <w:i w:val="0"/>
          <w:sz w:val="22"/>
          <w:szCs w:val="22"/>
          <w:lang w:val="en-GB" w:eastAsia="zh-CN"/>
        </w:rPr>
        <w:t xml:space="preserve"> below)</w:t>
      </w:r>
    </w:p>
    <w:p w14:paraId="788B085A" w14:textId="43EFA528" w:rsidR="00625940" w:rsidRPr="003F1631" w:rsidRDefault="00625940" w:rsidP="00625940">
      <w:pPr>
        <w:pStyle w:val="Heading2"/>
        <w:keepNext w:val="0"/>
        <w:numPr>
          <w:ilvl w:val="0"/>
          <w:numId w:val="40"/>
        </w:numPr>
        <w:tabs>
          <w:tab w:val="left" w:pos="709"/>
        </w:tabs>
        <w:adjustRightInd w:val="0"/>
        <w:spacing w:before="0" w:after="120" w:line="240" w:lineRule="auto"/>
        <w:jc w:val="both"/>
        <w:rPr>
          <w:rFonts w:eastAsia="STZhongsong" w:cs="Arial"/>
          <w:b w:val="0"/>
          <w:i w:val="0"/>
          <w:sz w:val="22"/>
          <w:szCs w:val="22"/>
          <w:lang w:val="en-GB" w:eastAsia="zh-CN"/>
        </w:rPr>
      </w:pPr>
      <w:r w:rsidRPr="003F1631">
        <w:rPr>
          <w:rFonts w:eastAsia="STZhongsong" w:cs="Arial"/>
          <w:b w:val="0"/>
          <w:i w:val="0"/>
          <w:sz w:val="22"/>
          <w:szCs w:val="22"/>
          <w:lang w:val="en-GB" w:eastAsia="zh-CN"/>
        </w:rPr>
        <w:t xml:space="preserve">Financial Proposal (see </w:t>
      </w:r>
      <w:r w:rsidR="005913E9">
        <w:rPr>
          <w:rFonts w:eastAsia="STZhongsong" w:cs="Arial"/>
          <w:b w:val="0"/>
          <w:i w:val="0"/>
          <w:sz w:val="22"/>
          <w:szCs w:val="22"/>
          <w:lang w:val="en-GB" w:eastAsia="zh-CN"/>
        </w:rPr>
        <w:t>Section</w:t>
      </w:r>
      <w:r w:rsidR="003F1631" w:rsidRPr="003F1631">
        <w:rPr>
          <w:rFonts w:eastAsia="STZhongsong" w:cs="Arial"/>
          <w:b w:val="0"/>
          <w:i w:val="0"/>
          <w:sz w:val="22"/>
          <w:szCs w:val="22"/>
          <w:lang w:val="en-GB" w:eastAsia="zh-CN"/>
        </w:rPr>
        <w:t xml:space="preserve"> 4.5</w:t>
      </w:r>
      <w:r w:rsidRPr="003F1631">
        <w:rPr>
          <w:rFonts w:eastAsia="STZhongsong" w:cs="Arial"/>
          <w:b w:val="0"/>
          <w:i w:val="0"/>
          <w:sz w:val="22"/>
          <w:szCs w:val="22"/>
          <w:lang w:val="en-GB" w:eastAsia="zh-CN"/>
        </w:rPr>
        <w:t xml:space="preserve"> below)</w:t>
      </w:r>
    </w:p>
    <w:p w14:paraId="04CD46D8" w14:textId="77777777" w:rsidR="00625940" w:rsidRPr="00491808" w:rsidRDefault="00625940" w:rsidP="00625940">
      <w:pPr>
        <w:pStyle w:val="Heading2"/>
        <w:keepNext w:val="0"/>
        <w:tabs>
          <w:tab w:val="left" w:pos="709"/>
        </w:tabs>
        <w:adjustRightInd w:val="0"/>
        <w:spacing w:before="0" w:after="120" w:line="240" w:lineRule="auto"/>
        <w:ind w:left="709"/>
        <w:jc w:val="both"/>
        <w:rPr>
          <w:rFonts w:eastAsia="STZhongsong" w:cs="Arial"/>
          <w:b w:val="0"/>
          <w:i w:val="0"/>
          <w:sz w:val="22"/>
          <w:szCs w:val="22"/>
          <w:lang w:val="en-GB" w:eastAsia="zh-CN"/>
        </w:rPr>
      </w:pPr>
      <w:r w:rsidRPr="00491808">
        <w:rPr>
          <w:rFonts w:eastAsia="STZhongsong" w:cs="Arial"/>
          <w:b w:val="0"/>
          <w:i w:val="0"/>
          <w:sz w:val="22"/>
          <w:szCs w:val="22"/>
          <w:lang w:val="en-GB" w:eastAsia="zh-CN"/>
        </w:rPr>
        <w:t>Proposals must be prepared in English.</w:t>
      </w:r>
    </w:p>
    <w:p w14:paraId="419D4C0D" w14:textId="7E2EA7E1" w:rsidR="000D4853" w:rsidRDefault="000D4853" w:rsidP="000D4853">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Pr>
          <w:rFonts w:eastAsia="STZhongsong" w:cs="Arial"/>
          <w:b w:val="0"/>
          <w:i w:val="0"/>
          <w:sz w:val="22"/>
          <w:szCs w:val="22"/>
          <w:lang w:val="en-GB" w:eastAsia="zh-CN"/>
        </w:rPr>
        <w:t xml:space="preserve">Your Proposal must be submitted by email to the IUCN Contact (see </w:t>
      </w:r>
      <w:r w:rsidR="005913E9">
        <w:rPr>
          <w:rFonts w:eastAsia="STZhongsong" w:cs="Arial"/>
          <w:b w:val="0"/>
          <w:i w:val="0"/>
          <w:sz w:val="22"/>
          <w:szCs w:val="22"/>
          <w:lang w:val="en-GB" w:eastAsia="zh-CN"/>
        </w:rPr>
        <w:t>Section</w:t>
      </w:r>
      <w:r>
        <w:rPr>
          <w:rFonts w:eastAsia="STZhongsong" w:cs="Arial"/>
          <w:b w:val="0"/>
          <w:i w:val="0"/>
          <w:sz w:val="22"/>
          <w:szCs w:val="22"/>
          <w:lang w:val="en-GB" w:eastAsia="zh-CN"/>
        </w:rPr>
        <w:t xml:space="preserve"> </w:t>
      </w:r>
      <w:r w:rsidR="003F1631">
        <w:rPr>
          <w:rFonts w:eastAsia="STZhongsong" w:cs="Arial"/>
          <w:b w:val="0"/>
          <w:i w:val="0"/>
          <w:sz w:val="22"/>
          <w:szCs w:val="22"/>
          <w:lang w:val="en-GB" w:eastAsia="zh-CN"/>
        </w:rPr>
        <w:t>2</w:t>
      </w:r>
      <w:r>
        <w:rPr>
          <w:rFonts w:eastAsia="STZhongsong" w:cs="Arial"/>
          <w:b w:val="0"/>
          <w:i w:val="0"/>
          <w:sz w:val="22"/>
          <w:szCs w:val="22"/>
          <w:lang w:val="en-GB" w:eastAsia="zh-CN"/>
        </w:rPr>
        <w:t>). The subject heading of the email shall be [</w:t>
      </w:r>
      <w:r w:rsidR="00374ACB" w:rsidRPr="00374ACB">
        <w:rPr>
          <w:rFonts w:eastAsia="STZhongsong" w:cs="Arial"/>
          <w:b w:val="0"/>
          <w:i w:val="0"/>
          <w:sz w:val="22"/>
          <w:szCs w:val="22"/>
          <w:lang w:val="en-GB" w:eastAsia="zh-CN"/>
        </w:rPr>
        <w:t>IUCN-2025-08-</w:t>
      </w:r>
      <w:r w:rsidR="00374ACB" w:rsidRPr="00374ACB">
        <w:rPr>
          <w:rFonts w:eastAsia="STZhongsong" w:cs="Arial"/>
          <w:b w:val="0"/>
          <w:i w:val="0"/>
          <w:sz w:val="22"/>
          <w:szCs w:val="22"/>
          <w:lang w:val="en-US" w:eastAsia="zh-CN"/>
        </w:rPr>
        <w:t xml:space="preserve"> P02954</w:t>
      </w:r>
      <w:r w:rsidR="00374ACB" w:rsidRPr="00374ACB">
        <w:rPr>
          <w:rFonts w:eastAsia="STZhongsong" w:cs="Arial"/>
          <w:b w:val="0"/>
          <w:i w:val="0"/>
          <w:sz w:val="22"/>
          <w:szCs w:val="22"/>
          <w:lang w:val="en-GB" w:eastAsia="zh-CN"/>
        </w:rPr>
        <w:t>-03</w:t>
      </w:r>
      <w:r>
        <w:rPr>
          <w:rFonts w:eastAsia="STZhongsong" w:cs="Arial"/>
          <w:b w:val="0"/>
          <w:i w:val="0"/>
          <w:sz w:val="22"/>
          <w:szCs w:val="22"/>
          <w:lang w:val="en-GB" w:eastAsia="zh-CN"/>
        </w:rPr>
        <w:t xml:space="preserve">– bidder name]. </w:t>
      </w:r>
      <w:r w:rsidRPr="00374ACB">
        <w:rPr>
          <w:rFonts w:eastAsia="STZhongsong" w:cs="Arial"/>
          <w:bCs/>
          <w:i w:val="0"/>
          <w:sz w:val="22"/>
          <w:szCs w:val="22"/>
          <w:lang w:val="en-GB" w:eastAsia="zh-CN"/>
        </w:rPr>
        <w:t>The bidder name</w:t>
      </w:r>
      <w:r>
        <w:rPr>
          <w:rFonts w:eastAsia="STZhongsong" w:cs="Arial"/>
          <w:b w:val="0"/>
          <w:i w:val="0"/>
          <w:sz w:val="22"/>
          <w:szCs w:val="22"/>
          <w:lang w:val="en-GB" w:eastAsia="zh-CN"/>
        </w:rPr>
        <w:t xml:space="preserve"> is the name of the company/organisation on whose behalf you are submitting the </w:t>
      </w:r>
      <w:r w:rsidR="00854019">
        <w:rPr>
          <w:rFonts w:eastAsia="STZhongsong" w:cs="Arial"/>
          <w:b w:val="0"/>
          <w:i w:val="0"/>
          <w:sz w:val="22"/>
          <w:szCs w:val="22"/>
          <w:lang w:val="en-GB" w:eastAsia="zh-CN"/>
        </w:rPr>
        <w:t>Proposal</w:t>
      </w:r>
      <w:r>
        <w:rPr>
          <w:rFonts w:eastAsia="STZhongsong" w:cs="Arial"/>
          <w:b w:val="0"/>
          <w:i w:val="0"/>
          <w:sz w:val="22"/>
          <w:szCs w:val="22"/>
          <w:lang w:val="en-GB" w:eastAsia="zh-CN"/>
        </w:rPr>
        <w:t xml:space="preserve">, or your own surname if you are bidding as a self-employed consultant. Your </w:t>
      </w:r>
      <w:r w:rsidR="00854019">
        <w:rPr>
          <w:rFonts w:eastAsia="STZhongsong" w:cs="Arial"/>
          <w:b w:val="0"/>
          <w:i w:val="0"/>
          <w:sz w:val="22"/>
          <w:szCs w:val="22"/>
          <w:lang w:val="en-GB" w:eastAsia="zh-CN"/>
        </w:rPr>
        <w:t>Proposal</w:t>
      </w:r>
      <w:r>
        <w:rPr>
          <w:rFonts w:eastAsia="STZhongsong" w:cs="Arial"/>
          <w:b w:val="0"/>
          <w:i w:val="0"/>
          <w:sz w:val="22"/>
          <w:szCs w:val="22"/>
          <w:lang w:val="en-GB" w:eastAsia="zh-CN"/>
        </w:rPr>
        <w:t xml:space="preserve"> must be submitted in PDF format. You may submit multiple emails suitably annotated, e.g. Email 1 of 3, if attached files are too large to suit a single email transmission. You may not submit your Proposal by uploading it to a file-sharing tool.</w:t>
      </w:r>
    </w:p>
    <w:p w14:paraId="4A7B71C7" w14:textId="77777777" w:rsidR="000D4853" w:rsidRPr="00491808" w:rsidRDefault="000D4853" w:rsidP="000D4853">
      <w:pPr>
        <w:pStyle w:val="Heading2"/>
        <w:keepNext w:val="0"/>
        <w:tabs>
          <w:tab w:val="left" w:pos="709"/>
        </w:tabs>
        <w:adjustRightInd w:val="0"/>
        <w:spacing w:before="0" w:after="120" w:line="240" w:lineRule="auto"/>
        <w:ind w:left="709"/>
        <w:jc w:val="both"/>
        <w:rPr>
          <w:rFonts w:eastAsia="STZhongsong" w:cs="Arial"/>
          <w:b w:val="0"/>
          <w:i w:val="0"/>
          <w:sz w:val="22"/>
          <w:szCs w:val="22"/>
          <w:lang w:val="en-GB" w:eastAsia="zh-CN"/>
        </w:rPr>
      </w:pPr>
      <w:r w:rsidRPr="00491808">
        <w:rPr>
          <w:rFonts w:eastAsia="STZhongsong" w:cs="Arial"/>
          <w:i w:val="0"/>
          <w:sz w:val="22"/>
          <w:szCs w:val="22"/>
          <w:u w:val="single"/>
          <w:lang w:val="en-GB" w:eastAsia="zh-CN"/>
        </w:rPr>
        <w:t>IMPORTANT:</w:t>
      </w:r>
      <w:r w:rsidRPr="00491808">
        <w:rPr>
          <w:rFonts w:eastAsia="STZhongsong" w:cs="Arial"/>
          <w:b w:val="0"/>
          <w:i w:val="0"/>
          <w:sz w:val="22"/>
          <w:szCs w:val="22"/>
          <w:lang w:val="en-GB" w:eastAsia="zh-CN"/>
        </w:rPr>
        <w:t xml:space="preserve"> Submitted documents </w:t>
      </w:r>
      <w:r w:rsidRPr="00491808">
        <w:rPr>
          <w:rFonts w:eastAsia="STZhongsong" w:cs="Arial"/>
          <w:b w:val="0"/>
          <w:i w:val="0"/>
          <w:sz w:val="22"/>
          <w:szCs w:val="22"/>
          <w:u w:val="single"/>
          <w:lang w:val="en-GB" w:eastAsia="zh-CN"/>
        </w:rPr>
        <w:t>must be password-protected</w:t>
      </w:r>
      <w:r w:rsidRPr="00491808">
        <w:rPr>
          <w:rFonts w:eastAsia="STZhongsong" w:cs="Arial"/>
          <w:b w:val="0"/>
          <w:i w:val="0"/>
          <w:sz w:val="22"/>
          <w:szCs w:val="22"/>
          <w:lang w:val="en-GB" w:eastAsia="zh-CN"/>
        </w:rPr>
        <w:t xml:space="preserve"> so that they cannot be opened and read before the submission deadline. Please use the same password for all submitted documents. </w:t>
      </w:r>
      <w:r w:rsidRPr="00491808">
        <w:rPr>
          <w:rFonts w:eastAsia="STZhongsong" w:cs="Arial"/>
          <w:b w:val="0"/>
          <w:i w:val="0"/>
          <w:sz w:val="22"/>
          <w:szCs w:val="22"/>
          <w:u w:val="single"/>
          <w:lang w:val="en-GB" w:eastAsia="zh-CN"/>
        </w:rPr>
        <w:t>After</w:t>
      </w:r>
      <w:r w:rsidRPr="00491808">
        <w:rPr>
          <w:rFonts w:eastAsia="STZhongsong" w:cs="Arial"/>
          <w:b w:val="0"/>
          <w:i w:val="0"/>
          <w:sz w:val="22"/>
          <w:szCs w:val="22"/>
          <w:lang w:val="en-GB" w:eastAsia="zh-CN"/>
        </w:rPr>
        <w:t xml:space="preserve"> the deadline has passed and </w:t>
      </w:r>
      <w:r>
        <w:rPr>
          <w:rFonts w:eastAsia="STZhongsong" w:cs="Arial"/>
          <w:b w:val="0"/>
          <w:i w:val="0"/>
          <w:sz w:val="22"/>
          <w:szCs w:val="22"/>
          <w:lang w:val="en-GB" w:eastAsia="zh-CN"/>
        </w:rPr>
        <w:t>within</w:t>
      </w:r>
      <w:r w:rsidRPr="00491808">
        <w:rPr>
          <w:rFonts w:eastAsia="STZhongsong" w:cs="Arial"/>
          <w:b w:val="0"/>
          <w:i w:val="0"/>
          <w:sz w:val="22"/>
          <w:szCs w:val="22"/>
          <w:lang w:val="en-GB" w:eastAsia="zh-CN"/>
        </w:rPr>
        <w:t xml:space="preserve"> </w:t>
      </w:r>
      <w:r>
        <w:rPr>
          <w:rFonts w:eastAsia="STZhongsong" w:cs="Arial"/>
          <w:b w:val="0"/>
          <w:i w:val="0"/>
          <w:sz w:val="22"/>
          <w:szCs w:val="22"/>
          <w:lang w:val="en-GB" w:eastAsia="zh-CN"/>
        </w:rPr>
        <w:t>12 hours</w:t>
      </w:r>
      <w:r w:rsidRPr="00491808">
        <w:rPr>
          <w:rFonts w:eastAsia="STZhongsong" w:cs="Arial"/>
          <w:b w:val="0"/>
          <w:i w:val="0"/>
          <w:sz w:val="22"/>
          <w:szCs w:val="22"/>
          <w:lang w:val="en-GB" w:eastAsia="zh-CN"/>
        </w:rPr>
        <w:t xml:space="preserve">, please send the </w:t>
      </w:r>
      <w:r>
        <w:rPr>
          <w:rFonts w:eastAsia="STZhongsong" w:cs="Arial"/>
          <w:b w:val="0"/>
          <w:i w:val="0"/>
          <w:sz w:val="22"/>
          <w:szCs w:val="22"/>
          <w:lang w:val="en-GB" w:eastAsia="zh-CN"/>
        </w:rPr>
        <w:t>password to the IUCN Contact</w:t>
      </w:r>
      <w:r w:rsidRPr="00491808">
        <w:rPr>
          <w:rFonts w:eastAsia="STZhongsong" w:cs="Arial"/>
          <w:b w:val="0"/>
          <w:i w:val="0"/>
          <w:sz w:val="22"/>
          <w:szCs w:val="22"/>
          <w:lang w:val="en-GB" w:eastAsia="zh-CN"/>
        </w:rPr>
        <w:t xml:space="preserve">. This will ensure a secure bid submission and opening process. Please DO NOT email the password before the deadline for Proposal submission. </w:t>
      </w:r>
    </w:p>
    <w:p w14:paraId="2E39A5C2" w14:textId="1BF44A6D" w:rsidR="00625940" w:rsidRPr="00A342E0" w:rsidRDefault="00625940" w:rsidP="00625940">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sz w:val="22"/>
          <w:szCs w:val="22"/>
          <w:lang w:val="en-GB" w:eastAsia="zh-CN"/>
        </w:rPr>
      </w:pPr>
      <w:r w:rsidRPr="00A342E0">
        <w:rPr>
          <w:rFonts w:eastAsia="STZhongsong" w:cs="Arial"/>
          <w:b w:val="0"/>
          <w:sz w:val="22"/>
          <w:szCs w:val="22"/>
          <w:lang w:val="en-GB" w:eastAsia="zh-CN"/>
        </w:rPr>
        <w:t>Pre-</w:t>
      </w:r>
      <w:r>
        <w:rPr>
          <w:rFonts w:eastAsia="STZhongsong" w:cs="Arial"/>
          <w:b w:val="0"/>
          <w:sz w:val="22"/>
          <w:szCs w:val="22"/>
          <w:lang w:val="en-GB" w:eastAsia="zh-CN"/>
        </w:rPr>
        <w:t xml:space="preserve">Qualification </w:t>
      </w:r>
      <w:r w:rsidR="00FD0DC5">
        <w:rPr>
          <w:rFonts w:eastAsia="STZhongsong" w:cs="Arial"/>
          <w:b w:val="0"/>
          <w:sz w:val="22"/>
          <w:szCs w:val="22"/>
          <w:lang w:val="en-GB" w:eastAsia="zh-CN"/>
        </w:rPr>
        <w:t>Criteria</w:t>
      </w:r>
    </w:p>
    <w:p w14:paraId="2E51C16C" w14:textId="77777777" w:rsidR="00FD0DC5" w:rsidRPr="00F67DF3" w:rsidRDefault="00FD0DC5" w:rsidP="00FD0DC5">
      <w:pPr>
        <w:pStyle w:val="Heading2"/>
        <w:keepNext w:val="0"/>
        <w:tabs>
          <w:tab w:val="left" w:pos="709"/>
        </w:tabs>
        <w:adjustRightInd w:val="0"/>
        <w:spacing w:before="0" w:after="120" w:line="240" w:lineRule="auto"/>
        <w:ind w:left="709"/>
        <w:jc w:val="both"/>
        <w:rPr>
          <w:rFonts w:eastAsia="STZhongsong" w:cs="Arial"/>
          <w:b w:val="0"/>
          <w:i w:val="0"/>
          <w:sz w:val="22"/>
          <w:szCs w:val="22"/>
          <w:lang w:val="en-GB" w:eastAsia="zh-CN"/>
        </w:rPr>
      </w:pPr>
      <w:r w:rsidRPr="00F67DF3">
        <w:rPr>
          <w:rFonts w:eastAsia="STZhongsong" w:cs="Arial"/>
          <w:b w:val="0"/>
          <w:i w:val="0"/>
          <w:sz w:val="22"/>
          <w:szCs w:val="22"/>
          <w:lang w:val="en-GB" w:eastAsia="zh-CN"/>
        </w:rPr>
        <w:t xml:space="preserve">IUCN will use the following Pre-Qualification </w:t>
      </w:r>
      <w:r>
        <w:rPr>
          <w:rFonts w:eastAsia="STZhongsong" w:cs="Arial"/>
          <w:b w:val="0"/>
          <w:i w:val="0"/>
          <w:sz w:val="22"/>
          <w:szCs w:val="22"/>
          <w:lang w:val="en-GB" w:eastAsia="zh-CN"/>
        </w:rPr>
        <w:t>Criteria</w:t>
      </w:r>
      <w:r w:rsidRPr="00F67DF3">
        <w:rPr>
          <w:rFonts w:eastAsia="STZhongsong" w:cs="Arial"/>
          <w:b w:val="0"/>
          <w:i w:val="0"/>
          <w:sz w:val="22"/>
          <w:szCs w:val="22"/>
          <w:lang w:val="en-GB" w:eastAsia="zh-CN"/>
        </w:rPr>
        <w:t xml:space="preserve"> to determine whether you have the capacity to provide the required goods and/or services to IUCN.  Please </w:t>
      </w:r>
      <w:r>
        <w:rPr>
          <w:rFonts w:eastAsia="STZhongsong" w:cs="Arial"/>
          <w:b w:val="0"/>
          <w:i w:val="0"/>
          <w:sz w:val="22"/>
          <w:szCs w:val="22"/>
          <w:lang w:val="en-GB" w:eastAsia="zh-CN"/>
        </w:rPr>
        <w:t xml:space="preserve">provide the necessary information </w:t>
      </w:r>
      <w:r w:rsidRPr="00F67DF3">
        <w:rPr>
          <w:rFonts w:eastAsia="STZhongsong" w:cs="Arial"/>
          <w:b w:val="0"/>
          <w:i w:val="0"/>
          <w:sz w:val="22"/>
          <w:szCs w:val="22"/>
          <w:lang w:val="en-GB" w:eastAsia="zh-CN"/>
        </w:rPr>
        <w:t>in a single, separate document.</w:t>
      </w:r>
    </w:p>
    <w:tbl>
      <w:tblPr>
        <w:tblStyle w:val="TableGrid"/>
        <w:tblW w:w="0" w:type="auto"/>
        <w:tblInd w:w="709" w:type="dxa"/>
        <w:tblLook w:val="04A0" w:firstRow="1" w:lastRow="0" w:firstColumn="1" w:lastColumn="0" w:noHBand="0" w:noVBand="1"/>
      </w:tblPr>
      <w:tblGrid>
        <w:gridCol w:w="420"/>
        <w:gridCol w:w="8641"/>
      </w:tblGrid>
      <w:tr w:rsidR="00625940" w14:paraId="26E2BCC8" w14:textId="77777777">
        <w:tc>
          <w:tcPr>
            <w:tcW w:w="420" w:type="dxa"/>
          </w:tcPr>
          <w:p w14:paraId="260ACE23" w14:textId="77777777" w:rsidR="00625940" w:rsidRPr="006820C3" w:rsidRDefault="00625940">
            <w:pPr>
              <w:pStyle w:val="ANormal"/>
              <w:spacing w:after="0" w:line="240" w:lineRule="auto"/>
              <w:rPr>
                <w:sz w:val="22"/>
                <w:szCs w:val="22"/>
              </w:rPr>
            </w:pPr>
          </w:p>
        </w:tc>
        <w:tc>
          <w:tcPr>
            <w:tcW w:w="8641" w:type="dxa"/>
          </w:tcPr>
          <w:p w14:paraId="0792D42F" w14:textId="1CED44A6" w:rsidR="00625940" w:rsidRPr="006D2919" w:rsidRDefault="00625940" w:rsidP="00FD0DC5">
            <w:pPr>
              <w:pStyle w:val="ANormal"/>
              <w:spacing w:after="0" w:line="240" w:lineRule="auto"/>
              <w:rPr>
                <w:b/>
                <w:sz w:val="22"/>
                <w:szCs w:val="22"/>
              </w:rPr>
            </w:pPr>
            <w:r w:rsidRPr="006D2919">
              <w:rPr>
                <w:b/>
                <w:sz w:val="22"/>
                <w:szCs w:val="22"/>
              </w:rPr>
              <w:t xml:space="preserve">Pre-Qualification </w:t>
            </w:r>
            <w:r w:rsidR="00FD0DC5">
              <w:rPr>
                <w:b/>
                <w:sz w:val="22"/>
                <w:szCs w:val="22"/>
              </w:rPr>
              <w:t>Criteria</w:t>
            </w:r>
          </w:p>
        </w:tc>
      </w:tr>
      <w:tr w:rsidR="00625940" w14:paraId="38DC10BE" w14:textId="77777777">
        <w:tc>
          <w:tcPr>
            <w:tcW w:w="420" w:type="dxa"/>
          </w:tcPr>
          <w:p w14:paraId="637116DA" w14:textId="77777777" w:rsidR="00625940" w:rsidRPr="006D2919" w:rsidRDefault="00625940">
            <w:pPr>
              <w:pStyle w:val="ANormal"/>
              <w:spacing w:after="0" w:line="240" w:lineRule="auto"/>
              <w:rPr>
                <w:b/>
                <w:sz w:val="22"/>
                <w:szCs w:val="22"/>
              </w:rPr>
            </w:pPr>
            <w:r w:rsidRPr="006D2919">
              <w:rPr>
                <w:b/>
                <w:sz w:val="22"/>
                <w:szCs w:val="22"/>
              </w:rPr>
              <w:t>1</w:t>
            </w:r>
          </w:p>
        </w:tc>
        <w:tc>
          <w:tcPr>
            <w:tcW w:w="8641" w:type="dxa"/>
          </w:tcPr>
          <w:p w14:paraId="04868D01" w14:textId="64E55BDC" w:rsidR="00625940" w:rsidRPr="008D63A7" w:rsidRDefault="0082364A">
            <w:pPr>
              <w:pStyle w:val="ANormal"/>
              <w:spacing w:after="0" w:line="240" w:lineRule="auto"/>
              <w:rPr>
                <w:sz w:val="22"/>
                <w:szCs w:val="22"/>
              </w:rPr>
            </w:pPr>
            <w:r>
              <w:rPr>
                <w:sz w:val="22"/>
                <w:szCs w:val="22"/>
              </w:rPr>
              <w:t>3 relevant references of clients similar to IUCN / similar work</w:t>
            </w:r>
          </w:p>
        </w:tc>
      </w:tr>
      <w:tr w:rsidR="00625940" w14:paraId="200DCC33" w14:textId="77777777">
        <w:tc>
          <w:tcPr>
            <w:tcW w:w="420" w:type="dxa"/>
          </w:tcPr>
          <w:p w14:paraId="6D7B1765" w14:textId="77777777" w:rsidR="00625940" w:rsidRPr="006D2919" w:rsidRDefault="00625940">
            <w:pPr>
              <w:pStyle w:val="ANormal"/>
              <w:spacing w:after="0" w:line="240" w:lineRule="auto"/>
              <w:rPr>
                <w:b/>
                <w:sz w:val="22"/>
                <w:szCs w:val="22"/>
              </w:rPr>
            </w:pPr>
            <w:r w:rsidRPr="006D2919">
              <w:rPr>
                <w:b/>
                <w:sz w:val="22"/>
                <w:szCs w:val="22"/>
              </w:rPr>
              <w:t>2</w:t>
            </w:r>
          </w:p>
        </w:tc>
        <w:tc>
          <w:tcPr>
            <w:tcW w:w="8641" w:type="dxa"/>
          </w:tcPr>
          <w:p w14:paraId="263D7DBF" w14:textId="77777777" w:rsidR="00625940" w:rsidRPr="008D63A7" w:rsidRDefault="00625940">
            <w:pPr>
              <w:pStyle w:val="ANormal"/>
              <w:spacing w:after="0" w:line="240" w:lineRule="auto"/>
              <w:rPr>
                <w:sz w:val="22"/>
                <w:szCs w:val="22"/>
              </w:rPr>
            </w:pPr>
            <w:r w:rsidRPr="008D63A7">
              <w:rPr>
                <w:sz w:val="22"/>
                <w:szCs w:val="22"/>
              </w:rPr>
              <w:t>Confirm</w:t>
            </w:r>
            <w:r>
              <w:rPr>
                <w:sz w:val="22"/>
                <w:szCs w:val="22"/>
              </w:rPr>
              <w:t xml:space="preserve"> that you have all the</w:t>
            </w:r>
            <w:r w:rsidRPr="008D63A7">
              <w:rPr>
                <w:sz w:val="22"/>
                <w:szCs w:val="22"/>
              </w:rPr>
              <w:t xml:space="preserve"> </w:t>
            </w:r>
            <w:r>
              <w:rPr>
                <w:sz w:val="22"/>
                <w:szCs w:val="22"/>
              </w:rPr>
              <w:t>necessary</w:t>
            </w:r>
            <w:r w:rsidRPr="008D63A7">
              <w:rPr>
                <w:sz w:val="22"/>
                <w:szCs w:val="22"/>
              </w:rPr>
              <w:t xml:space="preserve"> legal registration</w:t>
            </w:r>
            <w:r>
              <w:rPr>
                <w:sz w:val="22"/>
                <w:szCs w:val="22"/>
              </w:rPr>
              <w:t>s</w:t>
            </w:r>
            <w:r w:rsidRPr="008D63A7">
              <w:rPr>
                <w:sz w:val="22"/>
                <w:szCs w:val="22"/>
              </w:rPr>
              <w:t xml:space="preserve"> to perform the work</w:t>
            </w:r>
          </w:p>
        </w:tc>
      </w:tr>
    </w:tbl>
    <w:p w14:paraId="07767A53" w14:textId="77777777" w:rsidR="00625940" w:rsidRPr="007F27F8" w:rsidRDefault="00625940" w:rsidP="00625940">
      <w:pPr>
        <w:spacing w:after="120"/>
        <w:ind w:left="709"/>
        <w:jc w:val="both"/>
        <w:rPr>
          <w:rFonts w:ascii="Arial" w:eastAsia="STZhongsong" w:hAnsi="Arial" w:cs="Arial"/>
          <w:sz w:val="22"/>
          <w:szCs w:val="22"/>
          <w:lang w:val="en-GB" w:eastAsia="zh-CN"/>
        </w:rPr>
      </w:pPr>
    </w:p>
    <w:p w14:paraId="57C5DEAD" w14:textId="77777777" w:rsidR="00625940" w:rsidRPr="00A342E0" w:rsidRDefault="00625940" w:rsidP="00625940">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sz w:val="22"/>
          <w:szCs w:val="22"/>
          <w:lang w:val="en-GB" w:eastAsia="zh-CN"/>
        </w:rPr>
      </w:pPr>
      <w:r w:rsidRPr="00A342E0">
        <w:rPr>
          <w:rFonts w:eastAsia="STZhongsong" w:cs="Arial"/>
          <w:b w:val="0"/>
          <w:sz w:val="22"/>
          <w:szCs w:val="22"/>
          <w:lang w:val="en-GB" w:eastAsia="zh-CN"/>
        </w:rPr>
        <w:t>Technical Proposal</w:t>
      </w:r>
    </w:p>
    <w:p w14:paraId="5CFC6A36" w14:textId="4BB149EA" w:rsidR="00625940" w:rsidRDefault="00625940" w:rsidP="00625940">
      <w:pPr>
        <w:pStyle w:val="Heading2"/>
        <w:keepNext w:val="0"/>
        <w:tabs>
          <w:tab w:val="left" w:pos="709"/>
        </w:tabs>
        <w:adjustRightInd w:val="0"/>
        <w:spacing w:before="0" w:after="120" w:line="240" w:lineRule="auto"/>
        <w:ind w:left="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The </w:t>
      </w:r>
      <w:r w:rsidR="00854019">
        <w:rPr>
          <w:rFonts w:eastAsia="STZhongsong" w:cs="Arial"/>
          <w:b w:val="0"/>
          <w:i w:val="0"/>
          <w:sz w:val="22"/>
          <w:szCs w:val="22"/>
          <w:lang w:val="en-GB" w:eastAsia="zh-CN"/>
        </w:rPr>
        <w:t>Technical</w:t>
      </w:r>
      <w:r w:rsidRPr="00A342E0">
        <w:rPr>
          <w:rFonts w:eastAsia="STZhongsong" w:cs="Arial"/>
          <w:b w:val="0"/>
          <w:i w:val="0"/>
          <w:sz w:val="22"/>
          <w:szCs w:val="22"/>
          <w:lang w:val="en-GB" w:eastAsia="zh-CN"/>
        </w:rPr>
        <w:t xml:space="preserve">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 must address each of the criteria stated </w:t>
      </w:r>
      <w:r w:rsidR="00C43482">
        <w:rPr>
          <w:rFonts w:eastAsia="STZhongsong" w:cs="Arial"/>
          <w:b w:val="0"/>
          <w:i w:val="0"/>
          <w:sz w:val="22"/>
          <w:szCs w:val="22"/>
          <w:lang w:val="en-GB" w:eastAsia="zh-CN"/>
        </w:rPr>
        <w:t>below</w:t>
      </w:r>
      <w:r w:rsidR="00DE4EFA">
        <w:rPr>
          <w:rFonts w:eastAsia="STZhongsong" w:cs="Arial"/>
          <w:b w:val="0"/>
          <w:i w:val="0"/>
          <w:sz w:val="22"/>
          <w:szCs w:val="22"/>
          <w:lang w:val="en-GB" w:eastAsia="zh-CN"/>
        </w:rPr>
        <w:t xml:space="preserve"> explicitly and separately, quoting</w:t>
      </w:r>
      <w:r>
        <w:rPr>
          <w:rFonts w:eastAsia="STZhongsong" w:cs="Arial"/>
          <w:b w:val="0"/>
          <w:i w:val="0"/>
          <w:sz w:val="22"/>
          <w:szCs w:val="22"/>
          <w:lang w:val="en-GB" w:eastAsia="zh-CN"/>
        </w:rPr>
        <w:t xml:space="preserve"> the </w:t>
      </w:r>
      <w:r w:rsidR="00DE4EFA">
        <w:rPr>
          <w:rFonts w:eastAsia="STZhongsong" w:cs="Arial"/>
          <w:b w:val="0"/>
          <w:i w:val="0"/>
          <w:sz w:val="22"/>
          <w:szCs w:val="22"/>
          <w:lang w:val="en-GB" w:eastAsia="zh-CN"/>
        </w:rPr>
        <w:t xml:space="preserve">relevant </w:t>
      </w:r>
      <w:r>
        <w:rPr>
          <w:rFonts w:eastAsia="STZhongsong" w:cs="Arial"/>
          <w:b w:val="0"/>
          <w:i w:val="0"/>
          <w:sz w:val="22"/>
          <w:szCs w:val="22"/>
          <w:lang w:val="en-GB" w:eastAsia="zh-CN"/>
        </w:rPr>
        <w:t>criteria reference</w:t>
      </w:r>
      <w:r w:rsidR="00C43482">
        <w:rPr>
          <w:rFonts w:eastAsia="STZhongsong" w:cs="Arial"/>
          <w:b w:val="0"/>
          <w:i w:val="0"/>
          <w:sz w:val="22"/>
          <w:szCs w:val="22"/>
          <w:lang w:val="en-GB" w:eastAsia="zh-CN"/>
        </w:rPr>
        <w:t xml:space="preserve"> </w:t>
      </w:r>
      <w:r w:rsidR="00DE4EFA">
        <w:rPr>
          <w:rFonts w:eastAsia="STZhongsong" w:cs="Arial"/>
          <w:b w:val="0"/>
          <w:i w:val="0"/>
          <w:sz w:val="22"/>
          <w:szCs w:val="22"/>
          <w:lang w:val="en-GB" w:eastAsia="zh-CN"/>
        </w:rPr>
        <w:t>number</w:t>
      </w:r>
      <w:r w:rsidR="00C43482">
        <w:rPr>
          <w:rFonts w:eastAsia="STZhongsong" w:cs="Arial"/>
          <w:b w:val="0"/>
          <w:i w:val="0"/>
          <w:sz w:val="22"/>
          <w:szCs w:val="22"/>
          <w:lang w:val="en-GB" w:eastAsia="zh-CN"/>
        </w:rPr>
        <w:t xml:space="preserve"> (left-hand column).</w:t>
      </w:r>
    </w:p>
    <w:p w14:paraId="6FCC2780" w14:textId="401884D7" w:rsidR="00A508C1" w:rsidRPr="00A508C1" w:rsidRDefault="00A508C1" w:rsidP="00A508C1">
      <w:pPr>
        <w:pStyle w:val="Heading2"/>
        <w:keepNext w:val="0"/>
        <w:tabs>
          <w:tab w:val="left" w:pos="709"/>
        </w:tabs>
        <w:adjustRightInd w:val="0"/>
        <w:spacing w:before="0" w:after="120" w:line="240" w:lineRule="auto"/>
        <w:ind w:left="709"/>
        <w:jc w:val="both"/>
        <w:rPr>
          <w:rFonts w:eastAsia="STZhongsong" w:cs="Arial"/>
          <w:b w:val="0"/>
          <w:i w:val="0"/>
          <w:sz w:val="22"/>
          <w:szCs w:val="22"/>
          <w:lang w:val="en-GB" w:eastAsia="zh-CN"/>
        </w:rPr>
      </w:pPr>
      <w:r w:rsidRPr="00A508C1">
        <w:rPr>
          <w:rFonts w:eastAsia="STZhongsong" w:cs="Arial"/>
          <w:b w:val="0"/>
          <w:i w:val="0"/>
          <w:sz w:val="22"/>
          <w:szCs w:val="22"/>
          <w:lang w:val="en-GB" w:eastAsia="zh-CN"/>
        </w:rPr>
        <w:t>Proposals in any other format will significantly increase the time it takes to evaluate, and such Proposals may therefore be rejected at IUCN’s discretion.</w:t>
      </w:r>
    </w:p>
    <w:p w14:paraId="5A8391E0" w14:textId="77777777" w:rsidR="00625940" w:rsidRPr="00A342E0" w:rsidRDefault="00625940" w:rsidP="00625940">
      <w:pPr>
        <w:pStyle w:val="Heading2"/>
        <w:keepNext w:val="0"/>
        <w:tabs>
          <w:tab w:val="left" w:pos="709"/>
        </w:tabs>
        <w:adjustRightInd w:val="0"/>
        <w:spacing w:before="0" w:after="120" w:line="240" w:lineRule="auto"/>
        <w:ind w:left="709"/>
        <w:jc w:val="both"/>
        <w:rPr>
          <w:rFonts w:eastAsia="STZhongsong" w:cs="Arial"/>
          <w:b w:val="0"/>
          <w:i w:val="0"/>
          <w:sz w:val="22"/>
          <w:szCs w:val="22"/>
          <w:lang w:val="en-GB" w:eastAsia="zh-CN"/>
        </w:rPr>
      </w:pPr>
      <w:r w:rsidRPr="005D12F3">
        <w:rPr>
          <w:rFonts w:eastAsia="STZhongsong" w:cs="Arial"/>
          <w:b w:val="0"/>
          <w:i w:val="0"/>
          <w:sz w:val="22"/>
          <w:szCs w:val="22"/>
          <w:lang w:val="en-GB" w:eastAsia="zh-CN"/>
        </w:rPr>
        <w:t>Where</w:t>
      </w:r>
      <w:r>
        <w:rPr>
          <w:rFonts w:eastAsia="STZhongsong" w:cs="Arial"/>
          <w:b w:val="0"/>
          <w:i w:val="0"/>
          <w:sz w:val="22"/>
          <w:szCs w:val="22"/>
          <w:lang w:val="en-GB" w:eastAsia="zh-CN"/>
        </w:rPr>
        <w:t xml:space="preserve"> CVs are requested, these must be of the individuals who will actually carry out the work specified. The individuals you put forward may only be substituted with IUCN’s approval.</w:t>
      </w:r>
    </w:p>
    <w:p w14:paraId="54E54A56" w14:textId="622BF533" w:rsidR="00625940" w:rsidRDefault="52109234" w:rsidP="00625940">
      <w:pPr>
        <w:spacing w:after="120"/>
        <w:ind w:left="709"/>
        <w:jc w:val="both"/>
        <w:rPr>
          <w:rFonts w:ascii="Arial" w:eastAsia="STZhongsong" w:hAnsi="Arial" w:cs="Arial"/>
          <w:sz w:val="22"/>
          <w:szCs w:val="22"/>
          <w:lang w:val="en-GB" w:eastAsia="zh-CN"/>
        </w:rPr>
      </w:pPr>
      <w:r w:rsidRPr="52109234">
        <w:rPr>
          <w:rFonts w:ascii="Arial" w:eastAsia="STZhongsong" w:hAnsi="Arial" w:cs="Arial"/>
          <w:sz w:val="22"/>
          <w:szCs w:val="22"/>
          <w:lang w:val="en-GB" w:eastAsia="zh-CN"/>
        </w:rPr>
        <w:t>IUCN will evaluate Technical Proposals with regards to each of the following criteria and their relative importance:</w:t>
      </w:r>
    </w:p>
    <w:p w14:paraId="166594A3" w14:textId="77777777" w:rsidR="006C6677" w:rsidRDefault="006C6677" w:rsidP="00625940">
      <w:pPr>
        <w:spacing w:after="120"/>
        <w:ind w:left="709"/>
        <w:jc w:val="both"/>
        <w:rPr>
          <w:rFonts w:ascii="Arial" w:eastAsia="STZhongsong" w:hAnsi="Arial" w:cs="Arial"/>
          <w:sz w:val="22"/>
          <w:szCs w:val="22"/>
          <w:lang w:val="en-GB" w:eastAsia="zh-CN"/>
        </w:rPr>
      </w:pPr>
    </w:p>
    <w:p w14:paraId="7DB08635" w14:textId="77777777" w:rsidR="006C6677" w:rsidRDefault="006C6677" w:rsidP="00625940">
      <w:pPr>
        <w:spacing w:after="120"/>
        <w:ind w:left="709"/>
        <w:jc w:val="both"/>
        <w:rPr>
          <w:rFonts w:ascii="Arial" w:eastAsia="STZhongsong" w:hAnsi="Arial" w:cs="Arial"/>
          <w:sz w:val="22"/>
          <w:szCs w:val="22"/>
          <w:lang w:val="en-GB" w:eastAsia="zh-CN"/>
        </w:rPr>
      </w:pPr>
    </w:p>
    <w:p w14:paraId="07D97658" w14:textId="77777777" w:rsidR="006C6677" w:rsidRDefault="006C6677" w:rsidP="00625940">
      <w:pPr>
        <w:spacing w:after="120"/>
        <w:ind w:left="709"/>
        <w:jc w:val="both"/>
        <w:rPr>
          <w:rFonts w:ascii="Arial" w:eastAsia="STZhongsong" w:hAnsi="Arial" w:cs="Arial"/>
          <w:sz w:val="22"/>
          <w:szCs w:val="22"/>
          <w:lang w:val="en-GB" w:eastAsia="zh-CN"/>
        </w:rPr>
      </w:pPr>
    </w:p>
    <w:p w14:paraId="0B244350" w14:textId="77777777" w:rsidR="006C6677" w:rsidRDefault="006C6677" w:rsidP="00625940">
      <w:pPr>
        <w:spacing w:after="120"/>
        <w:ind w:left="709"/>
        <w:jc w:val="both"/>
        <w:rPr>
          <w:rFonts w:ascii="Arial" w:eastAsia="STZhongsong" w:hAnsi="Arial" w:cs="Arial"/>
          <w:sz w:val="22"/>
          <w:szCs w:val="22"/>
          <w:lang w:val="en-GB" w:eastAsia="zh-CN"/>
        </w:rPr>
      </w:pPr>
    </w:p>
    <w:p w14:paraId="2122F40C" w14:textId="77777777" w:rsidR="006C6677" w:rsidRDefault="006C6677" w:rsidP="00625940">
      <w:pPr>
        <w:spacing w:after="120"/>
        <w:ind w:left="709"/>
        <w:jc w:val="both"/>
        <w:rPr>
          <w:rFonts w:ascii="Arial" w:eastAsia="STZhongsong" w:hAnsi="Arial" w:cs="Arial"/>
          <w:sz w:val="22"/>
          <w:szCs w:val="22"/>
          <w:lang w:val="en-GB" w:eastAsia="zh-CN"/>
        </w:rPr>
      </w:pPr>
    </w:p>
    <w:p w14:paraId="755954FB" w14:textId="77777777" w:rsidR="006C6677" w:rsidRDefault="006C6677" w:rsidP="00625940">
      <w:pPr>
        <w:spacing w:after="120"/>
        <w:ind w:left="709"/>
        <w:jc w:val="both"/>
        <w:rPr>
          <w:rFonts w:ascii="Arial" w:eastAsia="STZhongsong" w:hAnsi="Arial" w:cs="Arial"/>
          <w:sz w:val="22"/>
          <w:szCs w:val="22"/>
          <w:lang w:val="en-GB" w:eastAsia="zh-CN"/>
        </w:rPr>
      </w:pPr>
    </w:p>
    <w:p w14:paraId="3EF1475F" w14:textId="77777777" w:rsidR="006C6677" w:rsidRDefault="006C6677" w:rsidP="00625940">
      <w:pPr>
        <w:spacing w:after="120"/>
        <w:ind w:left="709"/>
        <w:jc w:val="both"/>
        <w:rPr>
          <w:rFonts w:ascii="Arial" w:eastAsia="STZhongsong" w:hAnsi="Arial" w:cs="Arial"/>
          <w:sz w:val="22"/>
          <w:szCs w:val="22"/>
          <w:lang w:val="en-GB" w:eastAsia="zh-CN"/>
        </w:rPr>
      </w:pPr>
    </w:p>
    <w:tbl>
      <w:tblPr>
        <w:tblW w:w="0" w:type="auto"/>
        <w:tblLayout w:type="fixed"/>
        <w:tblLook w:val="04A0" w:firstRow="1" w:lastRow="0" w:firstColumn="1" w:lastColumn="0" w:noHBand="0" w:noVBand="1"/>
      </w:tblPr>
      <w:tblGrid>
        <w:gridCol w:w="823"/>
        <w:gridCol w:w="5263"/>
        <w:gridCol w:w="2409"/>
        <w:gridCol w:w="1255"/>
      </w:tblGrid>
      <w:tr w:rsidR="52109234" w:rsidRPr="00B931ED" w14:paraId="42BA98C2" w14:textId="77777777" w:rsidTr="0023514F">
        <w:trPr>
          <w:trHeight w:val="30"/>
        </w:trPr>
        <w:tc>
          <w:tcPr>
            <w:tcW w:w="823" w:type="dxa"/>
            <w:tcBorders>
              <w:top w:val="single" w:sz="8" w:space="0" w:color="auto"/>
              <w:left w:val="single" w:sz="8" w:space="0" w:color="auto"/>
              <w:bottom w:val="single" w:sz="8" w:space="0" w:color="auto"/>
              <w:right w:val="single" w:sz="8" w:space="0" w:color="auto"/>
            </w:tcBorders>
            <w:tcMar>
              <w:left w:w="108" w:type="dxa"/>
              <w:right w:w="108" w:type="dxa"/>
            </w:tcMar>
          </w:tcPr>
          <w:p w14:paraId="7A22FD3B" w14:textId="72B0DD49" w:rsidR="52109234" w:rsidRPr="00B931ED" w:rsidRDefault="52109234" w:rsidP="52109234">
            <w:pPr>
              <w:rPr>
                <w:rFonts w:ascii="Arial" w:hAnsi="Arial" w:cs="Arial"/>
                <w:sz w:val="22"/>
                <w:szCs w:val="22"/>
              </w:rPr>
            </w:pPr>
            <w:r w:rsidRPr="00B931ED">
              <w:rPr>
                <w:rFonts w:ascii="Arial" w:eastAsia="Aptos" w:hAnsi="Arial" w:cs="Arial"/>
                <w:b/>
                <w:bCs/>
                <w:sz w:val="22"/>
                <w:szCs w:val="22"/>
              </w:rPr>
              <w:lastRenderedPageBreak/>
              <w:t>No.</w:t>
            </w:r>
          </w:p>
        </w:tc>
        <w:tc>
          <w:tcPr>
            <w:tcW w:w="5263" w:type="dxa"/>
            <w:tcBorders>
              <w:top w:val="single" w:sz="8" w:space="0" w:color="auto"/>
              <w:left w:val="single" w:sz="8" w:space="0" w:color="auto"/>
              <w:bottom w:val="single" w:sz="8" w:space="0" w:color="auto"/>
              <w:right w:val="single" w:sz="8" w:space="0" w:color="auto"/>
            </w:tcBorders>
            <w:tcMar>
              <w:left w:w="108" w:type="dxa"/>
              <w:right w:w="108" w:type="dxa"/>
            </w:tcMar>
          </w:tcPr>
          <w:p w14:paraId="4B6DF6DE" w14:textId="2A75B969" w:rsidR="52109234" w:rsidRPr="00B931ED" w:rsidRDefault="52109234" w:rsidP="52109234">
            <w:pPr>
              <w:rPr>
                <w:rFonts w:ascii="Arial" w:hAnsi="Arial" w:cs="Arial"/>
                <w:sz w:val="22"/>
                <w:szCs w:val="22"/>
              </w:rPr>
            </w:pPr>
            <w:r w:rsidRPr="00B931ED">
              <w:rPr>
                <w:rFonts w:ascii="Arial" w:eastAsia="Aptos" w:hAnsi="Arial" w:cs="Arial"/>
                <w:b/>
                <w:bCs/>
                <w:sz w:val="22"/>
                <w:szCs w:val="22"/>
              </w:rPr>
              <w:t xml:space="preserve">Description </w:t>
            </w:r>
          </w:p>
        </w:tc>
        <w:tc>
          <w:tcPr>
            <w:tcW w:w="2409" w:type="dxa"/>
            <w:tcBorders>
              <w:top w:val="single" w:sz="8" w:space="0" w:color="auto"/>
              <w:left w:val="single" w:sz="8" w:space="0" w:color="auto"/>
              <w:bottom w:val="single" w:sz="8" w:space="0" w:color="auto"/>
              <w:right w:val="single" w:sz="8" w:space="0" w:color="auto"/>
            </w:tcBorders>
          </w:tcPr>
          <w:p w14:paraId="6425446F" w14:textId="5B6B6F2F" w:rsidR="52109234" w:rsidRPr="00B931ED" w:rsidRDefault="52109234" w:rsidP="52109234">
            <w:pPr>
              <w:rPr>
                <w:rFonts w:ascii="Arial" w:hAnsi="Arial" w:cs="Arial"/>
                <w:sz w:val="22"/>
                <w:szCs w:val="22"/>
              </w:rPr>
            </w:pPr>
            <w:r w:rsidRPr="00B931ED">
              <w:rPr>
                <w:rFonts w:ascii="Arial" w:eastAsia="Aptos" w:hAnsi="Arial" w:cs="Arial"/>
                <w:b/>
                <w:bCs/>
                <w:sz w:val="22"/>
                <w:szCs w:val="22"/>
              </w:rPr>
              <w:t>Information to provide</w:t>
            </w:r>
          </w:p>
        </w:tc>
        <w:tc>
          <w:tcPr>
            <w:tcW w:w="1255" w:type="dxa"/>
            <w:tcBorders>
              <w:top w:val="single" w:sz="8" w:space="0" w:color="auto"/>
              <w:left w:val="single" w:sz="8" w:space="0" w:color="auto"/>
              <w:bottom w:val="single" w:sz="8" w:space="0" w:color="auto"/>
              <w:right w:val="single" w:sz="8" w:space="0" w:color="auto"/>
            </w:tcBorders>
            <w:tcMar>
              <w:left w:w="108" w:type="dxa"/>
              <w:right w:w="108" w:type="dxa"/>
            </w:tcMar>
          </w:tcPr>
          <w:p w14:paraId="007838BF" w14:textId="14F53BFC" w:rsidR="52109234" w:rsidRPr="00B931ED" w:rsidRDefault="006C6677" w:rsidP="52109234">
            <w:pPr>
              <w:rPr>
                <w:rFonts w:ascii="Arial" w:hAnsi="Arial" w:cs="Arial"/>
                <w:sz w:val="22"/>
                <w:szCs w:val="22"/>
              </w:rPr>
            </w:pPr>
            <w:r w:rsidRPr="007731C1">
              <w:rPr>
                <w:rFonts w:ascii="Arial" w:eastAsia="Aptos" w:hAnsi="Arial" w:cs="Arial"/>
                <w:b/>
                <w:bCs/>
                <w:sz w:val="22"/>
                <w:szCs w:val="22"/>
              </w:rPr>
              <w:t>Relative weight</w:t>
            </w:r>
          </w:p>
        </w:tc>
      </w:tr>
      <w:tr w:rsidR="52109234" w:rsidRPr="00B931ED" w14:paraId="66F3D5A8" w14:textId="77777777" w:rsidTr="0023514F">
        <w:trPr>
          <w:trHeight w:val="30"/>
        </w:trPr>
        <w:tc>
          <w:tcPr>
            <w:tcW w:w="823" w:type="dxa"/>
            <w:tcBorders>
              <w:top w:val="single" w:sz="8" w:space="0" w:color="auto"/>
              <w:left w:val="single" w:sz="8" w:space="0" w:color="auto"/>
              <w:bottom w:val="single" w:sz="8" w:space="0" w:color="auto"/>
              <w:right w:val="single" w:sz="8" w:space="0" w:color="auto"/>
            </w:tcBorders>
            <w:tcMar>
              <w:left w:w="108" w:type="dxa"/>
              <w:right w:w="108" w:type="dxa"/>
            </w:tcMar>
          </w:tcPr>
          <w:p w14:paraId="35474234" w14:textId="0AA6E1D0" w:rsidR="52109234" w:rsidRPr="006C6677" w:rsidRDefault="52109234" w:rsidP="52109234">
            <w:pPr>
              <w:rPr>
                <w:rFonts w:ascii="Arial" w:hAnsi="Arial" w:cs="Arial"/>
                <w:sz w:val="22"/>
                <w:szCs w:val="22"/>
              </w:rPr>
            </w:pPr>
            <w:r w:rsidRPr="006C6677">
              <w:rPr>
                <w:rFonts w:ascii="Arial" w:eastAsia="Aptos" w:hAnsi="Arial" w:cs="Arial"/>
                <w:sz w:val="22"/>
                <w:szCs w:val="22"/>
              </w:rPr>
              <w:t>1.</w:t>
            </w:r>
          </w:p>
        </w:tc>
        <w:tc>
          <w:tcPr>
            <w:tcW w:w="5263" w:type="dxa"/>
            <w:tcBorders>
              <w:top w:val="single" w:sz="8" w:space="0" w:color="auto"/>
              <w:left w:val="single" w:sz="8" w:space="0" w:color="auto"/>
              <w:bottom w:val="single" w:sz="4" w:space="0" w:color="auto"/>
              <w:right w:val="single" w:sz="8" w:space="0" w:color="auto"/>
            </w:tcBorders>
            <w:tcMar>
              <w:left w:w="108" w:type="dxa"/>
              <w:right w:w="108" w:type="dxa"/>
            </w:tcMar>
          </w:tcPr>
          <w:p w14:paraId="1AF3315F" w14:textId="6CDBCA32" w:rsidR="52109234" w:rsidRPr="006C6677" w:rsidRDefault="52109234" w:rsidP="52109234">
            <w:pPr>
              <w:rPr>
                <w:rFonts w:ascii="Arial" w:hAnsi="Arial" w:cs="Arial"/>
                <w:sz w:val="22"/>
                <w:szCs w:val="22"/>
              </w:rPr>
            </w:pPr>
            <w:r w:rsidRPr="006C6677">
              <w:rPr>
                <w:rFonts w:ascii="Arial" w:eastAsia="Aptos" w:hAnsi="Arial" w:cs="Arial"/>
                <w:sz w:val="22"/>
                <w:szCs w:val="22"/>
              </w:rPr>
              <w:t>Clarity and completeness of the Proposal</w:t>
            </w:r>
          </w:p>
        </w:tc>
        <w:tc>
          <w:tcPr>
            <w:tcW w:w="2409" w:type="dxa"/>
            <w:tcBorders>
              <w:top w:val="single" w:sz="8" w:space="0" w:color="auto"/>
              <w:left w:val="single" w:sz="8" w:space="0" w:color="auto"/>
              <w:bottom w:val="single" w:sz="4" w:space="0" w:color="auto"/>
              <w:right w:val="single" w:sz="8" w:space="0" w:color="auto"/>
            </w:tcBorders>
          </w:tcPr>
          <w:p w14:paraId="3A79F4D3" w14:textId="3840CD0E" w:rsidR="52109234" w:rsidRPr="006C6677" w:rsidRDefault="52109234" w:rsidP="52109234">
            <w:pPr>
              <w:rPr>
                <w:rFonts w:ascii="Arial" w:hAnsi="Arial" w:cs="Arial"/>
                <w:sz w:val="22"/>
                <w:szCs w:val="22"/>
              </w:rPr>
            </w:pPr>
            <w:r w:rsidRPr="006C6677">
              <w:rPr>
                <w:rFonts w:ascii="Arial" w:eastAsia="Aptos" w:hAnsi="Arial" w:cs="Arial"/>
                <w:sz w:val="22"/>
                <w:szCs w:val="22"/>
              </w:rPr>
              <w:t>Well detailed proposal document</w:t>
            </w:r>
          </w:p>
        </w:tc>
        <w:tc>
          <w:tcPr>
            <w:tcW w:w="1255" w:type="dxa"/>
            <w:tcBorders>
              <w:top w:val="single" w:sz="8" w:space="0" w:color="auto"/>
              <w:left w:val="single" w:sz="8" w:space="0" w:color="auto"/>
              <w:bottom w:val="single" w:sz="8" w:space="0" w:color="auto"/>
              <w:right w:val="single" w:sz="8" w:space="0" w:color="auto"/>
            </w:tcBorders>
            <w:tcMar>
              <w:left w:w="108" w:type="dxa"/>
              <w:right w:w="108" w:type="dxa"/>
            </w:tcMar>
          </w:tcPr>
          <w:p w14:paraId="747F420C" w14:textId="6F268337" w:rsidR="52109234" w:rsidRPr="006C6677" w:rsidRDefault="52109234" w:rsidP="007731C1">
            <w:pPr>
              <w:jc w:val="center"/>
              <w:rPr>
                <w:rFonts w:ascii="Arial" w:hAnsi="Arial" w:cs="Arial"/>
                <w:sz w:val="22"/>
                <w:szCs w:val="22"/>
              </w:rPr>
            </w:pPr>
            <w:r w:rsidRPr="006C6677">
              <w:rPr>
                <w:rFonts w:ascii="Arial" w:eastAsia="Aptos" w:hAnsi="Arial" w:cs="Arial"/>
                <w:sz w:val="22"/>
                <w:szCs w:val="22"/>
              </w:rPr>
              <w:t>10</w:t>
            </w:r>
          </w:p>
        </w:tc>
      </w:tr>
      <w:tr w:rsidR="00724E05" w:rsidRPr="00B931ED" w14:paraId="21ECE40C" w14:textId="77777777" w:rsidTr="001D37A9">
        <w:trPr>
          <w:trHeight w:val="30"/>
        </w:trPr>
        <w:tc>
          <w:tcPr>
            <w:tcW w:w="823" w:type="dxa"/>
            <w:tcBorders>
              <w:top w:val="single" w:sz="8" w:space="0" w:color="auto"/>
              <w:left w:val="single" w:sz="8" w:space="0" w:color="auto"/>
              <w:bottom w:val="single" w:sz="8" w:space="0" w:color="auto"/>
              <w:right w:val="single" w:sz="8" w:space="0" w:color="auto"/>
            </w:tcBorders>
            <w:tcMar>
              <w:left w:w="108" w:type="dxa"/>
              <w:right w:w="108" w:type="dxa"/>
            </w:tcMar>
          </w:tcPr>
          <w:p w14:paraId="5F0C51AB" w14:textId="27DFF230" w:rsidR="00724E05" w:rsidRPr="006C6677" w:rsidRDefault="00724E05" w:rsidP="52109234">
            <w:pPr>
              <w:rPr>
                <w:rFonts w:ascii="Arial" w:hAnsi="Arial" w:cs="Arial"/>
                <w:sz w:val="22"/>
                <w:szCs w:val="22"/>
              </w:rPr>
            </w:pPr>
            <w:r w:rsidRPr="006C6677">
              <w:rPr>
                <w:rFonts w:ascii="Arial" w:eastAsia="Aptos" w:hAnsi="Arial" w:cs="Arial"/>
                <w:sz w:val="22"/>
                <w:szCs w:val="22"/>
              </w:rPr>
              <w:t>2.</w:t>
            </w:r>
          </w:p>
        </w:tc>
        <w:tc>
          <w:tcPr>
            <w:tcW w:w="767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76F83A9" w14:textId="4E9EF5C8" w:rsidR="00724E05" w:rsidRPr="00724E05" w:rsidRDefault="00724E05" w:rsidP="52109234">
            <w:pPr>
              <w:rPr>
                <w:rFonts w:ascii="Arial" w:hAnsi="Arial" w:cs="Arial"/>
                <w:b/>
                <w:bCs/>
                <w:sz w:val="22"/>
                <w:szCs w:val="22"/>
              </w:rPr>
            </w:pPr>
            <w:r w:rsidRPr="00724E05">
              <w:rPr>
                <w:rFonts w:ascii="Arial" w:eastAsia="Aptos" w:hAnsi="Arial" w:cs="Arial"/>
                <w:b/>
                <w:bCs/>
                <w:sz w:val="22"/>
                <w:szCs w:val="22"/>
              </w:rPr>
              <w:t>Approach and Methodology</w:t>
            </w:r>
          </w:p>
        </w:tc>
        <w:tc>
          <w:tcPr>
            <w:tcW w:w="1255" w:type="dxa"/>
            <w:tcBorders>
              <w:top w:val="single" w:sz="8" w:space="0" w:color="auto"/>
              <w:left w:val="single" w:sz="8" w:space="0" w:color="auto"/>
              <w:bottom w:val="single" w:sz="8" w:space="0" w:color="auto"/>
              <w:right w:val="single" w:sz="8" w:space="0" w:color="auto"/>
            </w:tcBorders>
            <w:tcMar>
              <w:left w:w="108" w:type="dxa"/>
              <w:right w:w="108" w:type="dxa"/>
            </w:tcMar>
          </w:tcPr>
          <w:p w14:paraId="61A242BF" w14:textId="64CF3C9F" w:rsidR="00724E05" w:rsidRPr="006C6677" w:rsidRDefault="00724E05" w:rsidP="007731C1">
            <w:pPr>
              <w:jc w:val="center"/>
              <w:rPr>
                <w:rFonts w:ascii="Arial" w:hAnsi="Arial" w:cs="Arial"/>
                <w:sz w:val="22"/>
                <w:szCs w:val="22"/>
              </w:rPr>
            </w:pPr>
          </w:p>
        </w:tc>
      </w:tr>
      <w:tr w:rsidR="52109234" w:rsidRPr="00B931ED" w14:paraId="517BE82D" w14:textId="77777777" w:rsidTr="0023514F">
        <w:trPr>
          <w:trHeight w:val="30"/>
        </w:trPr>
        <w:tc>
          <w:tcPr>
            <w:tcW w:w="823" w:type="dxa"/>
            <w:tcBorders>
              <w:top w:val="single" w:sz="8" w:space="0" w:color="auto"/>
              <w:left w:val="single" w:sz="8" w:space="0" w:color="auto"/>
              <w:bottom w:val="single" w:sz="8" w:space="0" w:color="auto"/>
              <w:right w:val="single" w:sz="8" w:space="0" w:color="auto"/>
            </w:tcBorders>
            <w:tcMar>
              <w:left w:w="108" w:type="dxa"/>
              <w:right w:w="108" w:type="dxa"/>
            </w:tcMar>
          </w:tcPr>
          <w:p w14:paraId="2EB2082D" w14:textId="31C550E9" w:rsidR="52109234" w:rsidRPr="006C6677" w:rsidRDefault="52109234" w:rsidP="52109234">
            <w:pPr>
              <w:rPr>
                <w:rFonts w:ascii="Arial" w:hAnsi="Arial" w:cs="Arial"/>
                <w:sz w:val="22"/>
                <w:szCs w:val="22"/>
              </w:rPr>
            </w:pPr>
            <w:r w:rsidRPr="006C6677">
              <w:rPr>
                <w:rFonts w:ascii="Arial" w:eastAsia="Aptos" w:hAnsi="Arial" w:cs="Arial"/>
                <w:sz w:val="22"/>
                <w:szCs w:val="22"/>
              </w:rPr>
              <w:t>2.1</w:t>
            </w:r>
          </w:p>
        </w:tc>
        <w:tc>
          <w:tcPr>
            <w:tcW w:w="5263" w:type="dxa"/>
            <w:tcBorders>
              <w:top w:val="single" w:sz="8" w:space="0" w:color="auto"/>
              <w:left w:val="single" w:sz="8" w:space="0" w:color="auto"/>
              <w:bottom w:val="single" w:sz="4" w:space="0" w:color="auto"/>
              <w:right w:val="single" w:sz="8" w:space="0" w:color="auto"/>
            </w:tcBorders>
            <w:tcMar>
              <w:left w:w="108" w:type="dxa"/>
              <w:right w:w="108" w:type="dxa"/>
            </w:tcMar>
          </w:tcPr>
          <w:p w14:paraId="0F4B9368" w14:textId="053A22F5" w:rsidR="52109234" w:rsidRPr="006C6677" w:rsidRDefault="52109234" w:rsidP="52109234">
            <w:pPr>
              <w:rPr>
                <w:rFonts w:ascii="Arial" w:hAnsi="Arial" w:cs="Arial"/>
                <w:sz w:val="22"/>
                <w:szCs w:val="22"/>
              </w:rPr>
            </w:pPr>
            <w:r w:rsidRPr="006C6677">
              <w:rPr>
                <w:rFonts w:ascii="Arial" w:eastAsia="Aptos" w:hAnsi="Arial" w:cs="Arial"/>
                <w:i/>
                <w:iCs/>
                <w:sz w:val="22"/>
                <w:szCs w:val="22"/>
              </w:rPr>
              <w:t>Critical analysis</w:t>
            </w:r>
            <w:r w:rsidRPr="006C6677">
              <w:rPr>
                <w:rFonts w:ascii="Arial" w:eastAsia="Aptos" w:hAnsi="Arial" w:cs="Arial"/>
                <w:sz w:val="22"/>
                <w:szCs w:val="22"/>
              </w:rPr>
              <w:t xml:space="preserve"> of the project objectives and the TOR</w:t>
            </w:r>
          </w:p>
        </w:tc>
        <w:tc>
          <w:tcPr>
            <w:tcW w:w="2409" w:type="dxa"/>
            <w:tcBorders>
              <w:top w:val="single" w:sz="4" w:space="0" w:color="auto"/>
              <w:left w:val="single" w:sz="0" w:space="0" w:color="auto"/>
              <w:bottom w:val="single" w:sz="4" w:space="0" w:color="auto"/>
              <w:right w:val="single" w:sz="0" w:space="0" w:color="auto"/>
            </w:tcBorders>
            <w:vAlign w:val="center"/>
          </w:tcPr>
          <w:p w14:paraId="5475D04D" w14:textId="4FA5C946" w:rsidR="00A15528" w:rsidRPr="006C6677" w:rsidRDefault="00724E05" w:rsidP="00724E05">
            <w:pPr>
              <w:rPr>
                <w:rFonts w:ascii="Arial" w:hAnsi="Arial" w:cs="Arial"/>
                <w:sz w:val="22"/>
                <w:szCs w:val="22"/>
              </w:rPr>
            </w:pPr>
            <w:r w:rsidRPr="006C6677">
              <w:rPr>
                <w:rFonts w:ascii="Arial" w:eastAsia="Aptos" w:hAnsi="Arial" w:cs="Arial"/>
                <w:sz w:val="22"/>
                <w:szCs w:val="22"/>
              </w:rPr>
              <w:t xml:space="preserve"> </w:t>
            </w:r>
            <w:r w:rsidR="0023514F" w:rsidRPr="006C6677">
              <w:rPr>
                <w:rFonts w:ascii="Arial" w:eastAsia="Aptos" w:hAnsi="Arial" w:cs="Arial"/>
                <w:sz w:val="22"/>
                <w:szCs w:val="22"/>
              </w:rPr>
              <w:t>A well detailed and concise methodology</w:t>
            </w:r>
          </w:p>
        </w:tc>
        <w:tc>
          <w:tcPr>
            <w:tcW w:w="1255" w:type="dxa"/>
            <w:tcBorders>
              <w:top w:val="single" w:sz="8" w:space="0" w:color="auto"/>
              <w:left w:val="nil"/>
              <w:bottom w:val="single" w:sz="8" w:space="0" w:color="auto"/>
              <w:right w:val="single" w:sz="8" w:space="0" w:color="auto"/>
            </w:tcBorders>
            <w:tcMar>
              <w:left w:w="108" w:type="dxa"/>
              <w:right w:w="108" w:type="dxa"/>
            </w:tcMar>
          </w:tcPr>
          <w:p w14:paraId="27A452AA" w14:textId="16E21A42" w:rsidR="52109234" w:rsidRPr="006C6677" w:rsidRDefault="52109234" w:rsidP="007731C1">
            <w:pPr>
              <w:jc w:val="center"/>
              <w:rPr>
                <w:rFonts w:ascii="Arial" w:hAnsi="Arial" w:cs="Arial"/>
                <w:sz w:val="22"/>
                <w:szCs w:val="22"/>
              </w:rPr>
            </w:pPr>
            <w:r w:rsidRPr="006C6677">
              <w:rPr>
                <w:rFonts w:ascii="Arial" w:eastAsia="Aptos" w:hAnsi="Arial" w:cs="Arial"/>
                <w:sz w:val="22"/>
                <w:szCs w:val="22"/>
              </w:rPr>
              <w:t>10</w:t>
            </w:r>
          </w:p>
        </w:tc>
      </w:tr>
      <w:tr w:rsidR="52109234" w:rsidRPr="00B931ED" w14:paraId="6C86F638" w14:textId="77777777" w:rsidTr="0023514F">
        <w:trPr>
          <w:trHeight w:val="30"/>
        </w:trPr>
        <w:tc>
          <w:tcPr>
            <w:tcW w:w="823" w:type="dxa"/>
            <w:tcBorders>
              <w:top w:val="single" w:sz="8" w:space="0" w:color="auto"/>
              <w:left w:val="single" w:sz="8" w:space="0" w:color="auto"/>
              <w:bottom w:val="single" w:sz="8" w:space="0" w:color="auto"/>
              <w:right w:val="single" w:sz="8" w:space="0" w:color="auto"/>
            </w:tcBorders>
            <w:tcMar>
              <w:left w:w="108" w:type="dxa"/>
              <w:right w:w="108" w:type="dxa"/>
            </w:tcMar>
          </w:tcPr>
          <w:p w14:paraId="1F3F1D7D" w14:textId="2C03B86E" w:rsidR="52109234" w:rsidRPr="006C6677" w:rsidRDefault="52109234" w:rsidP="52109234">
            <w:pPr>
              <w:rPr>
                <w:rFonts w:ascii="Arial" w:hAnsi="Arial" w:cs="Arial"/>
                <w:sz w:val="22"/>
                <w:szCs w:val="22"/>
              </w:rPr>
            </w:pPr>
            <w:r w:rsidRPr="006C6677">
              <w:rPr>
                <w:rFonts w:ascii="Arial" w:eastAsia="Aptos" w:hAnsi="Arial" w:cs="Arial"/>
                <w:sz w:val="22"/>
                <w:szCs w:val="22"/>
              </w:rPr>
              <w:t>2.2</w:t>
            </w:r>
          </w:p>
        </w:tc>
        <w:tc>
          <w:tcPr>
            <w:tcW w:w="5263" w:type="dxa"/>
            <w:tcBorders>
              <w:top w:val="single" w:sz="8" w:space="0" w:color="auto"/>
              <w:left w:val="single" w:sz="8" w:space="0" w:color="auto"/>
              <w:bottom w:val="single" w:sz="8" w:space="0" w:color="auto"/>
              <w:right w:val="single" w:sz="8" w:space="0" w:color="auto"/>
            </w:tcBorders>
            <w:tcMar>
              <w:left w:w="108" w:type="dxa"/>
              <w:right w:w="108" w:type="dxa"/>
            </w:tcMar>
          </w:tcPr>
          <w:p w14:paraId="2B062CDF" w14:textId="2CE83E6B" w:rsidR="52109234" w:rsidRPr="006C6677" w:rsidRDefault="52109234" w:rsidP="52109234">
            <w:pPr>
              <w:rPr>
                <w:rFonts w:ascii="Arial" w:hAnsi="Arial" w:cs="Arial"/>
                <w:sz w:val="22"/>
                <w:szCs w:val="22"/>
              </w:rPr>
            </w:pPr>
            <w:r w:rsidRPr="006C6677">
              <w:rPr>
                <w:rFonts w:ascii="Arial" w:eastAsia="Aptos" w:hAnsi="Arial" w:cs="Arial"/>
                <w:i/>
                <w:iCs/>
                <w:sz w:val="22"/>
                <w:szCs w:val="22"/>
              </w:rPr>
              <w:t>The conceptual and methodological approach</w:t>
            </w:r>
          </w:p>
          <w:p w14:paraId="6C315436" w14:textId="7552AD42" w:rsidR="52109234" w:rsidRPr="006C6677" w:rsidRDefault="52109234" w:rsidP="52109234">
            <w:pPr>
              <w:rPr>
                <w:rFonts w:ascii="Arial" w:hAnsi="Arial" w:cs="Arial"/>
                <w:sz w:val="22"/>
                <w:szCs w:val="22"/>
              </w:rPr>
            </w:pPr>
            <w:r w:rsidRPr="006C6677">
              <w:rPr>
                <w:rFonts w:ascii="Arial" w:eastAsia="Aptos" w:hAnsi="Arial" w:cs="Arial"/>
                <w:sz w:val="22"/>
                <w:szCs w:val="22"/>
              </w:rPr>
              <w:t>Description of the conceptual and methodological approach including experimental designs, sample size, and power calculations</w:t>
            </w:r>
          </w:p>
        </w:tc>
        <w:tc>
          <w:tcPr>
            <w:tcW w:w="2409" w:type="dxa"/>
            <w:tcBorders>
              <w:top w:val="single" w:sz="4" w:space="0" w:color="auto"/>
              <w:left w:val="single" w:sz="0" w:space="0" w:color="auto"/>
              <w:bottom w:val="single" w:sz="4" w:space="0" w:color="auto"/>
              <w:right w:val="single" w:sz="0" w:space="0" w:color="auto"/>
            </w:tcBorders>
            <w:vAlign w:val="center"/>
          </w:tcPr>
          <w:p w14:paraId="731711CC" w14:textId="77777777" w:rsidR="00A15528" w:rsidRPr="006C6677" w:rsidRDefault="00724E05" w:rsidP="00724E05">
            <w:pPr>
              <w:rPr>
                <w:rFonts w:ascii="Arial" w:hAnsi="Arial" w:cs="Arial"/>
                <w:sz w:val="22"/>
                <w:szCs w:val="22"/>
              </w:rPr>
            </w:pPr>
            <w:r w:rsidRPr="006C6677">
              <w:rPr>
                <w:rFonts w:ascii="Arial" w:eastAsia="Aptos" w:hAnsi="Arial" w:cs="Arial"/>
                <w:sz w:val="22"/>
                <w:szCs w:val="22"/>
              </w:rPr>
              <w:t>A well detailed and concise methodology</w:t>
            </w:r>
          </w:p>
        </w:tc>
        <w:tc>
          <w:tcPr>
            <w:tcW w:w="1255" w:type="dxa"/>
            <w:tcBorders>
              <w:top w:val="single" w:sz="8" w:space="0" w:color="auto"/>
              <w:left w:val="nil"/>
              <w:bottom w:val="single" w:sz="8" w:space="0" w:color="auto"/>
              <w:right w:val="single" w:sz="8" w:space="0" w:color="auto"/>
            </w:tcBorders>
            <w:tcMar>
              <w:left w:w="108" w:type="dxa"/>
              <w:right w:w="108" w:type="dxa"/>
            </w:tcMar>
            <w:vAlign w:val="center"/>
          </w:tcPr>
          <w:p w14:paraId="1CBBACF1" w14:textId="67733D58" w:rsidR="52109234" w:rsidRPr="006C6677" w:rsidRDefault="52109234" w:rsidP="007731C1">
            <w:pPr>
              <w:jc w:val="center"/>
              <w:rPr>
                <w:rFonts w:ascii="Arial" w:hAnsi="Arial" w:cs="Arial"/>
                <w:sz w:val="22"/>
                <w:szCs w:val="22"/>
              </w:rPr>
            </w:pPr>
            <w:r w:rsidRPr="006C6677">
              <w:rPr>
                <w:rFonts w:ascii="Arial" w:eastAsia="Aptos" w:hAnsi="Arial" w:cs="Arial"/>
                <w:sz w:val="22"/>
                <w:szCs w:val="22"/>
              </w:rPr>
              <w:t>30</w:t>
            </w:r>
          </w:p>
        </w:tc>
      </w:tr>
      <w:tr w:rsidR="52109234" w:rsidRPr="00B931ED" w14:paraId="2BF29A2C" w14:textId="77777777" w:rsidTr="0023514F">
        <w:trPr>
          <w:trHeight w:val="30"/>
        </w:trPr>
        <w:tc>
          <w:tcPr>
            <w:tcW w:w="823" w:type="dxa"/>
            <w:tcBorders>
              <w:top w:val="single" w:sz="8" w:space="0" w:color="auto"/>
              <w:left w:val="single" w:sz="8" w:space="0" w:color="auto"/>
              <w:bottom w:val="single" w:sz="8" w:space="0" w:color="auto"/>
              <w:right w:val="single" w:sz="8" w:space="0" w:color="auto"/>
            </w:tcBorders>
            <w:tcMar>
              <w:left w:w="108" w:type="dxa"/>
              <w:right w:w="108" w:type="dxa"/>
            </w:tcMar>
          </w:tcPr>
          <w:p w14:paraId="187432A0" w14:textId="1A369B51" w:rsidR="52109234" w:rsidRPr="006C6677" w:rsidRDefault="52109234" w:rsidP="52109234">
            <w:pPr>
              <w:rPr>
                <w:rFonts w:ascii="Arial" w:hAnsi="Arial" w:cs="Arial"/>
                <w:sz w:val="22"/>
                <w:szCs w:val="22"/>
              </w:rPr>
            </w:pPr>
            <w:r w:rsidRPr="006C6677">
              <w:rPr>
                <w:rFonts w:ascii="Arial" w:eastAsia="Aptos" w:hAnsi="Arial" w:cs="Arial"/>
                <w:sz w:val="22"/>
                <w:szCs w:val="22"/>
              </w:rPr>
              <w:t>2.3</w:t>
            </w:r>
          </w:p>
        </w:tc>
        <w:tc>
          <w:tcPr>
            <w:tcW w:w="5263" w:type="dxa"/>
            <w:tcBorders>
              <w:top w:val="single" w:sz="8" w:space="0" w:color="auto"/>
              <w:left w:val="single" w:sz="8" w:space="0" w:color="auto"/>
              <w:bottom w:val="single" w:sz="8" w:space="0" w:color="auto"/>
              <w:right w:val="single" w:sz="8" w:space="0" w:color="auto"/>
            </w:tcBorders>
            <w:tcMar>
              <w:left w:w="108" w:type="dxa"/>
              <w:right w:w="108" w:type="dxa"/>
            </w:tcMar>
          </w:tcPr>
          <w:p w14:paraId="7CA7090A" w14:textId="6718DF22" w:rsidR="52109234" w:rsidRPr="00AD66F3" w:rsidRDefault="52109234" w:rsidP="52109234">
            <w:pPr>
              <w:rPr>
                <w:rFonts w:ascii="Arial" w:hAnsi="Arial" w:cs="Arial"/>
                <w:b/>
                <w:bCs/>
                <w:sz w:val="22"/>
                <w:szCs w:val="22"/>
              </w:rPr>
            </w:pPr>
            <w:r w:rsidRPr="00AD66F3">
              <w:rPr>
                <w:rFonts w:ascii="Arial" w:eastAsia="Aptos" w:hAnsi="Arial" w:cs="Arial"/>
                <w:b/>
                <w:bCs/>
                <w:i/>
                <w:iCs/>
                <w:sz w:val="22"/>
                <w:szCs w:val="22"/>
              </w:rPr>
              <w:t>Operationalization of the approach and Methodology</w:t>
            </w:r>
            <w:r w:rsidR="007C6765">
              <w:rPr>
                <w:rFonts w:ascii="Arial" w:eastAsia="Aptos" w:hAnsi="Arial" w:cs="Arial"/>
                <w:b/>
                <w:bCs/>
                <w:i/>
                <w:iCs/>
                <w:sz w:val="22"/>
                <w:szCs w:val="22"/>
              </w:rPr>
              <w:t>:</w:t>
            </w:r>
          </w:p>
          <w:p w14:paraId="558EC897" w14:textId="18D55E43" w:rsidR="0023514F" w:rsidRPr="006C6677" w:rsidRDefault="52109234" w:rsidP="52109234">
            <w:pPr>
              <w:rPr>
                <w:rFonts w:ascii="Arial" w:eastAsia="Aptos" w:hAnsi="Arial" w:cs="Arial"/>
                <w:sz w:val="22"/>
                <w:szCs w:val="22"/>
              </w:rPr>
            </w:pPr>
            <w:r w:rsidRPr="006C6677">
              <w:rPr>
                <w:rFonts w:ascii="Arial" w:eastAsia="Aptos" w:hAnsi="Arial" w:cs="Arial"/>
                <w:sz w:val="22"/>
                <w:szCs w:val="22"/>
              </w:rPr>
              <w:t xml:space="preserve">Operationalization of the approach and Methodology Working </w:t>
            </w:r>
            <w:r w:rsidR="00884D61" w:rsidRPr="006C6677">
              <w:rPr>
                <w:rFonts w:ascii="Arial" w:eastAsia="Aptos" w:hAnsi="Arial" w:cs="Arial"/>
                <w:sz w:val="22"/>
                <w:szCs w:val="22"/>
              </w:rPr>
              <w:t>programmer</w:t>
            </w:r>
            <w:r w:rsidRPr="006C6677">
              <w:rPr>
                <w:rFonts w:ascii="Arial" w:eastAsia="Aptos" w:hAnsi="Arial" w:cs="Arial"/>
                <w:sz w:val="22"/>
                <w:szCs w:val="22"/>
              </w:rPr>
              <w:t>/ working schedule for delivery of outputs (</w:t>
            </w:r>
            <w:r w:rsidRPr="008D6340">
              <w:rPr>
                <w:rFonts w:ascii="Arial" w:eastAsia="Aptos" w:hAnsi="Arial" w:cs="Arial"/>
                <w:b/>
                <w:bCs/>
                <w:sz w:val="22"/>
                <w:szCs w:val="22"/>
              </w:rPr>
              <w:t>10 pt</w:t>
            </w:r>
            <w:r w:rsidRPr="006C6677">
              <w:rPr>
                <w:rFonts w:ascii="Arial" w:eastAsia="Aptos" w:hAnsi="Arial" w:cs="Arial"/>
                <w:sz w:val="22"/>
                <w:szCs w:val="22"/>
              </w:rPr>
              <w:t xml:space="preserve">.), </w:t>
            </w:r>
          </w:p>
          <w:p w14:paraId="2D9E0AA6" w14:textId="75C2E268" w:rsidR="52109234" w:rsidRPr="006C6677" w:rsidRDefault="52109234" w:rsidP="52109234">
            <w:pPr>
              <w:rPr>
                <w:rFonts w:ascii="Arial" w:hAnsi="Arial" w:cs="Arial"/>
                <w:sz w:val="22"/>
                <w:szCs w:val="22"/>
              </w:rPr>
            </w:pPr>
            <w:r w:rsidRPr="006C6677">
              <w:rPr>
                <w:rFonts w:ascii="Arial" w:eastAsia="Aptos" w:hAnsi="Arial" w:cs="Arial"/>
                <w:sz w:val="22"/>
                <w:szCs w:val="22"/>
              </w:rPr>
              <w:t>Staffing schedule and task assignment descriptions (</w:t>
            </w:r>
            <w:r w:rsidRPr="008D6340">
              <w:rPr>
                <w:rFonts w:ascii="Arial" w:eastAsia="Aptos" w:hAnsi="Arial" w:cs="Arial"/>
                <w:b/>
                <w:bCs/>
                <w:sz w:val="22"/>
                <w:szCs w:val="22"/>
              </w:rPr>
              <w:t>5 pt</w:t>
            </w:r>
            <w:r w:rsidRPr="006C6677">
              <w:rPr>
                <w:rFonts w:ascii="Arial" w:eastAsia="Aptos" w:hAnsi="Arial" w:cs="Arial"/>
                <w:sz w:val="22"/>
                <w:szCs w:val="22"/>
              </w:rPr>
              <w:t xml:space="preserve">.), </w:t>
            </w:r>
          </w:p>
          <w:p w14:paraId="5FAE2C9D" w14:textId="585BF9F5" w:rsidR="52109234" w:rsidRPr="006C6677" w:rsidRDefault="52109234" w:rsidP="52109234">
            <w:pPr>
              <w:rPr>
                <w:rFonts w:ascii="Arial" w:hAnsi="Arial" w:cs="Arial"/>
                <w:sz w:val="22"/>
                <w:szCs w:val="22"/>
              </w:rPr>
            </w:pPr>
            <w:r w:rsidRPr="006C6677">
              <w:rPr>
                <w:rFonts w:ascii="Arial" w:eastAsia="Aptos" w:hAnsi="Arial" w:cs="Arial"/>
                <w:sz w:val="22"/>
                <w:szCs w:val="22"/>
              </w:rPr>
              <w:t>Work organization, backup services, quality control, logistics (</w:t>
            </w:r>
            <w:r w:rsidRPr="008D6340">
              <w:rPr>
                <w:rFonts w:ascii="Arial" w:eastAsia="Aptos" w:hAnsi="Arial" w:cs="Arial"/>
                <w:b/>
                <w:bCs/>
                <w:sz w:val="22"/>
                <w:szCs w:val="22"/>
              </w:rPr>
              <w:t>5 pt</w:t>
            </w:r>
            <w:r w:rsidRPr="006C6677">
              <w:rPr>
                <w:rFonts w:ascii="Arial" w:eastAsia="Aptos" w:hAnsi="Arial" w:cs="Arial"/>
                <w:sz w:val="22"/>
                <w:szCs w:val="22"/>
              </w:rPr>
              <w:t>.)</w:t>
            </w:r>
          </w:p>
        </w:tc>
        <w:tc>
          <w:tcPr>
            <w:tcW w:w="2409" w:type="dxa"/>
            <w:tcBorders>
              <w:top w:val="single" w:sz="4" w:space="0" w:color="auto"/>
              <w:left w:val="single" w:sz="0" w:space="0" w:color="auto"/>
              <w:bottom w:val="single" w:sz="0" w:space="0" w:color="auto"/>
              <w:right w:val="single" w:sz="0" w:space="0" w:color="auto"/>
            </w:tcBorders>
            <w:vAlign w:val="center"/>
          </w:tcPr>
          <w:p w14:paraId="4ED8A047" w14:textId="6513031F" w:rsidR="00A15528" w:rsidRPr="006C6677" w:rsidRDefault="009F2217" w:rsidP="009F2217">
            <w:pPr>
              <w:rPr>
                <w:rFonts w:ascii="Arial" w:hAnsi="Arial" w:cs="Arial"/>
                <w:sz w:val="22"/>
                <w:szCs w:val="22"/>
              </w:rPr>
            </w:pPr>
            <w:r w:rsidRPr="006C6677">
              <w:rPr>
                <w:rFonts w:ascii="Arial" w:eastAsia="Aptos" w:hAnsi="Arial" w:cs="Arial"/>
                <w:sz w:val="22"/>
                <w:szCs w:val="22"/>
              </w:rPr>
              <w:t>A well detailed and concise methodology</w:t>
            </w:r>
          </w:p>
        </w:tc>
        <w:tc>
          <w:tcPr>
            <w:tcW w:w="1255" w:type="dxa"/>
            <w:tcBorders>
              <w:top w:val="single" w:sz="8" w:space="0" w:color="auto"/>
              <w:left w:val="nil"/>
              <w:bottom w:val="single" w:sz="8" w:space="0" w:color="auto"/>
              <w:right w:val="single" w:sz="8" w:space="0" w:color="auto"/>
            </w:tcBorders>
            <w:tcMar>
              <w:left w:w="108" w:type="dxa"/>
              <w:right w:w="108" w:type="dxa"/>
            </w:tcMar>
            <w:vAlign w:val="center"/>
          </w:tcPr>
          <w:p w14:paraId="06D15027" w14:textId="2B2400FB" w:rsidR="52109234" w:rsidRPr="006C6677" w:rsidRDefault="52109234" w:rsidP="007731C1">
            <w:pPr>
              <w:jc w:val="center"/>
              <w:rPr>
                <w:rFonts w:ascii="Arial" w:hAnsi="Arial" w:cs="Arial"/>
                <w:sz w:val="22"/>
                <w:szCs w:val="22"/>
              </w:rPr>
            </w:pPr>
            <w:r w:rsidRPr="006C6677">
              <w:rPr>
                <w:rFonts w:ascii="Arial" w:eastAsia="Aptos" w:hAnsi="Arial" w:cs="Arial"/>
                <w:sz w:val="22"/>
                <w:szCs w:val="22"/>
              </w:rPr>
              <w:t>20</w:t>
            </w:r>
          </w:p>
        </w:tc>
      </w:tr>
      <w:tr w:rsidR="00724E05" w:rsidRPr="00B931ED" w14:paraId="65A64D45" w14:textId="77777777">
        <w:trPr>
          <w:trHeight w:val="30"/>
        </w:trPr>
        <w:tc>
          <w:tcPr>
            <w:tcW w:w="823" w:type="dxa"/>
            <w:tcBorders>
              <w:top w:val="single" w:sz="8" w:space="0" w:color="auto"/>
              <w:left w:val="single" w:sz="8" w:space="0" w:color="auto"/>
              <w:bottom w:val="single" w:sz="8" w:space="0" w:color="auto"/>
              <w:right w:val="single" w:sz="8" w:space="0" w:color="auto"/>
            </w:tcBorders>
            <w:tcMar>
              <w:left w:w="108" w:type="dxa"/>
              <w:right w:w="108" w:type="dxa"/>
            </w:tcMar>
          </w:tcPr>
          <w:p w14:paraId="620AF67C" w14:textId="3E5E32D4" w:rsidR="00724E05" w:rsidRPr="006C6677" w:rsidRDefault="00724E05" w:rsidP="52109234">
            <w:pPr>
              <w:rPr>
                <w:rFonts w:ascii="Arial" w:hAnsi="Arial" w:cs="Arial"/>
                <w:sz w:val="22"/>
                <w:szCs w:val="22"/>
              </w:rPr>
            </w:pPr>
            <w:r w:rsidRPr="006C6677">
              <w:rPr>
                <w:rFonts w:ascii="Arial" w:eastAsia="Aptos" w:hAnsi="Arial" w:cs="Arial"/>
                <w:sz w:val="22"/>
                <w:szCs w:val="22"/>
              </w:rPr>
              <w:t>3.</w:t>
            </w:r>
          </w:p>
        </w:tc>
        <w:tc>
          <w:tcPr>
            <w:tcW w:w="767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08A4DBB" w14:textId="6435111A" w:rsidR="00724E05" w:rsidRPr="0023514F" w:rsidRDefault="00724E05" w:rsidP="52109234">
            <w:pPr>
              <w:rPr>
                <w:rFonts w:ascii="Arial" w:hAnsi="Arial" w:cs="Arial"/>
                <w:b/>
                <w:bCs/>
                <w:sz w:val="22"/>
                <w:szCs w:val="22"/>
              </w:rPr>
            </w:pPr>
            <w:r w:rsidRPr="0023514F">
              <w:rPr>
                <w:rFonts w:ascii="Arial" w:eastAsia="Aptos" w:hAnsi="Arial" w:cs="Arial"/>
                <w:b/>
                <w:bCs/>
                <w:sz w:val="22"/>
                <w:szCs w:val="22"/>
              </w:rPr>
              <w:t>Consultants Competencies</w:t>
            </w:r>
          </w:p>
        </w:tc>
        <w:tc>
          <w:tcPr>
            <w:tcW w:w="12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14AA3E" w14:textId="7D559F10" w:rsidR="00724E05" w:rsidRPr="006C6677" w:rsidRDefault="00724E05" w:rsidP="007731C1">
            <w:pPr>
              <w:jc w:val="center"/>
              <w:rPr>
                <w:rFonts w:ascii="Arial" w:hAnsi="Arial" w:cs="Arial"/>
                <w:sz w:val="22"/>
                <w:szCs w:val="22"/>
              </w:rPr>
            </w:pPr>
          </w:p>
        </w:tc>
      </w:tr>
      <w:tr w:rsidR="52109234" w:rsidRPr="00B931ED" w14:paraId="7C019764" w14:textId="77777777" w:rsidTr="0023514F">
        <w:trPr>
          <w:trHeight w:val="30"/>
        </w:trPr>
        <w:tc>
          <w:tcPr>
            <w:tcW w:w="823" w:type="dxa"/>
            <w:tcBorders>
              <w:top w:val="single" w:sz="8" w:space="0" w:color="auto"/>
              <w:left w:val="single" w:sz="8" w:space="0" w:color="auto"/>
              <w:bottom w:val="single" w:sz="8" w:space="0" w:color="auto"/>
              <w:right w:val="single" w:sz="8" w:space="0" w:color="auto"/>
            </w:tcBorders>
            <w:tcMar>
              <w:left w:w="108" w:type="dxa"/>
              <w:right w:w="108" w:type="dxa"/>
            </w:tcMar>
          </w:tcPr>
          <w:p w14:paraId="576D4796" w14:textId="56681ECD" w:rsidR="52109234" w:rsidRPr="006C6677" w:rsidRDefault="52109234" w:rsidP="52109234">
            <w:pPr>
              <w:rPr>
                <w:rFonts w:ascii="Arial" w:hAnsi="Arial" w:cs="Arial"/>
                <w:sz w:val="22"/>
                <w:szCs w:val="22"/>
              </w:rPr>
            </w:pPr>
            <w:r w:rsidRPr="006C6677">
              <w:rPr>
                <w:rFonts w:ascii="Arial" w:eastAsia="Aptos" w:hAnsi="Arial" w:cs="Arial"/>
                <w:sz w:val="22"/>
                <w:szCs w:val="22"/>
              </w:rPr>
              <w:t>3.1</w:t>
            </w:r>
          </w:p>
        </w:tc>
        <w:tc>
          <w:tcPr>
            <w:tcW w:w="5263" w:type="dxa"/>
            <w:tcBorders>
              <w:top w:val="single" w:sz="8" w:space="0" w:color="auto"/>
              <w:left w:val="single" w:sz="8" w:space="0" w:color="auto"/>
              <w:bottom w:val="single" w:sz="8" w:space="0" w:color="auto"/>
              <w:right w:val="single" w:sz="8" w:space="0" w:color="auto"/>
            </w:tcBorders>
            <w:tcMar>
              <w:left w:w="108" w:type="dxa"/>
              <w:right w:w="108" w:type="dxa"/>
            </w:tcMar>
          </w:tcPr>
          <w:p w14:paraId="46C4D358" w14:textId="5929ED52" w:rsidR="52109234" w:rsidRPr="006C6677" w:rsidRDefault="52109234" w:rsidP="52109234">
            <w:pPr>
              <w:rPr>
                <w:rFonts w:ascii="Arial" w:hAnsi="Arial" w:cs="Arial"/>
                <w:sz w:val="22"/>
                <w:szCs w:val="22"/>
              </w:rPr>
            </w:pPr>
            <w:r w:rsidRPr="0023514F">
              <w:rPr>
                <w:rFonts w:ascii="Arial" w:eastAsia="Aptos" w:hAnsi="Arial" w:cs="Arial"/>
                <w:b/>
                <w:bCs/>
                <w:i/>
                <w:iCs/>
                <w:sz w:val="22"/>
                <w:szCs w:val="22"/>
                <w:u w:val="single"/>
              </w:rPr>
              <w:t>Education</w:t>
            </w:r>
            <w:r w:rsidRPr="006C6677">
              <w:rPr>
                <w:rFonts w:ascii="Arial" w:eastAsia="Aptos" w:hAnsi="Arial" w:cs="Arial"/>
                <w:sz w:val="22"/>
                <w:szCs w:val="22"/>
              </w:rPr>
              <w:t>: Advanced university degree (Master or Higher) in Forestry, Natural Resource Management, GIS, or related discipline (</w:t>
            </w:r>
            <w:r w:rsidRPr="00732DE8">
              <w:rPr>
                <w:rFonts w:ascii="Arial" w:eastAsia="Aptos" w:hAnsi="Arial" w:cs="Arial"/>
                <w:b/>
                <w:bCs/>
                <w:sz w:val="22"/>
                <w:szCs w:val="22"/>
              </w:rPr>
              <w:t>7 pt</w:t>
            </w:r>
            <w:r w:rsidRPr="006C6677">
              <w:rPr>
                <w:rFonts w:ascii="Arial" w:eastAsia="Aptos" w:hAnsi="Arial" w:cs="Arial"/>
                <w:sz w:val="22"/>
                <w:szCs w:val="22"/>
              </w:rPr>
              <w:t xml:space="preserve">); </w:t>
            </w:r>
          </w:p>
          <w:p w14:paraId="3A503138" w14:textId="77777777" w:rsidR="007731C1" w:rsidRDefault="52109234" w:rsidP="52109234">
            <w:pPr>
              <w:rPr>
                <w:rFonts w:ascii="Arial" w:eastAsia="Aptos" w:hAnsi="Arial" w:cs="Arial"/>
                <w:sz w:val="22"/>
                <w:szCs w:val="22"/>
              </w:rPr>
            </w:pPr>
            <w:r w:rsidRPr="001B7952">
              <w:rPr>
                <w:rFonts w:ascii="Arial" w:eastAsia="Aptos" w:hAnsi="Arial" w:cs="Arial"/>
                <w:b/>
                <w:bCs/>
                <w:i/>
                <w:iCs/>
                <w:sz w:val="22"/>
                <w:szCs w:val="22"/>
                <w:u w:val="single"/>
              </w:rPr>
              <w:t>Work experience</w:t>
            </w:r>
            <w:r w:rsidRPr="006C6677">
              <w:rPr>
                <w:rFonts w:ascii="Arial" w:eastAsia="Aptos" w:hAnsi="Arial" w:cs="Arial"/>
                <w:sz w:val="22"/>
                <w:szCs w:val="22"/>
              </w:rPr>
              <w:t xml:space="preserve">: </w:t>
            </w:r>
          </w:p>
          <w:p w14:paraId="4B6274A7" w14:textId="7A3E1247" w:rsidR="52109234" w:rsidRPr="006C6677" w:rsidRDefault="52109234" w:rsidP="52109234">
            <w:pPr>
              <w:rPr>
                <w:rFonts w:ascii="Arial" w:hAnsi="Arial" w:cs="Arial"/>
                <w:sz w:val="22"/>
                <w:szCs w:val="22"/>
              </w:rPr>
            </w:pPr>
            <w:r w:rsidRPr="006C6677">
              <w:rPr>
                <w:rFonts w:ascii="Arial" w:eastAsia="Aptos" w:hAnsi="Arial" w:cs="Arial"/>
                <w:sz w:val="22"/>
                <w:szCs w:val="22"/>
              </w:rPr>
              <w:t>Minimum 10 years of experience in leading sustainable forest management and forest planning in Rwanda. (</w:t>
            </w:r>
            <w:r w:rsidRPr="00732DE8">
              <w:rPr>
                <w:rFonts w:ascii="Arial" w:eastAsia="Aptos" w:hAnsi="Arial" w:cs="Arial"/>
                <w:b/>
                <w:bCs/>
                <w:sz w:val="22"/>
                <w:szCs w:val="22"/>
              </w:rPr>
              <w:t>8 pt</w:t>
            </w:r>
            <w:r w:rsidRPr="006C6677">
              <w:rPr>
                <w:rFonts w:ascii="Arial" w:eastAsia="Aptos" w:hAnsi="Arial" w:cs="Arial"/>
                <w:sz w:val="22"/>
                <w:szCs w:val="22"/>
              </w:rPr>
              <w:t xml:space="preserve">); </w:t>
            </w:r>
          </w:p>
          <w:p w14:paraId="63FFAA76" w14:textId="0729A802" w:rsidR="52109234" w:rsidRPr="006C6677" w:rsidRDefault="52109234" w:rsidP="52109234">
            <w:pPr>
              <w:rPr>
                <w:rFonts w:ascii="Arial" w:hAnsi="Arial" w:cs="Arial"/>
                <w:sz w:val="22"/>
                <w:szCs w:val="22"/>
              </w:rPr>
            </w:pPr>
            <w:r w:rsidRPr="006C6677">
              <w:rPr>
                <w:rFonts w:ascii="Arial" w:eastAsia="Aptos" w:hAnsi="Arial" w:cs="Arial"/>
                <w:sz w:val="22"/>
                <w:szCs w:val="22"/>
              </w:rPr>
              <w:t>Demonstrated practical experience in developing DFMPS and use of FMES and other forest management planning tools/software in the development of Sustainable Forest Management Plans. (</w:t>
            </w:r>
            <w:r w:rsidRPr="00842919">
              <w:rPr>
                <w:rFonts w:ascii="Arial" w:eastAsia="Aptos" w:hAnsi="Arial" w:cs="Arial"/>
                <w:b/>
                <w:bCs/>
                <w:sz w:val="22"/>
                <w:szCs w:val="22"/>
              </w:rPr>
              <w:t>10 pt</w:t>
            </w:r>
            <w:r w:rsidRPr="006C6677">
              <w:rPr>
                <w:rFonts w:ascii="Arial" w:eastAsia="Aptos" w:hAnsi="Arial" w:cs="Arial"/>
                <w:sz w:val="22"/>
                <w:szCs w:val="22"/>
              </w:rPr>
              <w:t xml:space="preserve">); </w:t>
            </w:r>
          </w:p>
          <w:p w14:paraId="450FAEB8" w14:textId="21B43F6C" w:rsidR="52109234" w:rsidRPr="006C6677" w:rsidRDefault="52109234" w:rsidP="52109234">
            <w:pPr>
              <w:rPr>
                <w:rFonts w:ascii="Arial" w:hAnsi="Arial" w:cs="Arial"/>
                <w:sz w:val="22"/>
                <w:szCs w:val="22"/>
              </w:rPr>
            </w:pPr>
            <w:r w:rsidRPr="006C6677">
              <w:rPr>
                <w:rFonts w:ascii="Arial" w:eastAsia="Aptos" w:hAnsi="Arial" w:cs="Arial"/>
                <w:sz w:val="22"/>
                <w:szCs w:val="22"/>
              </w:rPr>
              <w:t>Experience in capacity-building in forest management and planning. (</w:t>
            </w:r>
            <w:r w:rsidRPr="00884D61">
              <w:rPr>
                <w:rFonts w:ascii="Arial" w:eastAsia="Aptos" w:hAnsi="Arial" w:cs="Arial"/>
                <w:b/>
                <w:bCs/>
                <w:sz w:val="22"/>
                <w:szCs w:val="22"/>
              </w:rPr>
              <w:t>5 pt</w:t>
            </w:r>
            <w:r w:rsidRPr="006C6677">
              <w:rPr>
                <w:rFonts w:ascii="Arial" w:eastAsia="Aptos" w:hAnsi="Arial" w:cs="Arial"/>
                <w:sz w:val="22"/>
                <w:szCs w:val="22"/>
              </w:rPr>
              <w:t>).</w:t>
            </w:r>
          </w:p>
        </w:tc>
        <w:tc>
          <w:tcPr>
            <w:tcW w:w="2409" w:type="dxa"/>
            <w:tcBorders>
              <w:top w:val="single" w:sz="8" w:space="0" w:color="auto"/>
              <w:left w:val="single" w:sz="8" w:space="0" w:color="auto"/>
              <w:bottom w:val="single" w:sz="8" w:space="0" w:color="auto"/>
              <w:right w:val="single" w:sz="8" w:space="0" w:color="auto"/>
            </w:tcBorders>
          </w:tcPr>
          <w:p w14:paraId="479DD97E" w14:textId="5A9DB610" w:rsidR="00A72604" w:rsidRPr="00A72604" w:rsidRDefault="00A72604" w:rsidP="00A72604">
            <w:pPr>
              <w:rPr>
                <w:rFonts w:ascii="Arial" w:eastAsia="Aptos" w:hAnsi="Arial" w:cs="Arial"/>
                <w:sz w:val="22"/>
                <w:szCs w:val="22"/>
              </w:rPr>
            </w:pPr>
            <w:r w:rsidRPr="00A72604">
              <w:rPr>
                <w:rFonts w:ascii="Arial" w:eastAsia="Aptos" w:hAnsi="Arial" w:cs="Arial"/>
                <w:sz w:val="22"/>
                <w:szCs w:val="22"/>
              </w:rPr>
              <w:t>Copy of Academic Certificates/Degrees</w:t>
            </w:r>
          </w:p>
          <w:p w14:paraId="0DAD8108" w14:textId="77777777" w:rsidR="00A72604" w:rsidRPr="00A72604" w:rsidRDefault="00A72604" w:rsidP="00A72604">
            <w:pPr>
              <w:rPr>
                <w:rFonts w:ascii="Arial" w:eastAsia="Aptos" w:hAnsi="Arial" w:cs="Arial"/>
                <w:sz w:val="22"/>
                <w:szCs w:val="22"/>
              </w:rPr>
            </w:pPr>
          </w:p>
          <w:p w14:paraId="543BC39B" w14:textId="0722AA43" w:rsidR="00A72604" w:rsidRPr="00A72604" w:rsidRDefault="00A72604" w:rsidP="00A72604">
            <w:pPr>
              <w:rPr>
                <w:rFonts w:ascii="Arial" w:eastAsia="Aptos" w:hAnsi="Arial" w:cs="Arial"/>
                <w:sz w:val="22"/>
                <w:szCs w:val="22"/>
              </w:rPr>
            </w:pPr>
            <w:r w:rsidRPr="00A72604">
              <w:rPr>
                <w:rFonts w:ascii="Arial" w:eastAsia="Aptos" w:hAnsi="Arial" w:cs="Arial"/>
                <w:sz w:val="22"/>
                <w:szCs w:val="22"/>
              </w:rPr>
              <w:t xml:space="preserve">Completion certificates or signed agreement (minimum </w:t>
            </w:r>
            <w:r w:rsidR="00844607">
              <w:rPr>
                <w:rFonts w:ascii="Arial" w:eastAsia="Aptos" w:hAnsi="Arial" w:cs="Arial"/>
                <w:sz w:val="22"/>
                <w:szCs w:val="22"/>
              </w:rPr>
              <w:t xml:space="preserve">4 </w:t>
            </w:r>
            <w:r w:rsidRPr="00A72604">
              <w:rPr>
                <w:rFonts w:ascii="Arial" w:eastAsia="Aptos" w:hAnsi="Arial" w:cs="Arial"/>
                <w:sz w:val="22"/>
                <w:szCs w:val="22"/>
              </w:rPr>
              <w:t>certificates)</w:t>
            </w:r>
          </w:p>
          <w:p w14:paraId="6FF88DF0" w14:textId="13CBF7E3" w:rsidR="52109234" w:rsidRPr="006C6677" w:rsidRDefault="52109234" w:rsidP="52109234">
            <w:pPr>
              <w:rPr>
                <w:rFonts w:ascii="Arial" w:hAnsi="Arial" w:cs="Arial"/>
                <w:sz w:val="22"/>
                <w:szCs w:val="22"/>
              </w:rPr>
            </w:pPr>
          </w:p>
        </w:tc>
        <w:tc>
          <w:tcPr>
            <w:tcW w:w="12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738B09" w14:textId="4313031D" w:rsidR="52109234" w:rsidRPr="006C6677" w:rsidRDefault="52109234" w:rsidP="007731C1">
            <w:pPr>
              <w:jc w:val="center"/>
              <w:rPr>
                <w:rFonts w:ascii="Arial" w:hAnsi="Arial" w:cs="Arial"/>
                <w:sz w:val="22"/>
                <w:szCs w:val="22"/>
              </w:rPr>
            </w:pPr>
            <w:r w:rsidRPr="006C6677">
              <w:rPr>
                <w:rFonts w:ascii="Arial" w:eastAsia="Aptos" w:hAnsi="Arial" w:cs="Arial"/>
                <w:sz w:val="22"/>
                <w:szCs w:val="22"/>
              </w:rPr>
              <w:t>30</w:t>
            </w:r>
          </w:p>
        </w:tc>
      </w:tr>
      <w:tr w:rsidR="52109234" w:rsidRPr="00B931ED" w14:paraId="4A055AA7" w14:textId="77777777" w:rsidTr="0023514F">
        <w:trPr>
          <w:trHeight w:val="195"/>
        </w:trPr>
        <w:tc>
          <w:tcPr>
            <w:tcW w:w="6086"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A9662A" w14:textId="217DA7A1" w:rsidR="52109234" w:rsidRPr="00B931ED" w:rsidRDefault="52109234" w:rsidP="52109234">
            <w:pPr>
              <w:rPr>
                <w:rFonts w:ascii="Arial" w:hAnsi="Arial" w:cs="Arial"/>
                <w:sz w:val="22"/>
                <w:szCs w:val="22"/>
              </w:rPr>
            </w:pPr>
            <w:r w:rsidRPr="00B931ED">
              <w:rPr>
                <w:rFonts w:ascii="Arial" w:eastAsia="Aptos" w:hAnsi="Arial" w:cs="Arial"/>
                <w:b/>
                <w:bCs/>
                <w:sz w:val="22"/>
                <w:szCs w:val="22"/>
              </w:rPr>
              <w:t>Total (maximum)</w:t>
            </w:r>
          </w:p>
        </w:tc>
        <w:tc>
          <w:tcPr>
            <w:tcW w:w="2409" w:type="dxa"/>
            <w:tcBorders>
              <w:top w:val="single" w:sz="8" w:space="0" w:color="auto"/>
              <w:left w:val="nil"/>
              <w:bottom w:val="single" w:sz="8" w:space="0" w:color="auto"/>
              <w:right w:val="single" w:sz="8" w:space="0" w:color="auto"/>
            </w:tcBorders>
          </w:tcPr>
          <w:p w14:paraId="1F23C5BC" w14:textId="297D9440" w:rsidR="52109234" w:rsidRPr="00B931ED" w:rsidRDefault="52109234" w:rsidP="52109234">
            <w:pPr>
              <w:rPr>
                <w:rFonts w:ascii="Arial" w:hAnsi="Arial" w:cs="Arial"/>
                <w:sz w:val="22"/>
                <w:szCs w:val="22"/>
              </w:rPr>
            </w:pPr>
            <w:r w:rsidRPr="00B931ED">
              <w:rPr>
                <w:rFonts w:ascii="Arial" w:eastAsia="Aptos" w:hAnsi="Arial" w:cs="Arial"/>
                <w:b/>
                <w:bCs/>
                <w:sz w:val="22"/>
                <w:szCs w:val="22"/>
              </w:rPr>
              <w:t xml:space="preserve"> </w:t>
            </w:r>
          </w:p>
        </w:tc>
        <w:tc>
          <w:tcPr>
            <w:tcW w:w="12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B29D16" w14:textId="0ABEDBEA" w:rsidR="52109234" w:rsidRPr="00B931ED" w:rsidRDefault="52109234" w:rsidP="52109234">
            <w:pPr>
              <w:rPr>
                <w:rFonts w:ascii="Arial" w:hAnsi="Arial" w:cs="Arial"/>
                <w:sz w:val="22"/>
                <w:szCs w:val="22"/>
              </w:rPr>
            </w:pPr>
            <w:r w:rsidRPr="00B931ED">
              <w:rPr>
                <w:rFonts w:ascii="Arial" w:eastAsia="Aptos" w:hAnsi="Arial" w:cs="Arial"/>
                <w:b/>
                <w:bCs/>
                <w:sz w:val="22"/>
                <w:szCs w:val="22"/>
              </w:rPr>
              <w:t>100</w:t>
            </w:r>
          </w:p>
        </w:tc>
      </w:tr>
    </w:tbl>
    <w:p w14:paraId="61F0AFD7" w14:textId="77777777" w:rsidR="00625940" w:rsidRPr="00A342E0" w:rsidRDefault="00625940" w:rsidP="00F70848">
      <w:pPr>
        <w:jc w:val="both"/>
        <w:rPr>
          <w:rFonts w:ascii="Arial" w:eastAsia="STZhongsong" w:hAnsi="Arial" w:cs="Arial"/>
          <w:sz w:val="22"/>
          <w:szCs w:val="22"/>
          <w:lang w:val="en-GB" w:eastAsia="zh-CN"/>
        </w:rPr>
      </w:pPr>
    </w:p>
    <w:p w14:paraId="78A2DB32" w14:textId="77777777" w:rsidR="000D4853" w:rsidRPr="00A342E0" w:rsidRDefault="000D4853" w:rsidP="000D4853">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sz w:val="22"/>
          <w:szCs w:val="22"/>
          <w:lang w:val="en-GB" w:eastAsia="zh-CN"/>
        </w:rPr>
      </w:pPr>
      <w:r w:rsidRPr="00A342E0">
        <w:rPr>
          <w:rFonts w:eastAsia="STZhongsong" w:cs="Arial"/>
          <w:b w:val="0"/>
          <w:sz w:val="22"/>
          <w:szCs w:val="22"/>
          <w:lang w:val="en-GB" w:eastAsia="zh-CN"/>
        </w:rPr>
        <w:t>Financial Proposal</w:t>
      </w:r>
    </w:p>
    <w:p w14:paraId="1ABFF5EB" w14:textId="505D028B" w:rsidR="000D4853" w:rsidRPr="00A342E0" w:rsidRDefault="000D4853" w:rsidP="000D4853">
      <w:pPr>
        <w:pStyle w:val="Heading2"/>
        <w:numPr>
          <w:ilvl w:val="2"/>
          <w:numId w:val="33"/>
        </w:numPr>
        <w:tabs>
          <w:tab w:val="left" w:pos="709"/>
        </w:tabs>
        <w:adjustRightInd w:val="0"/>
        <w:spacing w:after="120" w:line="240" w:lineRule="auto"/>
        <w:ind w:left="1560" w:hanging="840"/>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The </w:t>
      </w:r>
      <w:r w:rsidR="00854019">
        <w:rPr>
          <w:rFonts w:eastAsia="STZhongsong" w:cs="Arial"/>
          <w:b w:val="0"/>
          <w:i w:val="0"/>
          <w:sz w:val="22"/>
          <w:szCs w:val="22"/>
          <w:lang w:val="en-GB" w:eastAsia="zh-CN"/>
        </w:rPr>
        <w:t>Financial</w:t>
      </w:r>
      <w:r w:rsidRPr="00A342E0">
        <w:rPr>
          <w:rFonts w:eastAsia="STZhongsong" w:cs="Arial"/>
          <w:b w:val="0"/>
          <w:i w:val="0"/>
          <w:sz w:val="22"/>
          <w:szCs w:val="22"/>
          <w:lang w:val="en-GB" w:eastAsia="zh-CN"/>
        </w:rPr>
        <w:t xml:space="preserve">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 must be a f</w:t>
      </w:r>
      <w:r w:rsidR="00F23984">
        <w:rPr>
          <w:rFonts w:eastAsia="STZhongsong" w:cs="Arial"/>
          <w:b w:val="0"/>
          <w:i w:val="0"/>
          <w:sz w:val="22"/>
          <w:szCs w:val="22"/>
          <w:lang w:val="en-GB" w:eastAsia="zh-CN"/>
        </w:rPr>
        <w:t>ixed</w:t>
      </w:r>
      <w:r w:rsidRPr="00A342E0">
        <w:rPr>
          <w:rFonts w:eastAsia="STZhongsong" w:cs="Arial"/>
          <w:b w:val="0"/>
          <w:i w:val="0"/>
          <w:sz w:val="22"/>
          <w:szCs w:val="22"/>
          <w:lang w:val="en-GB" w:eastAsia="zh-CN"/>
        </w:rPr>
        <w:t xml:space="preserve"> and </w:t>
      </w:r>
      <w:r w:rsidR="00F23984">
        <w:rPr>
          <w:rFonts w:eastAsia="STZhongsong" w:cs="Arial"/>
          <w:b w:val="0"/>
          <w:i w:val="0"/>
          <w:sz w:val="22"/>
          <w:szCs w:val="22"/>
          <w:lang w:val="en-GB" w:eastAsia="zh-CN"/>
        </w:rPr>
        <w:t>firm</w:t>
      </w:r>
      <w:r w:rsidRPr="00A342E0">
        <w:rPr>
          <w:rFonts w:eastAsia="STZhongsong" w:cs="Arial"/>
          <w:b w:val="0"/>
          <w:i w:val="0"/>
          <w:sz w:val="22"/>
          <w:szCs w:val="22"/>
          <w:lang w:val="en-GB" w:eastAsia="zh-CN"/>
        </w:rPr>
        <w:t xml:space="preserve"> price for the provision of the goods/services stated in the RfP in their entirety.</w:t>
      </w:r>
    </w:p>
    <w:p w14:paraId="5149E973" w14:textId="77777777" w:rsidR="000D4853" w:rsidRPr="00A342E0" w:rsidRDefault="000D4853" w:rsidP="000D4853">
      <w:pPr>
        <w:pStyle w:val="Heading2"/>
        <w:numPr>
          <w:ilvl w:val="2"/>
          <w:numId w:val="33"/>
        </w:numPr>
        <w:tabs>
          <w:tab w:val="left" w:pos="709"/>
        </w:tabs>
        <w:adjustRightInd w:val="0"/>
        <w:spacing w:before="0" w:after="120" w:line="240" w:lineRule="auto"/>
        <w:ind w:left="1560" w:hanging="840"/>
        <w:jc w:val="both"/>
        <w:rPr>
          <w:rFonts w:eastAsia="STZhongsong" w:cs="Arial"/>
          <w:b w:val="0"/>
          <w:sz w:val="22"/>
          <w:szCs w:val="22"/>
          <w:lang w:val="en-GB" w:eastAsia="zh-CN"/>
        </w:rPr>
      </w:pPr>
      <w:r w:rsidRPr="00A342E0">
        <w:rPr>
          <w:rFonts w:eastAsia="STZhongsong" w:cs="Arial"/>
          <w:b w:val="0"/>
          <w:sz w:val="22"/>
          <w:szCs w:val="22"/>
          <w:lang w:val="en-GB" w:eastAsia="zh-CN"/>
        </w:rPr>
        <w:t>Prices include all costs</w:t>
      </w:r>
    </w:p>
    <w:p w14:paraId="1B8DB9A5" w14:textId="1AAFA1EE" w:rsidR="000D4853" w:rsidRPr="00A342E0" w:rsidRDefault="000D4853" w:rsidP="000D4853">
      <w:pPr>
        <w:pStyle w:val="Heading2"/>
        <w:tabs>
          <w:tab w:val="left" w:pos="709"/>
        </w:tabs>
        <w:adjustRightInd w:val="0"/>
        <w:spacing w:after="120" w:line="240" w:lineRule="auto"/>
        <w:ind w:left="1560"/>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Submitted rates and prices are deemed to include all costs, insurances, taxes, </w:t>
      </w:r>
      <w:r w:rsidR="00C654C3">
        <w:rPr>
          <w:rFonts w:eastAsia="STZhongsong" w:cs="Arial"/>
          <w:b w:val="0"/>
          <w:i w:val="0"/>
          <w:sz w:val="22"/>
          <w:szCs w:val="22"/>
          <w:lang w:val="en-GB" w:eastAsia="zh-CN"/>
        </w:rPr>
        <w:t xml:space="preserve">other applicable </w:t>
      </w:r>
      <w:r w:rsidRPr="00A342E0">
        <w:rPr>
          <w:rFonts w:eastAsia="STZhongsong" w:cs="Arial"/>
          <w:b w:val="0"/>
          <w:i w:val="0"/>
          <w:sz w:val="22"/>
          <w:szCs w:val="22"/>
          <w:lang w:val="en-GB" w:eastAsia="zh-CN"/>
        </w:rPr>
        <w:t xml:space="preserve">fees, expenses, liabilities, obligations, risk and other things necessary for the performance of the Terms of Reference or Specification of Requirements. IUCN will not accept charges beyond those </w:t>
      </w:r>
      <w:r>
        <w:rPr>
          <w:rFonts w:eastAsia="STZhongsong" w:cs="Arial"/>
          <w:b w:val="0"/>
          <w:i w:val="0"/>
          <w:sz w:val="22"/>
          <w:szCs w:val="22"/>
          <w:lang w:val="en-GB" w:eastAsia="zh-CN"/>
        </w:rPr>
        <w:t xml:space="preserve">clearly </w:t>
      </w:r>
      <w:r w:rsidRPr="00A342E0">
        <w:rPr>
          <w:rFonts w:eastAsia="STZhongsong" w:cs="Arial"/>
          <w:b w:val="0"/>
          <w:i w:val="0"/>
          <w:sz w:val="22"/>
          <w:szCs w:val="22"/>
          <w:lang w:val="en-GB" w:eastAsia="zh-CN"/>
        </w:rPr>
        <w:t xml:space="preserve">stated in the </w:t>
      </w:r>
      <w:r>
        <w:rPr>
          <w:rFonts w:eastAsia="STZhongsong" w:cs="Arial"/>
          <w:b w:val="0"/>
          <w:i w:val="0"/>
          <w:sz w:val="22"/>
          <w:szCs w:val="22"/>
          <w:lang w:val="en-GB" w:eastAsia="zh-CN"/>
        </w:rPr>
        <w:t xml:space="preserve">Financial </w:t>
      </w:r>
      <w:r w:rsidRPr="00A342E0">
        <w:rPr>
          <w:rFonts w:eastAsia="STZhongsong" w:cs="Arial"/>
          <w:b w:val="0"/>
          <w:i w:val="0"/>
          <w:sz w:val="22"/>
          <w:szCs w:val="22"/>
          <w:lang w:val="en-GB" w:eastAsia="zh-CN"/>
        </w:rPr>
        <w:t xml:space="preserve">Proposal. This includes applicable withholding taxes and similar. It is your responsibility to determine </w:t>
      </w:r>
      <w:r w:rsidRPr="00A342E0">
        <w:rPr>
          <w:rFonts w:eastAsia="STZhongsong" w:cs="Arial"/>
          <w:b w:val="0"/>
          <w:i w:val="0"/>
          <w:sz w:val="22"/>
          <w:szCs w:val="22"/>
          <w:lang w:val="en-GB" w:eastAsia="zh-CN"/>
        </w:rPr>
        <w:lastRenderedPageBreak/>
        <w:t xml:space="preserve">whether such taxes apply to your organisation and to include them in your </w:t>
      </w:r>
      <w:r w:rsidR="00854019">
        <w:rPr>
          <w:rFonts w:eastAsia="STZhongsong" w:cs="Arial"/>
          <w:b w:val="0"/>
          <w:i w:val="0"/>
          <w:sz w:val="22"/>
          <w:szCs w:val="22"/>
          <w:lang w:val="en-GB" w:eastAsia="zh-CN"/>
        </w:rPr>
        <w:t>Financial</w:t>
      </w:r>
      <w:r w:rsidRPr="00A342E0">
        <w:rPr>
          <w:rFonts w:eastAsia="STZhongsong" w:cs="Arial"/>
          <w:b w:val="0"/>
          <w:i w:val="0"/>
          <w:sz w:val="22"/>
          <w:szCs w:val="22"/>
          <w:lang w:val="en-GB" w:eastAsia="zh-CN"/>
        </w:rPr>
        <w:t xml:space="preserve">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w:t>
      </w:r>
    </w:p>
    <w:p w14:paraId="2717B2C1" w14:textId="77777777" w:rsidR="000D4853" w:rsidRPr="007304EB" w:rsidRDefault="000D4853" w:rsidP="000D4853">
      <w:pPr>
        <w:pStyle w:val="Heading2"/>
        <w:numPr>
          <w:ilvl w:val="2"/>
          <w:numId w:val="33"/>
        </w:numPr>
        <w:tabs>
          <w:tab w:val="left" w:pos="709"/>
        </w:tabs>
        <w:adjustRightInd w:val="0"/>
        <w:spacing w:before="0" w:after="120" w:line="240" w:lineRule="auto"/>
        <w:ind w:left="1560" w:hanging="840"/>
        <w:jc w:val="both"/>
        <w:rPr>
          <w:rFonts w:eastAsia="STZhongsong" w:cs="Arial"/>
          <w:bCs/>
          <w:sz w:val="22"/>
          <w:szCs w:val="22"/>
          <w:lang w:val="en-GB" w:eastAsia="zh-CN"/>
        </w:rPr>
      </w:pPr>
      <w:r w:rsidRPr="007304EB">
        <w:rPr>
          <w:rFonts w:eastAsia="STZhongsong" w:cs="Arial"/>
          <w:bCs/>
          <w:sz w:val="22"/>
          <w:szCs w:val="22"/>
          <w:lang w:val="en-GB" w:eastAsia="zh-CN"/>
        </w:rPr>
        <w:t>Applicable Goods and Services Taxes</w:t>
      </w:r>
    </w:p>
    <w:p w14:paraId="53315859" w14:textId="0343F564" w:rsidR="000D4853" w:rsidRPr="00A342E0" w:rsidRDefault="000D4853" w:rsidP="000D4853">
      <w:pPr>
        <w:pStyle w:val="Heading2"/>
        <w:tabs>
          <w:tab w:val="left" w:pos="709"/>
        </w:tabs>
        <w:adjustRightInd w:val="0"/>
        <w:spacing w:after="120" w:line="240" w:lineRule="auto"/>
        <w:ind w:left="1560"/>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Proposal rates and prices shall be </w:t>
      </w:r>
      <w:r w:rsidR="00FE5C66">
        <w:rPr>
          <w:rFonts w:eastAsia="STZhongsong" w:cs="Arial"/>
          <w:b w:val="0"/>
          <w:i w:val="0"/>
          <w:sz w:val="22"/>
          <w:szCs w:val="22"/>
          <w:lang w:val="en-GB" w:eastAsia="zh-CN"/>
        </w:rPr>
        <w:t>in</w:t>
      </w:r>
      <w:r w:rsidRPr="00A342E0">
        <w:rPr>
          <w:rFonts w:eastAsia="STZhongsong" w:cs="Arial"/>
          <w:b w:val="0"/>
          <w:i w:val="0"/>
          <w:sz w:val="22"/>
          <w:szCs w:val="22"/>
          <w:lang w:val="en-GB" w:eastAsia="zh-CN"/>
        </w:rPr>
        <w:t>clusive of Value Added Tax.</w:t>
      </w:r>
    </w:p>
    <w:p w14:paraId="27173E0D" w14:textId="77777777" w:rsidR="000D4853" w:rsidRPr="007304EB" w:rsidRDefault="000D4853" w:rsidP="000D4853">
      <w:pPr>
        <w:pStyle w:val="Heading2"/>
        <w:numPr>
          <w:ilvl w:val="2"/>
          <w:numId w:val="33"/>
        </w:numPr>
        <w:tabs>
          <w:tab w:val="left" w:pos="709"/>
        </w:tabs>
        <w:adjustRightInd w:val="0"/>
        <w:spacing w:before="0" w:after="120" w:line="240" w:lineRule="auto"/>
        <w:ind w:left="1560" w:hanging="840"/>
        <w:jc w:val="both"/>
        <w:rPr>
          <w:rFonts w:eastAsia="STZhongsong" w:cs="Arial"/>
          <w:bCs/>
          <w:sz w:val="22"/>
          <w:szCs w:val="22"/>
          <w:lang w:val="en-GB" w:eastAsia="zh-CN"/>
        </w:rPr>
      </w:pPr>
      <w:r w:rsidRPr="007304EB">
        <w:rPr>
          <w:rFonts w:eastAsia="STZhongsong" w:cs="Arial"/>
          <w:bCs/>
          <w:sz w:val="22"/>
          <w:szCs w:val="22"/>
          <w:lang w:val="en-GB" w:eastAsia="zh-CN"/>
        </w:rPr>
        <w:t>Currency of proposed rates and prices</w:t>
      </w:r>
    </w:p>
    <w:p w14:paraId="41B44BE5" w14:textId="224108AD" w:rsidR="000D4853" w:rsidRPr="00A342E0" w:rsidRDefault="000D4853" w:rsidP="000D4853">
      <w:pPr>
        <w:pStyle w:val="Heading2"/>
        <w:tabs>
          <w:tab w:val="left" w:pos="709"/>
        </w:tabs>
        <w:adjustRightInd w:val="0"/>
        <w:spacing w:after="120" w:line="240" w:lineRule="auto"/>
        <w:ind w:left="1560"/>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All rates and prices submitted by Proposers shall be in </w:t>
      </w:r>
      <w:r w:rsidR="00F13360">
        <w:rPr>
          <w:rFonts w:eastAsia="STZhongsong" w:cs="Arial"/>
          <w:b w:val="0"/>
          <w:i w:val="0"/>
          <w:sz w:val="22"/>
          <w:szCs w:val="22"/>
          <w:lang w:val="en-GB" w:eastAsia="zh-CN"/>
        </w:rPr>
        <w:t>Rwa</w:t>
      </w:r>
      <w:r w:rsidR="007304EB">
        <w:rPr>
          <w:rFonts w:eastAsia="STZhongsong" w:cs="Arial"/>
          <w:b w:val="0"/>
          <w:i w:val="0"/>
          <w:sz w:val="22"/>
          <w:szCs w:val="22"/>
          <w:lang w:val="en-GB" w:eastAsia="zh-CN"/>
        </w:rPr>
        <w:t>ndan francs</w:t>
      </w:r>
      <w:r w:rsidRPr="00A342E0">
        <w:rPr>
          <w:rFonts w:eastAsia="STZhongsong" w:cs="Arial"/>
          <w:b w:val="0"/>
          <w:i w:val="0"/>
          <w:sz w:val="22"/>
          <w:szCs w:val="22"/>
          <w:lang w:val="en-GB" w:eastAsia="zh-CN"/>
        </w:rPr>
        <w:t>.</w:t>
      </w:r>
    </w:p>
    <w:p w14:paraId="3CD05B7F" w14:textId="426B7F76" w:rsidR="000D4853" w:rsidRPr="007304EB" w:rsidRDefault="000D4853" w:rsidP="000D4853">
      <w:pPr>
        <w:pStyle w:val="Heading2"/>
        <w:numPr>
          <w:ilvl w:val="2"/>
          <w:numId w:val="33"/>
        </w:numPr>
        <w:tabs>
          <w:tab w:val="left" w:pos="709"/>
        </w:tabs>
        <w:adjustRightInd w:val="0"/>
        <w:spacing w:before="0" w:after="120" w:line="240" w:lineRule="auto"/>
        <w:ind w:left="1560" w:hanging="840"/>
        <w:jc w:val="both"/>
        <w:rPr>
          <w:rFonts w:eastAsia="STZhongsong" w:cs="Arial"/>
          <w:bCs/>
          <w:sz w:val="22"/>
          <w:szCs w:val="22"/>
          <w:lang w:val="en-GB" w:eastAsia="zh-CN"/>
        </w:rPr>
      </w:pPr>
      <w:r w:rsidRPr="007304EB">
        <w:rPr>
          <w:rFonts w:eastAsia="STZhongsong" w:cs="Arial"/>
          <w:bCs/>
          <w:sz w:val="22"/>
          <w:szCs w:val="22"/>
          <w:lang w:val="en-GB" w:eastAsia="zh-CN"/>
        </w:rPr>
        <w:t>Breakdown of rates and prices</w:t>
      </w:r>
      <w:r w:rsidR="007304EB">
        <w:rPr>
          <w:rFonts w:eastAsia="STZhongsong" w:cs="Arial"/>
          <w:bCs/>
          <w:sz w:val="22"/>
          <w:szCs w:val="22"/>
          <w:lang w:val="en-GB" w:eastAsia="zh-CN"/>
        </w:rPr>
        <w:t>(If any)</w:t>
      </w:r>
    </w:p>
    <w:p w14:paraId="2052DFAB" w14:textId="00D2FC70" w:rsidR="000D4853" w:rsidRDefault="000D4853" w:rsidP="000D4853">
      <w:pPr>
        <w:pStyle w:val="Heading2"/>
        <w:tabs>
          <w:tab w:val="left" w:pos="709"/>
        </w:tabs>
        <w:adjustRightInd w:val="0"/>
        <w:spacing w:after="120" w:line="240" w:lineRule="auto"/>
        <w:ind w:left="1560"/>
        <w:jc w:val="both"/>
        <w:rPr>
          <w:rFonts w:eastAsia="STZhongsong" w:cs="Arial"/>
          <w:b w:val="0"/>
          <w:i w:val="0"/>
          <w:sz w:val="22"/>
          <w:szCs w:val="22"/>
          <w:lang w:val="en-GB" w:eastAsia="zh-CN"/>
        </w:rPr>
      </w:pPr>
      <w:r w:rsidRPr="00A342E0">
        <w:rPr>
          <w:rFonts w:eastAsia="STZhongsong" w:cs="Arial"/>
          <w:b w:val="0"/>
          <w:i w:val="0"/>
          <w:sz w:val="22"/>
          <w:szCs w:val="22"/>
          <w:lang w:val="en-GB" w:eastAsia="zh-CN"/>
        </w:rPr>
        <w:t>For information only, the price needs to be broken down as follows:</w:t>
      </w:r>
    </w:p>
    <w:tbl>
      <w:tblPr>
        <w:tblStyle w:val="TableGrid"/>
        <w:tblW w:w="0" w:type="auto"/>
        <w:tblInd w:w="709" w:type="dxa"/>
        <w:tblLook w:val="04A0" w:firstRow="1" w:lastRow="0" w:firstColumn="1" w:lastColumn="0" w:noHBand="0" w:noVBand="1"/>
      </w:tblPr>
      <w:tblGrid>
        <w:gridCol w:w="420"/>
        <w:gridCol w:w="3544"/>
        <w:gridCol w:w="1701"/>
        <w:gridCol w:w="1701"/>
        <w:gridCol w:w="1559"/>
      </w:tblGrid>
      <w:tr w:rsidR="000D4853" w14:paraId="11E04D0F" w14:textId="77777777">
        <w:tc>
          <w:tcPr>
            <w:tcW w:w="420" w:type="dxa"/>
          </w:tcPr>
          <w:p w14:paraId="265B765E" w14:textId="77777777" w:rsidR="000D4853" w:rsidRPr="00411964" w:rsidRDefault="000D4853">
            <w:pPr>
              <w:pStyle w:val="ANormal"/>
              <w:spacing w:after="0" w:line="240" w:lineRule="auto"/>
              <w:rPr>
                <w:sz w:val="22"/>
                <w:szCs w:val="22"/>
              </w:rPr>
            </w:pPr>
          </w:p>
        </w:tc>
        <w:tc>
          <w:tcPr>
            <w:tcW w:w="3544" w:type="dxa"/>
          </w:tcPr>
          <w:p w14:paraId="1DD8C66C" w14:textId="77777777" w:rsidR="000D4853" w:rsidRPr="00411964" w:rsidRDefault="000D4853">
            <w:pPr>
              <w:pStyle w:val="ANormal"/>
              <w:spacing w:after="0" w:line="240" w:lineRule="auto"/>
              <w:rPr>
                <w:sz w:val="22"/>
                <w:szCs w:val="22"/>
              </w:rPr>
            </w:pPr>
            <w:r>
              <w:rPr>
                <w:sz w:val="22"/>
                <w:szCs w:val="22"/>
              </w:rPr>
              <w:t>Description</w:t>
            </w:r>
          </w:p>
        </w:tc>
        <w:tc>
          <w:tcPr>
            <w:tcW w:w="1701" w:type="dxa"/>
          </w:tcPr>
          <w:p w14:paraId="2040E1A5" w14:textId="77777777" w:rsidR="000D4853" w:rsidRPr="00411964" w:rsidRDefault="000D4853">
            <w:pPr>
              <w:pStyle w:val="ANormal"/>
              <w:spacing w:after="0" w:line="240" w:lineRule="auto"/>
              <w:rPr>
                <w:sz w:val="22"/>
                <w:szCs w:val="22"/>
              </w:rPr>
            </w:pPr>
            <w:r>
              <w:rPr>
                <w:sz w:val="22"/>
                <w:szCs w:val="22"/>
              </w:rPr>
              <w:t>Quantity</w:t>
            </w:r>
          </w:p>
        </w:tc>
        <w:tc>
          <w:tcPr>
            <w:tcW w:w="1701" w:type="dxa"/>
          </w:tcPr>
          <w:p w14:paraId="741D4A8F" w14:textId="77777777" w:rsidR="000D4853" w:rsidRPr="00411964" w:rsidRDefault="000D4853">
            <w:pPr>
              <w:pStyle w:val="ANormal"/>
              <w:spacing w:after="0" w:line="240" w:lineRule="auto"/>
              <w:rPr>
                <w:sz w:val="22"/>
                <w:szCs w:val="22"/>
              </w:rPr>
            </w:pPr>
            <w:r>
              <w:rPr>
                <w:sz w:val="22"/>
                <w:szCs w:val="22"/>
              </w:rPr>
              <w:t>Unit Price</w:t>
            </w:r>
          </w:p>
        </w:tc>
        <w:tc>
          <w:tcPr>
            <w:tcW w:w="1559" w:type="dxa"/>
          </w:tcPr>
          <w:p w14:paraId="22C24510" w14:textId="77777777" w:rsidR="000D4853" w:rsidRPr="00411964" w:rsidRDefault="000D4853">
            <w:pPr>
              <w:pStyle w:val="ANormal"/>
              <w:spacing w:after="0" w:line="240" w:lineRule="auto"/>
              <w:rPr>
                <w:sz w:val="22"/>
                <w:szCs w:val="22"/>
              </w:rPr>
            </w:pPr>
            <w:r>
              <w:rPr>
                <w:sz w:val="22"/>
                <w:szCs w:val="22"/>
              </w:rPr>
              <w:t>Total Price</w:t>
            </w:r>
          </w:p>
        </w:tc>
      </w:tr>
      <w:tr w:rsidR="000D4853" w14:paraId="13219125" w14:textId="77777777">
        <w:tc>
          <w:tcPr>
            <w:tcW w:w="420" w:type="dxa"/>
          </w:tcPr>
          <w:p w14:paraId="64F8EE8C" w14:textId="77777777" w:rsidR="000D4853" w:rsidRPr="00411964" w:rsidRDefault="000D4853">
            <w:pPr>
              <w:pStyle w:val="ANormal"/>
              <w:spacing w:after="0" w:line="240" w:lineRule="auto"/>
              <w:rPr>
                <w:sz w:val="22"/>
                <w:szCs w:val="22"/>
              </w:rPr>
            </w:pPr>
            <w:r>
              <w:rPr>
                <w:sz w:val="22"/>
                <w:szCs w:val="22"/>
              </w:rPr>
              <w:t>1</w:t>
            </w:r>
          </w:p>
        </w:tc>
        <w:tc>
          <w:tcPr>
            <w:tcW w:w="3544" w:type="dxa"/>
          </w:tcPr>
          <w:p w14:paraId="3CE4503E" w14:textId="77777777" w:rsidR="000D4853" w:rsidRPr="00411964" w:rsidRDefault="000D4853">
            <w:pPr>
              <w:pStyle w:val="ANormal"/>
              <w:spacing w:after="0" w:line="240" w:lineRule="auto"/>
              <w:rPr>
                <w:sz w:val="22"/>
                <w:szCs w:val="22"/>
              </w:rPr>
            </w:pPr>
          </w:p>
        </w:tc>
        <w:tc>
          <w:tcPr>
            <w:tcW w:w="1701" w:type="dxa"/>
          </w:tcPr>
          <w:p w14:paraId="1DE73D22" w14:textId="77777777" w:rsidR="000D4853" w:rsidRPr="00411964" w:rsidRDefault="000D4853">
            <w:pPr>
              <w:pStyle w:val="ANormal"/>
              <w:spacing w:after="0" w:line="240" w:lineRule="auto"/>
              <w:rPr>
                <w:sz w:val="22"/>
                <w:szCs w:val="22"/>
              </w:rPr>
            </w:pPr>
          </w:p>
        </w:tc>
        <w:tc>
          <w:tcPr>
            <w:tcW w:w="1701" w:type="dxa"/>
          </w:tcPr>
          <w:p w14:paraId="4B20F653" w14:textId="77777777" w:rsidR="000D4853" w:rsidRPr="00411964" w:rsidRDefault="000D4853">
            <w:pPr>
              <w:pStyle w:val="ANormal"/>
              <w:spacing w:after="0" w:line="240" w:lineRule="auto"/>
              <w:rPr>
                <w:sz w:val="22"/>
                <w:szCs w:val="22"/>
              </w:rPr>
            </w:pPr>
          </w:p>
        </w:tc>
        <w:tc>
          <w:tcPr>
            <w:tcW w:w="1559" w:type="dxa"/>
          </w:tcPr>
          <w:p w14:paraId="4A96B81A" w14:textId="77777777" w:rsidR="000D4853" w:rsidRPr="00411964" w:rsidRDefault="000D4853">
            <w:pPr>
              <w:pStyle w:val="ANormal"/>
              <w:spacing w:after="0" w:line="240" w:lineRule="auto"/>
              <w:rPr>
                <w:sz w:val="22"/>
                <w:szCs w:val="22"/>
              </w:rPr>
            </w:pPr>
          </w:p>
        </w:tc>
      </w:tr>
      <w:tr w:rsidR="000D4853" w14:paraId="2D4DA8B4" w14:textId="77777777">
        <w:tc>
          <w:tcPr>
            <w:tcW w:w="420" w:type="dxa"/>
          </w:tcPr>
          <w:p w14:paraId="09C9E7CD" w14:textId="77777777" w:rsidR="000D4853" w:rsidRPr="00411964" w:rsidRDefault="000D4853">
            <w:pPr>
              <w:pStyle w:val="ANormal"/>
              <w:spacing w:after="0" w:line="240" w:lineRule="auto"/>
              <w:rPr>
                <w:sz w:val="22"/>
                <w:szCs w:val="22"/>
              </w:rPr>
            </w:pPr>
            <w:r>
              <w:rPr>
                <w:sz w:val="22"/>
                <w:szCs w:val="22"/>
              </w:rPr>
              <w:t>2</w:t>
            </w:r>
          </w:p>
        </w:tc>
        <w:tc>
          <w:tcPr>
            <w:tcW w:w="3544" w:type="dxa"/>
          </w:tcPr>
          <w:p w14:paraId="21CE4F28" w14:textId="77777777" w:rsidR="000D4853" w:rsidRPr="00411964" w:rsidRDefault="000D4853">
            <w:pPr>
              <w:pStyle w:val="ANormal"/>
              <w:spacing w:after="0" w:line="240" w:lineRule="auto"/>
              <w:rPr>
                <w:sz w:val="22"/>
                <w:szCs w:val="22"/>
              </w:rPr>
            </w:pPr>
          </w:p>
        </w:tc>
        <w:tc>
          <w:tcPr>
            <w:tcW w:w="1701" w:type="dxa"/>
          </w:tcPr>
          <w:p w14:paraId="02BF8767" w14:textId="77777777" w:rsidR="000D4853" w:rsidRPr="00411964" w:rsidRDefault="000D4853">
            <w:pPr>
              <w:pStyle w:val="ANormal"/>
              <w:spacing w:after="0" w:line="240" w:lineRule="auto"/>
              <w:rPr>
                <w:sz w:val="22"/>
                <w:szCs w:val="22"/>
              </w:rPr>
            </w:pPr>
          </w:p>
        </w:tc>
        <w:tc>
          <w:tcPr>
            <w:tcW w:w="1701" w:type="dxa"/>
          </w:tcPr>
          <w:p w14:paraId="08BA340B" w14:textId="77777777" w:rsidR="000D4853" w:rsidRPr="00411964" w:rsidRDefault="000D4853">
            <w:pPr>
              <w:pStyle w:val="ANormal"/>
              <w:spacing w:after="0" w:line="240" w:lineRule="auto"/>
              <w:rPr>
                <w:sz w:val="22"/>
                <w:szCs w:val="22"/>
              </w:rPr>
            </w:pPr>
          </w:p>
        </w:tc>
        <w:tc>
          <w:tcPr>
            <w:tcW w:w="1559" w:type="dxa"/>
          </w:tcPr>
          <w:p w14:paraId="6A6B3142" w14:textId="77777777" w:rsidR="000D4853" w:rsidRPr="00411964" w:rsidRDefault="000D4853">
            <w:pPr>
              <w:pStyle w:val="ANormal"/>
              <w:spacing w:after="0" w:line="240" w:lineRule="auto"/>
              <w:rPr>
                <w:sz w:val="22"/>
                <w:szCs w:val="22"/>
              </w:rPr>
            </w:pPr>
          </w:p>
        </w:tc>
      </w:tr>
      <w:tr w:rsidR="000D4853" w14:paraId="4E92F32D" w14:textId="77777777">
        <w:tc>
          <w:tcPr>
            <w:tcW w:w="420" w:type="dxa"/>
          </w:tcPr>
          <w:p w14:paraId="174DD5FD" w14:textId="77777777" w:rsidR="000D4853" w:rsidRPr="00411964" w:rsidRDefault="000D4853">
            <w:pPr>
              <w:pStyle w:val="ANormal"/>
              <w:spacing w:after="0" w:line="240" w:lineRule="auto"/>
              <w:rPr>
                <w:sz w:val="22"/>
                <w:szCs w:val="22"/>
              </w:rPr>
            </w:pPr>
            <w:r>
              <w:rPr>
                <w:sz w:val="22"/>
                <w:szCs w:val="22"/>
              </w:rPr>
              <w:t>3</w:t>
            </w:r>
          </w:p>
        </w:tc>
        <w:tc>
          <w:tcPr>
            <w:tcW w:w="3544" w:type="dxa"/>
          </w:tcPr>
          <w:p w14:paraId="20170129" w14:textId="77777777" w:rsidR="000D4853" w:rsidRPr="00411964" w:rsidRDefault="000D4853">
            <w:pPr>
              <w:pStyle w:val="ANormal"/>
              <w:spacing w:after="0" w:line="240" w:lineRule="auto"/>
              <w:rPr>
                <w:sz w:val="22"/>
                <w:szCs w:val="22"/>
              </w:rPr>
            </w:pPr>
          </w:p>
        </w:tc>
        <w:tc>
          <w:tcPr>
            <w:tcW w:w="1701" w:type="dxa"/>
          </w:tcPr>
          <w:p w14:paraId="2D9448DA" w14:textId="77777777" w:rsidR="000D4853" w:rsidRPr="00411964" w:rsidRDefault="000D4853">
            <w:pPr>
              <w:pStyle w:val="ANormal"/>
              <w:spacing w:after="0" w:line="240" w:lineRule="auto"/>
              <w:rPr>
                <w:sz w:val="22"/>
                <w:szCs w:val="22"/>
              </w:rPr>
            </w:pPr>
          </w:p>
        </w:tc>
        <w:tc>
          <w:tcPr>
            <w:tcW w:w="1701" w:type="dxa"/>
          </w:tcPr>
          <w:p w14:paraId="2CBBAD8F" w14:textId="77777777" w:rsidR="000D4853" w:rsidRPr="00411964" w:rsidRDefault="000D4853">
            <w:pPr>
              <w:pStyle w:val="ANormal"/>
              <w:spacing w:after="0" w:line="240" w:lineRule="auto"/>
              <w:rPr>
                <w:sz w:val="22"/>
                <w:szCs w:val="22"/>
              </w:rPr>
            </w:pPr>
          </w:p>
        </w:tc>
        <w:tc>
          <w:tcPr>
            <w:tcW w:w="1559" w:type="dxa"/>
          </w:tcPr>
          <w:p w14:paraId="36FE2309" w14:textId="77777777" w:rsidR="000D4853" w:rsidRPr="00411964" w:rsidRDefault="000D4853">
            <w:pPr>
              <w:pStyle w:val="ANormal"/>
              <w:spacing w:after="0" w:line="240" w:lineRule="auto"/>
              <w:rPr>
                <w:sz w:val="22"/>
                <w:szCs w:val="22"/>
              </w:rPr>
            </w:pPr>
          </w:p>
        </w:tc>
      </w:tr>
      <w:tr w:rsidR="000D4853" w14:paraId="07C0608A" w14:textId="77777777">
        <w:tc>
          <w:tcPr>
            <w:tcW w:w="420" w:type="dxa"/>
          </w:tcPr>
          <w:p w14:paraId="6026296D" w14:textId="77777777" w:rsidR="000D4853" w:rsidRPr="00411964" w:rsidRDefault="000D4853">
            <w:pPr>
              <w:pStyle w:val="ANormal"/>
              <w:spacing w:after="0" w:line="240" w:lineRule="auto"/>
              <w:rPr>
                <w:sz w:val="22"/>
                <w:szCs w:val="22"/>
              </w:rPr>
            </w:pPr>
          </w:p>
        </w:tc>
        <w:tc>
          <w:tcPr>
            <w:tcW w:w="3544" w:type="dxa"/>
          </w:tcPr>
          <w:p w14:paraId="3310272B" w14:textId="77777777" w:rsidR="000D4853" w:rsidRPr="00411964" w:rsidRDefault="000D4853">
            <w:pPr>
              <w:pStyle w:val="ANormal"/>
              <w:spacing w:after="0" w:line="240" w:lineRule="auto"/>
              <w:rPr>
                <w:sz w:val="22"/>
                <w:szCs w:val="22"/>
              </w:rPr>
            </w:pPr>
            <w:r>
              <w:rPr>
                <w:sz w:val="22"/>
                <w:szCs w:val="22"/>
              </w:rPr>
              <w:t>TOTAL</w:t>
            </w:r>
          </w:p>
        </w:tc>
        <w:tc>
          <w:tcPr>
            <w:tcW w:w="1701" w:type="dxa"/>
          </w:tcPr>
          <w:p w14:paraId="0DBB7E08" w14:textId="77777777" w:rsidR="000D4853" w:rsidRPr="00411964" w:rsidRDefault="000D4853">
            <w:pPr>
              <w:pStyle w:val="ANormal"/>
              <w:spacing w:after="0" w:line="240" w:lineRule="auto"/>
              <w:rPr>
                <w:sz w:val="22"/>
                <w:szCs w:val="22"/>
              </w:rPr>
            </w:pPr>
          </w:p>
        </w:tc>
        <w:tc>
          <w:tcPr>
            <w:tcW w:w="1701" w:type="dxa"/>
          </w:tcPr>
          <w:p w14:paraId="6CDEB17A" w14:textId="77777777" w:rsidR="000D4853" w:rsidRPr="00411964" w:rsidRDefault="000D4853">
            <w:pPr>
              <w:pStyle w:val="ANormal"/>
              <w:spacing w:after="0" w:line="240" w:lineRule="auto"/>
              <w:rPr>
                <w:sz w:val="22"/>
                <w:szCs w:val="22"/>
              </w:rPr>
            </w:pPr>
          </w:p>
        </w:tc>
        <w:tc>
          <w:tcPr>
            <w:tcW w:w="1559" w:type="dxa"/>
            <w:shd w:val="clear" w:color="auto" w:fill="A6A6A6" w:themeFill="background1" w:themeFillShade="A6"/>
          </w:tcPr>
          <w:p w14:paraId="364B747B" w14:textId="77777777" w:rsidR="000D4853" w:rsidRPr="00411964" w:rsidRDefault="000D4853">
            <w:pPr>
              <w:pStyle w:val="ANormal"/>
              <w:spacing w:after="0" w:line="240" w:lineRule="auto"/>
              <w:rPr>
                <w:sz w:val="22"/>
                <w:szCs w:val="22"/>
              </w:rPr>
            </w:pPr>
          </w:p>
        </w:tc>
      </w:tr>
    </w:tbl>
    <w:p w14:paraId="7A44370A" w14:textId="77777777" w:rsidR="000D4853" w:rsidRDefault="000D4853" w:rsidP="000D4853">
      <w:pPr>
        <w:pStyle w:val="Heading2"/>
        <w:keepNext w:val="0"/>
        <w:tabs>
          <w:tab w:val="left" w:pos="709"/>
        </w:tabs>
        <w:adjustRightInd w:val="0"/>
        <w:spacing w:before="0" w:after="120" w:line="240" w:lineRule="auto"/>
        <w:jc w:val="both"/>
        <w:rPr>
          <w:rFonts w:eastAsia="STZhongsong" w:cs="Arial"/>
          <w:b w:val="0"/>
          <w:i w:val="0"/>
          <w:sz w:val="22"/>
          <w:szCs w:val="22"/>
          <w:lang w:val="en-GB" w:eastAsia="zh-CN"/>
        </w:rPr>
      </w:pPr>
    </w:p>
    <w:p w14:paraId="1BE6BDCA" w14:textId="03ACCD99" w:rsidR="000D4853" w:rsidRPr="00A508C1" w:rsidRDefault="000D4853" w:rsidP="00A508C1">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508C1">
        <w:rPr>
          <w:rFonts w:eastAsia="STZhongsong" w:cs="Arial"/>
          <w:b w:val="0"/>
          <w:i w:val="0"/>
          <w:sz w:val="22"/>
          <w:szCs w:val="22"/>
          <w:lang w:val="en-GB" w:eastAsia="zh-CN"/>
        </w:rPr>
        <w:t xml:space="preserve">Additional information not requested by IUCN should not be included in your Proposal and will not be </w:t>
      </w:r>
      <w:r w:rsidR="00854019" w:rsidRPr="00A508C1">
        <w:rPr>
          <w:rFonts w:eastAsia="STZhongsong" w:cs="Arial"/>
          <w:b w:val="0"/>
          <w:i w:val="0"/>
          <w:sz w:val="22"/>
          <w:szCs w:val="22"/>
          <w:lang w:val="en-GB" w:eastAsia="zh-CN"/>
        </w:rPr>
        <w:t>considered</w:t>
      </w:r>
      <w:r w:rsidRPr="00A508C1">
        <w:rPr>
          <w:rFonts w:eastAsia="STZhongsong" w:cs="Arial"/>
          <w:b w:val="0"/>
          <w:i w:val="0"/>
          <w:sz w:val="22"/>
          <w:szCs w:val="22"/>
          <w:lang w:val="en-GB" w:eastAsia="zh-CN"/>
        </w:rPr>
        <w:t xml:space="preserve"> in the evaluation.</w:t>
      </w:r>
    </w:p>
    <w:p w14:paraId="7E0B9D5C" w14:textId="15108504" w:rsidR="000D4853" w:rsidRPr="00A342E0" w:rsidRDefault="000D4853" w:rsidP="000D4853">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Your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 must remain valid and capable of acceptance by IUCN for a period of 90 calendar days fol</w:t>
      </w:r>
      <w:r>
        <w:rPr>
          <w:rFonts w:eastAsia="STZhongsong" w:cs="Arial"/>
          <w:b w:val="0"/>
          <w:i w:val="0"/>
          <w:sz w:val="22"/>
          <w:szCs w:val="22"/>
          <w:lang w:val="en-GB" w:eastAsia="zh-CN"/>
        </w:rPr>
        <w:t>lowing the submission d</w:t>
      </w:r>
      <w:r w:rsidRPr="00A342E0">
        <w:rPr>
          <w:rFonts w:eastAsia="STZhongsong" w:cs="Arial"/>
          <w:b w:val="0"/>
          <w:i w:val="0"/>
          <w:sz w:val="22"/>
          <w:szCs w:val="22"/>
          <w:lang w:val="en-GB" w:eastAsia="zh-CN"/>
        </w:rPr>
        <w:t>eadline.</w:t>
      </w:r>
    </w:p>
    <w:p w14:paraId="1EA0CE5B" w14:textId="77777777" w:rsidR="000D4853" w:rsidRPr="00A342E0" w:rsidRDefault="000D4853" w:rsidP="000D4853">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sz w:val="22"/>
          <w:szCs w:val="22"/>
          <w:lang w:val="en-GB" w:eastAsia="zh-CN"/>
        </w:rPr>
      </w:pPr>
      <w:r w:rsidRPr="00A342E0">
        <w:rPr>
          <w:rFonts w:eastAsia="STZhongsong" w:cs="Arial"/>
          <w:b w:val="0"/>
          <w:sz w:val="22"/>
          <w:szCs w:val="22"/>
          <w:lang w:val="en-GB" w:eastAsia="zh-CN"/>
        </w:rPr>
        <w:t>Withdrawals and Changes</w:t>
      </w:r>
    </w:p>
    <w:p w14:paraId="1A193D52" w14:textId="611D121F" w:rsidR="000D4853" w:rsidRPr="00A342E0" w:rsidRDefault="000D4853" w:rsidP="000D4853">
      <w:pPr>
        <w:spacing w:after="120"/>
        <w:ind w:left="709"/>
        <w:jc w:val="both"/>
        <w:rPr>
          <w:rFonts w:ascii="Arial" w:eastAsia="STZhongsong" w:hAnsi="Arial" w:cs="Arial"/>
          <w:sz w:val="22"/>
          <w:szCs w:val="22"/>
          <w:lang w:val="en-GB" w:eastAsia="zh-CN"/>
        </w:rPr>
      </w:pPr>
      <w:r w:rsidRPr="00A342E0">
        <w:rPr>
          <w:rFonts w:ascii="Arial" w:eastAsia="STZhongsong" w:hAnsi="Arial" w:cs="Arial"/>
          <w:sz w:val="22"/>
          <w:szCs w:val="22"/>
          <w:lang w:val="en-GB" w:eastAsia="zh-CN"/>
        </w:rPr>
        <w:t xml:space="preserve">You may </w:t>
      </w:r>
      <w:r>
        <w:rPr>
          <w:rFonts w:ascii="Arial" w:eastAsia="STZhongsong" w:hAnsi="Arial" w:cs="Arial"/>
          <w:sz w:val="22"/>
          <w:szCs w:val="22"/>
          <w:lang w:val="en-GB" w:eastAsia="zh-CN"/>
        </w:rPr>
        <w:t xml:space="preserve">freely withdraw or change your </w:t>
      </w:r>
      <w:r w:rsidR="00854019">
        <w:rPr>
          <w:rFonts w:ascii="Arial" w:eastAsia="STZhongsong" w:hAnsi="Arial" w:cs="Arial"/>
          <w:sz w:val="22"/>
          <w:szCs w:val="22"/>
          <w:lang w:val="en-GB" w:eastAsia="zh-CN"/>
        </w:rPr>
        <w:t>Proposal</w:t>
      </w:r>
      <w:r>
        <w:rPr>
          <w:rFonts w:ascii="Arial" w:eastAsia="STZhongsong" w:hAnsi="Arial" w:cs="Arial"/>
          <w:sz w:val="22"/>
          <w:szCs w:val="22"/>
          <w:lang w:val="en-GB" w:eastAsia="zh-CN"/>
        </w:rPr>
        <w:t xml:space="preserve"> at any time prior to the submission d</w:t>
      </w:r>
      <w:r w:rsidRPr="00A342E0">
        <w:rPr>
          <w:rFonts w:ascii="Arial" w:eastAsia="STZhongsong" w:hAnsi="Arial" w:cs="Arial"/>
          <w:sz w:val="22"/>
          <w:szCs w:val="22"/>
          <w:lang w:val="en-GB" w:eastAsia="zh-CN"/>
        </w:rPr>
        <w:t>eadline by written notice to the IUCN Contact. However, in order to reduce the risk of fraud, no changes or withdraw</w:t>
      </w:r>
      <w:r>
        <w:rPr>
          <w:rFonts w:ascii="Arial" w:eastAsia="STZhongsong" w:hAnsi="Arial" w:cs="Arial"/>
          <w:sz w:val="22"/>
          <w:szCs w:val="22"/>
          <w:lang w:val="en-GB" w:eastAsia="zh-CN"/>
        </w:rPr>
        <w:t>als will be accepted after the submission d</w:t>
      </w:r>
      <w:r w:rsidRPr="00A342E0">
        <w:rPr>
          <w:rFonts w:ascii="Arial" w:eastAsia="STZhongsong" w:hAnsi="Arial" w:cs="Arial"/>
          <w:sz w:val="22"/>
          <w:szCs w:val="22"/>
          <w:lang w:val="en-GB" w:eastAsia="zh-CN"/>
        </w:rPr>
        <w:t>eadline.</w:t>
      </w:r>
    </w:p>
    <w:p w14:paraId="3C396E3E" w14:textId="4A44AED4" w:rsidR="000D4853" w:rsidRPr="00A342E0" w:rsidRDefault="000D4853" w:rsidP="000D4853">
      <w:pPr>
        <w:pStyle w:val="Heading1"/>
        <w:widowControl/>
        <w:numPr>
          <w:ilvl w:val="0"/>
          <w:numId w:val="33"/>
        </w:numPr>
        <w:shd w:val="clear" w:color="auto" w:fill="auto"/>
        <w:tabs>
          <w:tab w:val="clear" w:pos="-720"/>
          <w:tab w:val="clear" w:pos="0"/>
          <w:tab w:val="clear" w:pos="360"/>
          <w:tab w:val="clear" w:pos="567"/>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r>
        <w:rPr>
          <w:rFonts w:eastAsia="STZhongsong" w:cs="Arial"/>
          <w:caps/>
          <w:spacing w:val="0"/>
          <w:szCs w:val="22"/>
          <w:lang w:val="en-GB" w:eastAsia="zh-CN"/>
        </w:rPr>
        <w:t>EVALUATION of PROPOSALS</w:t>
      </w:r>
    </w:p>
    <w:p w14:paraId="5E1804D8" w14:textId="77777777" w:rsidR="00C43482" w:rsidRPr="00A342E0" w:rsidRDefault="00C43482" w:rsidP="00C43482">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sz w:val="22"/>
          <w:szCs w:val="22"/>
          <w:lang w:val="en-GB" w:eastAsia="zh-CN"/>
        </w:rPr>
      </w:pPr>
      <w:r>
        <w:rPr>
          <w:rFonts w:eastAsia="STZhongsong" w:cs="Arial"/>
          <w:b w:val="0"/>
          <w:sz w:val="22"/>
          <w:szCs w:val="22"/>
          <w:lang w:val="en-GB" w:eastAsia="zh-CN"/>
        </w:rPr>
        <w:t>Completeness</w:t>
      </w:r>
    </w:p>
    <w:p w14:paraId="5A7EB5BF" w14:textId="0B545D97" w:rsidR="00C43482" w:rsidRPr="007F27F8" w:rsidRDefault="00C43482" w:rsidP="00C43482">
      <w:pPr>
        <w:spacing w:after="120"/>
        <w:ind w:left="709"/>
        <w:jc w:val="both"/>
        <w:rPr>
          <w:rFonts w:ascii="Arial" w:eastAsia="STZhongsong" w:hAnsi="Arial" w:cs="Arial"/>
          <w:sz w:val="22"/>
          <w:szCs w:val="22"/>
          <w:lang w:val="en-GB" w:eastAsia="zh-CN"/>
        </w:rPr>
      </w:pPr>
      <w:r w:rsidRPr="00A342E0">
        <w:rPr>
          <w:rFonts w:ascii="Arial" w:eastAsia="STZhongsong" w:hAnsi="Arial" w:cs="Arial"/>
          <w:sz w:val="22"/>
          <w:szCs w:val="22"/>
          <w:lang w:val="en-GB" w:eastAsia="zh-CN"/>
        </w:rPr>
        <w:t xml:space="preserve">IUCN will firstly check </w:t>
      </w:r>
      <w:r>
        <w:rPr>
          <w:rFonts w:ascii="Arial" w:eastAsia="STZhongsong" w:hAnsi="Arial" w:cs="Arial"/>
          <w:sz w:val="22"/>
          <w:szCs w:val="22"/>
          <w:lang w:val="en-GB" w:eastAsia="zh-CN"/>
        </w:rPr>
        <w:t xml:space="preserve">your </w:t>
      </w:r>
      <w:r w:rsidR="00854019">
        <w:rPr>
          <w:rFonts w:ascii="Arial" w:eastAsia="STZhongsong" w:hAnsi="Arial" w:cs="Arial"/>
          <w:sz w:val="22"/>
          <w:szCs w:val="22"/>
          <w:lang w:val="en-GB" w:eastAsia="zh-CN"/>
        </w:rPr>
        <w:t>Proposal</w:t>
      </w:r>
      <w:r>
        <w:rPr>
          <w:rFonts w:ascii="Arial" w:eastAsia="STZhongsong" w:hAnsi="Arial" w:cs="Arial"/>
          <w:sz w:val="22"/>
          <w:szCs w:val="22"/>
          <w:lang w:val="en-GB" w:eastAsia="zh-CN"/>
        </w:rPr>
        <w:t xml:space="preserve"> for completeness. Incomplete </w:t>
      </w:r>
      <w:r w:rsidR="00854019">
        <w:rPr>
          <w:rFonts w:ascii="Arial" w:eastAsia="STZhongsong" w:hAnsi="Arial" w:cs="Arial"/>
          <w:sz w:val="22"/>
          <w:szCs w:val="22"/>
          <w:lang w:val="en-GB" w:eastAsia="zh-CN"/>
        </w:rPr>
        <w:t>Proposal</w:t>
      </w:r>
      <w:r w:rsidRPr="00A342E0">
        <w:rPr>
          <w:rFonts w:ascii="Arial" w:eastAsia="STZhongsong" w:hAnsi="Arial" w:cs="Arial"/>
          <w:sz w:val="22"/>
          <w:szCs w:val="22"/>
          <w:lang w:val="en-GB" w:eastAsia="zh-CN"/>
        </w:rPr>
        <w:t>s will not be considered further.</w:t>
      </w:r>
    </w:p>
    <w:p w14:paraId="452CBAB5" w14:textId="08938269" w:rsidR="00C43482" w:rsidRPr="007304EB" w:rsidRDefault="00C43482" w:rsidP="00C43482">
      <w:pPr>
        <w:pStyle w:val="Heading2"/>
        <w:keepNext w:val="0"/>
        <w:numPr>
          <w:ilvl w:val="1"/>
          <w:numId w:val="33"/>
        </w:numPr>
        <w:tabs>
          <w:tab w:val="left" w:pos="709"/>
        </w:tabs>
        <w:adjustRightInd w:val="0"/>
        <w:spacing w:before="0" w:after="120" w:line="240" w:lineRule="auto"/>
        <w:ind w:left="709" w:hanging="709"/>
        <w:jc w:val="both"/>
        <w:rPr>
          <w:rFonts w:eastAsia="STZhongsong" w:cs="Arial"/>
          <w:bCs/>
          <w:sz w:val="22"/>
          <w:szCs w:val="22"/>
          <w:lang w:val="en-GB" w:eastAsia="zh-CN"/>
        </w:rPr>
      </w:pPr>
      <w:r w:rsidRPr="007304EB">
        <w:rPr>
          <w:rFonts w:eastAsia="STZhongsong" w:cs="Arial"/>
          <w:bCs/>
          <w:sz w:val="22"/>
          <w:szCs w:val="22"/>
          <w:lang w:val="en-GB" w:eastAsia="zh-CN"/>
        </w:rPr>
        <w:t>Pre-Qualification Criteria</w:t>
      </w:r>
    </w:p>
    <w:p w14:paraId="1DFEBA68" w14:textId="4860DFA0" w:rsidR="00C43482" w:rsidRPr="00C43482" w:rsidRDefault="00C43482" w:rsidP="00C43482">
      <w:pPr>
        <w:spacing w:after="120"/>
        <w:ind w:left="709"/>
        <w:jc w:val="both"/>
        <w:rPr>
          <w:rFonts w:ascii="Arial" w:eastAsia="STZhongsong" w:hAnsi="Arial" w:cs="Arial"/>
          <w:sz w:val="22"/>
          <w:szCs w:val="22"/>
          <w:lang w:val="en-GB" w:eastAsia="zh-CN"/>
        </w:rPr>
      </w:pPr>
      <w:r>
        <w:rPr>
          <w:rFonts w:ascii="Arial" w:eastAsia="STZhongsong" w:hAnsi="Arial" w:cs="Arial"/>
          <w:sz w:val="22"/>
          <w:szCs w:val="22"/>
          <w:lang w:val="en-GB" w:eastAsia="zh-CN"/>
        </w:rPr>
        <w:t>Only</w:t>
      </w:r>
      <w:r w:rsidRPr="00C43482">
        <w:rPr>
          <w:rFonts w:ascii="Arial" w:eastAsia="STZhongsong" w:hAnsi="Arial" w:cs="Arial"/>
          <w:sz w:val="22"/>
          <w:szCs w:val="22"/>
          <w:lang w:val="en-GB" w:eastAsia="zh-CN"/>
        </w:rPr>
        <w:t xml:space="preserve"> </w:t>
      </w:r>
      <w:r w:rsidR="00854019">
        <w:rPr>
          <w:rFonts w:ascii="Arial" w:eastAsia="STZhongsong" w:hAnsi="Arial" w:cs="Arial"/>
          <w:sz w:val="22"/>
          <w:szCs w:val="22"/>
          <w:lang w:val="en-GB" w:eastAsia="zh-CN"/>
        </w:rPr>
        <w:t>Proposal</w:t>
      </w:r>
      <w:r>
        <w:rPr>
          <w:rFonts w:ascii="Arial" w:eastAsia="STZhongsong" w:hAnsi="Arial" w:cs="Arial"/>
          <w:sz w:val="22"/>
          <w:szCs w:val="22"/>
          <w:lang w:val="en-GB" w:eastAsia="zh-CN"/>
        </w:rPr>
        <w:t>s that meet all of the pre-qualification criteria will be evaluated.</w:t>
      </w:r>
    </w:p>
    <w:p w14:paraId="02FD5DA4" w14:textId="0735A210" w:rsidR="000D4853" w:rsidRPr="00A342E0" w:rsidRDefault="000D4853" w:rsidP="000D4853">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sz w:val="22"/>
          <w:szCs w:val="22"/>
          <w:lang w:val="en-GB" w:eastAsia="zh-CN"/>
        </w:rPr>
      </w:pPr>
      <w:r>
        <w:rPr>
          <w:rFonts w:eastAsia="STZhongsong" w:cs="Arial"/>
          <w:b w:val="0"/>
          <w:sz w:val="22"/>
          <w:szCs w:val="22"/>
          <w:lang w:val="en-GB" w:eastAsia="zh-CN"/>
        </w:rPr>
        <w:t>Technical Evaluation</w:t>
      </w:r>
    </w:p>
    <w:p w14:paraId="318BCD83" w14:textId="77777777" w:rsidR="000D4853" w:rsidRPr="007304EB" w:rsidRDefault="000D4853" w:rsidP="000D4853">
      <w:pPr>
        <w:pStyle w:val="Heading2"/>
        <w:keepNext w:val="0"/>
        <w:numPr>
          <w:ilvl w:val="2"/>
          <w:numId w:val="33"/>
        </w:numPr>
        <w:tabs>
          <w:tab w:val="left" w:pos="709"/>
        </w:tabs>
        <w:adjustRightInd w:val="0"/>
        <w:spacing w:before="0" w:after="120" w:line="240" w:lineRule="auto"/>
        <w:jc w:val="both"/>
        <w:rPr>
          <w:rFonts w:eastAsia="STZhongsong" w:cs="Arial"/>
          <w:bCs/>
          <w:sz w:val="22"/>
          <w:szCs w:val="22"/>
          <w:lang w:val="en-GB" w:eastAsia="zh-CN"/>
        </w:rPr>
      </w:pPr>
      <w:r w:rsidRPr="007304EB">
        <w:rPr>
          <w:rFonts w:eastAsia="STZhongsong" w:cs="Arial"/>
          <w:bCs/>
          <w:sz w:val="22"/>
          <w:szCs w:val="22"/>
          <w:lang w:val="en-GB" w:eastAsia="zh-CN"/>
        </w:rPr>
        <w:t>Scoring Method</w:t>
      </w:r>
    </w:p>
    <w:p w14:paraId="5B57E8BD" w14:textId="29402BC6" w:rsidR="000D4853" w:rsidRPr="00A342E0" w:rsidRDefault="000D4853" w:rsidP="000D4853">
      <w:pPr>
        <w:spacing w:after="120"/>
        <w:ind w:left="1440" w:firstLine="11"/>
        <w:jc w:val="both"/>
        <w:rPr>
          <w:rFonts w:ascii="Arial" w:eastAsia="STZhongsong" w:hAnsi="Arial" w:cs="Arial"/>
          <w:sz w:val="22"/>
          <w:szCs w:val="22"/>
          <w:lang w:val="en-GB" w:eastAsia="zh-CN"/>
        </w:rPr>
      </w:pPr>
      <w:r w:rsidRPr="00A342E0">
        <w:rPr>
          <w:rFonts w:ascii="Arial" w:eastAsia="STZhongsong" w:hAnsi="Arial" w:cs="Arial"/>
          <w:sz w:val="22"/>
          <w:szCs w:val="22"/>
          <w:lang w:val="en-GB" w:eastAsia="zh-CN"/>
        </w:rPr>
        <w:t xml:space="preserve">Your </w:t>
      </w:r>
      <w:r w:rsidR="00854019">
        <w:rPr>
          <w:rFonts w:ascii="Arial" w:eastAsia="STZhongsong" w:hAnsi="Arial" w:cs="Arial"/>
          <w:sz w:val="22"/>
          <w:szCs w:val="22"/>
          <w:lang w:val="en-GB" w:eastAsia="zh-CN"/>
        </w:rPr>
        <w:t>Proposal</w:t>
      </w:r>
      <w:r w:rsidRPr="00A342E0">
        <w:rPr>
          <w:rFonts w:ascii="Arial" w:eastAsia="STZhongsong" w:hAnsi="Arial" w:cs="Arial"/>
          <w:sz w:val="22"/>
          <w:szCs w:val="22"/>
          <w:lang w:val="en-GB" w:eastAsia="zh-CN"/>
        </w:rPr>
        <w:t xml:space="preserve"> will be assigned a score from 0 to </w:t>
      </w:r>
      <w:r>
        <w:rPr>
          <w:rFonts w:ascii="Arial" w:eastAsia="STZhongsong" w:hAnsi="Arial" w:cs="Arial"/>
          <w:sz w:val="22"/>
          <w:szCs w:val="22"/>
          <w:lang w:val="en-GB" w:eastAsia="zh-CN"/>
        </w:rPr>
        <w:t>10</w:t>
      </w:r>
      <w:r w:rsidRPr="00A342E0">
        <w:rPr>
          <w:rFonts w:ascii="Arial" w:eastAsia="STZhongsong" w:hAnsi="Arial" w:cs="Arial"/>
          <w:sz w:val="22"/>
          <w:szCs w:val="22"/>
          <w:lang w:val="en-GB" w:eastAsia="zh-CN"/>
        </w:rPr>
        <w:t xml:space="preserve"> for each of the </w:t>
      </w:r>
      <w:r>
        <w:rPr>
          <w:rFonts w:ascii="Arial" w:eastAsia="STZhongsong" w:hAnsi="Arial" w:cs="Arial"/>
          <w:sz w:val="22"/>
          <w:szCs w:val="22"/>
          <w:lang w:val="en-GB" w:eastAsia="zh-CN"/>
        </w:rPr>
        <w:t>technical evaluation c</w:t>
      </w:r>
      <w:r w:rsidRPr="00A342E0">
        <w:rPr>
          <w:rFonts w:ascii="Arial" w:eastAsia="STZhongsong" w:hAnsi="Arial" w:cs="Arial"/>
          <w:sz w:val="22"/>
          <w:szCs w:val="22"/>
          <w:lang w:val="en-GB" w:eastAsia="zh-CN"/>
        </w:rPr>
        <w:t>riteria, such that ‘0’ is low and ‘</w:t>
      </w:r>
      <w:r>
        <w:rPr>
          <w:rFonts w:ascii="Arial" w:eastAsia="STZhongsong" w:hAnsi="Arial" w:cs="Arial"/>
          <w:sz w:val="22"/>
          <w:szCs w:val="22"/>
          <w:lang w:val="en-GB" w:eastAsia="zh-CN"/>
        </w:rPr>
        <w:t>10</w:t>
      </w:r>
      <w:r w:rsidRPr="00A342E0">
        <w:rPr>
          <w:rFonts w:ascii="Arial" w:eastAsia="STZhongsong" w:hAnsi="Arial" w:cs="Arial"/>
          <w:sz w:val="22"/>
          <w:szCs w:val="22"/>
          <w:lang w:val="en-GB" w:eastAsia="zh-CN"/>
        </w:rPr>
        <w:t>’ is high.</w:t>
      </w:r>
    </w:p>
    <w:p w14:paraId="568885CE" w14:textId="77777777" w:rsidR="000D4853" w:rsidRPr="007304EB" w:rsidRDefault="000D4853" w:rsidP="000D4853">
      <w:pPr>
        <w:pStyle w:val="Heading2"/>
        <w:keepNext w:val="0"/>
        <w:numPr>
          <w:ilvl w:val="2"/>
          <w:numId w:val="33"/>
        </w:numPr>
        <w:tabs>
          <w:tab w:val="left" w:pos="709"/>
        </w:tabs>
        <w:adjustRightInd w:val="0"/>
        <w:spacing w:before="0" w:after="120" w:line="240" w:lineRule="auto"/>
        <w:jc w:val="both"/>
        <w:rPr>
          <w:rFonts w:eastAsia="STZhongsong" w:cs="Arial"/>
          <w:bCs/>
          <w:sz w:val="22"/>
          <w:szCs w:val="22"/>
          <w:lang w:val="en-GB" w:eastAsia="zh-CN"/>
        </w:rPr>
      </w:pPr>
      <w:r w:rsidRPr="007304EB">
        <w:rPr>
          <w:rFonts w:eastAsia="STZhongsong" w:cs="Arial"/>
          <w:bCs/>
          <w:sz w:val="22"/>
          <w:szCs w:val="22"/>
          <w:lang w:val="en-GB" w:eastAsia="zh-CN"/>
        </w:rPr>
        <w:t>Minimum Quality Thresholds</w:t>
      </w:r>
    </w:p>
    <w:p w14:paraId="4E82264C" w14:textId="77777777" w:rsidR="000D4853" w:rsidRPr="00A342E0" w:rsidRDefault="000D4853" w:rsidP="000D4853">
      <w:pPr>
        <w:spacing w:after="120"/>
        <w:ind w:left="1440" w:firstLine="11"/>
        <w:jc w:val="both"/>
        <w:rPr>
          <w:rFonts w:ascii="Arial" w:eastAsia="STZhongsong" w:hAnsi="Arial" w:cs="Arial"/>
          <w:sz w:val="22"/>
          <w:szCs w:val="22"/>
          <w:lang w:val="en-GB" w:eastAsia="zh-CN"/>
        </w:rPr>
      </w:pPr>
      <w:r w:rsidRPr="00A342E0">
        <w:rPr>
          <w:rFonts w:ascii="Arial" w:eastAsia="STZhongsong" w:hAnsi="Arial" w:cs="Arial"/>
          <w:sz w:val="22"/>
          <w:szCs w:val="22"/>
          <w:lang w:val="en-GB" w:eastAsia="zh-CN"/>
        </w:rPr>
        <w:t>Proposals that receive a score of ‘0’ for any of the criteria will not be considered further.</w:t>
      </w:r>
    </w:p>
    <w:p w14:paraId="7204121D" w14:textId="77777777" w:rsidR="000D4853" w:rsidRPr="007304EB" w:rsidRDefault="000D4853" w:rsidP="000D4853">
      <w:pPr>
        <w:pStyle w:val="Heading2"/>
        <w:keepNext w:val="0"/>
        <w:numPr>
          <w:ilvl w:val="2"/>
          <w:numId w:val="33"/>
        </w:numPr>
        <w:tabs>
          <w:tab w:val="left" w:pos="709"/>
        </w:tabs>
        <w:adjustRightInd w:val="0"/>
        <w:spacing w:before="0" w:after="120" w:line="240" w:lineRule="auto"/>
        <w:jc w:val="both"/>
        <w:rPr>
          <w:rFonts w:eastAsia="STZhongsong" w:cs="Arial"/>
          <w:bCs/>
          <w:sz w:val="22"/>
          <w:szCs w:val="22"/>
          <w:lang w:val="en-GB" w:eastAsia="zh-CN"/>
        </w:rPr>
      </w:pPr>
      <w:r w:rsidRPr="007304EB">
        <w:rPr>
          <w:rFonts w:eastAsia="STZhongsong" w:cs="Arial"/>
          <w:bCs/>
          <w:sz w:val="22"/>
          <w:szCs w:val="22"/>
          <w:lang w:val="en-GB" w:eastAsia="zh-CN"/>
        </w:rPr>
        <w:t>Technical Score</w:t>
      </w:r>
    </w:p>
    <w:p w14:paraId="2137E0F1" w14:textId="1F78E264" w:rsidR="000D4853" w:rsidRDefault="000D4853" w:rsidP="000D4853">
      <w:pPr>
        <w:spacing w:after="120"/>
        <w:ind w:left="1440" w:firstLine="11"/>
        <w:jc w:val="both"/>
        <w:rPr>
          <w:rFonts w:ascii="Arial" w:eastAsia="STZhongsong" w:hAnsi="Arial" w:cs="Arial"/>
          <w:sz w:val="22"/>
          <w:szCs w:val="22"/>
          <w:lang w:val="en-GB" w:eastAsia="zh-CN"/>
        </w:rPr>
      </w:pPr>
      <w:r>
        <w:rPr>
          <w:rFonts w:ascii="Arial" w:eastAsia="STZhongsong" w:hAnsi="Arial" w:cs="Arial"/>
          <w:sz w:val="22"/>
          <w:szCs w:val="22"/>
          <w:lang w:val="en-GB" w:eastAsia="zh-CN"/>
        </w:rPr>
        <w:t xml:space="preserve">Your score for each technical evaluation criterion will be multiplied with the respective relative weight (see </w:t>
      </w:r>
      <w:r w:rsidR="005913E9">
        <w:rPr>
          <w:rFonts w:ascii="Arial" w:eastAsia="STZhongsong" w:hAnsi="Arial" w:cs="Arial"/>
          <w:sz w:val="22"/>
          <w:szCs w:val="22"/>
          <w:lang w:val="en-GB" w:eastAsia="zh-CN"/>
        </w:rPr>
        <w:t>Section</w:t>
      </w:r>
      <w:r>
        <w:rPr>
          <w:rFonts w:ascii="Arial" w:eastAsia="STZhongsong" w:hAnsi="Arial" w:cs="Arial"/>
          <w:sz w:val="22"/>
          <w:szCs w:val="22"/>
          <w:lang w:val="en-GB" w:eastAsia="zh-CN"/>
        </w:rPr>
        <w:t xml:space="preserve"> </w:t>
      </w:r>
      <w:r w:rsidR="003F1631">
        <w:rPr>
          <w:rFonts w:ascii="Arial" w:eastAsia="STZhongsong" w:hAnsi="Arial" w:cs="Arial"/>
          <w:sz w:val="22"/>
          <w:szCs w:val="22"/>
          <w:lang w:val="en-GB" w:eastAsia="zh-CN"/>
        </w:rPr>
        <w:t>4.4</w:t>
      </w:r>
      <w:r>
        <w:rPr>
          <w:rFonts w:ascii="Arial" w:eastAsia="STZhongsong" w:hAnsi="Arial" w:cs="Arial"/>
          <w:sz w:val="22"/>
          <w:szCs w:val="22"/>
          <w:lang w:val="en-GB" w:eastAsia="zh-CN"/>
        </w:rPr>
        <w:t xml:space="preserve">) and these weighted scores added together to give your </w:t>
      </w:r>
      <w:r w:rsidR="00854019">
        <w:rPr>
          <w:rFonts w:ascii="Arial" w:eastAsia="STZhongsong" w:hAnsi="Arial" w:cs="Arial"/>
          <w:sz w:val="22"/>
          <w:szCs w:val="22"/>
          <w:lang w:val="en-GB" w:eastAsia="zh-CN"/>
        </w:rPr>
        <w:t>Proposal</w:t>
      </w:r>
      <w:r>
        <w:rPr>
          <w:rFonts w:ascii="Arial" w:eastAsia="STZhongsong" w:hAnsi="Arial" w:cs="Arial"/>
          <w:sz w:val="22"/>
          <w:szCs w:val="22"/>
          <w:lang w:val="en-GB" w:eastAsia="zh-CN"/>
        </w:rPr>
        <w:t>’s overall technical score.</w:t>
      </w:r>
    </w:p>
    <w:p w14:paraId="7F548511" w14:textId="77777777" w:rsidR="007304EB" w:rsidRDefault="007304EB" w:rsidP="000D4853">
      <w:pPr>
        <w:spacing w:after="120"/>
        <w:ind w:left="1440" w:firstLine="11"/>
        <w:jc w:val="both"/>
        <w:rPr>
          <w:rFonts w:ascii="Arial" w:eastAsia="STZhongsong" w:hAnsi="Arial" w:cs="Arial"/>
          <w:sz w:val="22"/>
          <w:szCs w:val="22"/>
          <w:lang w:val="en-GB" w:eastAsia="zh-CN"/>
        </w:rPr>
      </w:pPr>
    </w:p>
    <w:p w14:paraId="5636C517" w14:textId="77777777" w:rsidR="007304EB" w:rsidRDefault="007304EB" w:rsidP="000D4853">
      <w:pPr>
        <w:spacing w:after="120"/>
        <w:ind w:left="1440" w:firstLine="11"/>
        <w:jc w:val="both"/>
        <w:rPr>
          <w:rFonts w:ascii="Arial" w:eastAsia="STZhongsong" w:hAnsi="Arial" w:cs="Arial"/>
          <w:sz w:val="22"/>
          <w:szCs w:val="22"/>
          <w:lang w:val="en-GB" w:eastAsia="zh-CN"/>
        </w:rPr>
      </w:pPr>
    </w:p>
    <w:p w14:paraId="7A938C79" w14:textId="77777777" w:rsidR="007304EB" w:rsidRDefault="007304EB" w:rsidP="000D4853">
      <w:pPr>
        <w:spacing w:after="120"/>
        <w:ind w:left="1440" w:firstLine="11"/>
        <w:jc w:val="both"/>
        <w:rPr>
          <w:rFonts w:ascii="Arial" w:eastAsia="STZhongsong" w:hAnsi="Arial" w:cs="Arial"/>
          <w:sz w:val="22"/>
          <w:szCs w:val="22"/>
          <w:lang w:val="en-GB" w:eastAsia="zh-CN"/>
        </w:rPr>
      </w:pPr>
    </w:p>
    <w:p w14:paraId="7A826303" w14:textId="77777777" w:rsidR="000D4853" w:rsidRPr="007304EB" w:rsidRDefault="000D4853" w:rsidP="000D4853">
      <w:pPr>
        <w:pStyle w:val="Heading2"/>
        <w:keepNext w:val="0"/>
        <w:numPr>
          <w:ilvl w:val="1"/>
          <w:numId w:val="33"/>
        </w:numPr>
        <w:tabs>
          <w:tab w:val="left" w:pos="709"/>
        </w:tabs>
        <w:adjustRightInd w:val="0"/>
        <w:spacing w:before="0" w:after="120" w:line="240" w:lineRule="auto"/>
        <w:ind w:left="709" w:hanging="709"/>
        <w:jc w:val="both"/>
        <w:rPr>
          <w:rFonts w:eastAsia="STZhongsong" w:cs="Arial"/>
          <w:bCs/>
          <w:sz w:val="22"/>
          <w:szCs w:val="22"/>
          <w:lang w:val="en-GB" w:eastAsia="zh-CN"/>
        </w:rPr>
      </w:pPr>
      <w:r w:rsidRPr="007304EB">
        <w:rPr>
          <w:rFonts w:eastAsia="STZhongsong" w:cs="Arial"/>
          <w:bCs/>
          <w:sz w:val="22"/>
          <w:szCs w:val="22"/>
          <w:lang w:val="en-GB" w:eastAsia="zh-CN"/>
        </w:rPr>
        <w:lastRenderedPageBreak/>
        <w:t>Financial Evaluation and Financial Scores</w:t>
      </w:r>
    </w:p>
    <w:p w14:paraId="771D5D8D" w14:textId="3F544081" w:rsidR="000D4853" w:rsidRPr="000D4853" w:rsidRDefault="000D4853" w:rsidP="000D4853">
      <w:pPr>
        <w:spacing w:after="120"/>
        <w:ind w:left="709"/>
        <w:jc w:val="both"/>
        <w:rPr>
          <w:rFonts w:ascii="Arial" w:eastAsia="STZhongsong" w:hAnsi="Arial" w:cs="Arial"/>
          <w:sz w:val="22"/>
          <w:szCs w:val="22"/>
          <w:lang w:val="en-GB" w:eastAsia="zh-CN"/>
        </w:rPr>
      </w:pPr>
      <w:r w:rsidRPr="000D4853">
        <w:rPr>
          <w:rFonts w:ascii="Arial" w:eastAsia="STZhongsong" w:hAnsi="Arial" w:cs="Arial"/>
          <w:sz w:val="22"/>
          <w:szCs w:val="22"/>
          <w:lang w:val="en-GB" w:eastAsia="zh-CN"/>
        </w:rPr>
        <w:t xml:space="preserve">The financial evaluation will be based upon the full total price you submit. Your </w:t>
      </w:r>
      <w:r w:rsidR="00854019">
        <w:rPr>
          <w:rFonts w:ascii="Arial" w:eastAsia="STZhongsong" w:hAnsi="Arial" w:cs="Arial"/>
          <w:sz w:val="22"/>
          <w:szCs w:val="22"/>
          <w:lang w:val="en-GB" w:eastAsia="zh-CN"/>
        </w:rPr>
        <w:t>Financial</w:t>
      </w:r>
      <w:r w:rsidRPr="000D4853">
        <w:rPr>
          <w:rFonts w:ascii="Arial" w:eastAsia="STZhongsong" w:hAnsi="Arial" w:cs="Arial"/>
          <w:sz w:val="22"/>
          <w:szCs w:val="22"/>
          <w:lang w:val="en-GB" w:eastAsia="zh-CN"/>
        </w:rPr>
        <w:t xml:space="preserve"> </w:t>
      </w:r>
      <w:r w:rsidR="00854019">
        <w:rPr>
          <w:rFonts w:ascii="Arial" w:eastAsia="STZhongsong" w:hAnsi="Arial" w:cs="Arial"/>
          <w:sz w:val="22"/>
          <w:szCs w:val="22"/>
          <w:lang w:val="en-GB" w:eastAsia="zh-CN"/>
        </w:rPr>
        <w:t>Proposal</w:t>
      </w:r>
      <w:r w:rsidRPr="000D4853">
        <w:rPr>
          <w:rFonts w:ascii="Arial" w:eastAsia="STZhongsong" w:hAnsi="Arial" w:cs="Arial"/>
          <w:sz w:val="22"/>
          <w:szCs w:val="22"/>
          <w:lang w:val="en-GB" w:eastAsia="zh-CN"/>
        </w:rPr>
        <w:t xml:space="preserve"> will receive a score calculated by dividing the lowest </w:t>
      </w:r>
      <w:r w:rsidR="00854019">
        <w:rPr>
          <w:rFonts w:ascii="Arial" w:eastAsia="STZhongsong" w:hAnsi="Arial" w:cs="Arial"/>
          <w:sz w:val="22"/>
          <w:szCs w:val="22"/>
          <w:lang w:val="en-GB" w:eastAsia="zh-CN"/>
        </w:rPr>
        <w:t>Financial</w:t>
      </w:r>
      <w:r w:rsidRPr="000D4853">
        <w:rPr>
          <w:rFonts w:ascii="Arial" w:eastAsia="STZhongsong" w:hAnsi="Arial" w:cs="Arial"/>
          <w:sz w:val="22"/>
          <w:szCs w:val="22"/>
          <w:lang w:val="en-GB" w:eastAsia="zh-CN"/>
        </w:rPr>
        <w:t xml:space="preserve"> </w:t>
      </w:r>
      <w:r w:rsidR="00854019">
        <w:rPr>
          <w:rFonts w:ascii="Arial" w:eastAsia="STZhongsong" w:hAnsi="Arial" w:cs="Arial"/>
          <w:sz w:val="22"/>
          <w:szCs w:val="22"/>
          <w:lang w:val="en-GB" w:eastAsia="zh-CN"/>
        </w:rPr>
        <w:t>Proposal</w:t>
      </w:r>
      <w:r w:rsidRPr="000D4853">
        <w:rPr>
          <w:rFonts w:ascii="Arial" w:eastAsia="STZhongsong" w:hAnsi="Arial" w:cs="Arial"/>
          <w:sz w:val="22"/>
          <w:szCs w:val="22"/>
          <w:lang w:val="en-GB" w:eastAsia="zh-CN"/>
        </w:rPr>
        <w:t xml:space="preserve"> that has passed the minimum quality thresholds (see </w:t>
      </w:r>
      <w:r w:rsidR="005913E9">
        <w:rPr>
          <w:rFonts w:ascii="Arial" w:eastAsia="STZhongsong" w:hAnsi="Arial" w:cs="Arial"/>
          <w:sz w:val="22"/>
          <w:szCs w:val="22"/>
          <w:lang w:val="en-GB" w:eastAsia="zh-CN"/>
        </w:rPr>
        <w:t>Section</w:t>
      </w:r>
      <w:r w:rsidRPr="000D4853">
        <w:rPr>
          <w:rFonts w:ascii="Arial" w:eastAsia="STZhongsong" w:hAnsi="Arial" w:cs="Arial"/>
          <w:sz w:val="22"/>
          <w:szCs w:val="22"/>
          <w:lang w:val="en-GB" w:eastAsia="zh-CN"/>
        </w:rPr>
        <w:t xml:space="preserve"> </w:t>
      </w:r>
      <w:r w:rsidR="003F1631">
        <w:rPr>
          <w:rFonts w:ascii="Arial" w:eastAsia="STZhongsong" w:hAnsi="Arial" w:cs="Arial"/>
          <w:sz w:val="22"/>
          <w:szCs w:val="22"/>
          <w:lang w:val="en-GB" w:eastAsia="zh-CN"/>
        </w:rPr>
        <w:t>5.3.2</w:t>
      </w:r>
      <w:r w:rsidRPr="000D4853">
        <w:rPr>
          <w:rFonts w:ascii="Arial" w:eastAsia="STZhongsong" w:hAnsi="Arial" w:cs="Arial"/>
          <w:sz w:val="22"/>
          <w:szCs w:val="22"/>
          <w:lang w:val="en-GB" w:eastAsia="zh-CN"/>
        </w:rPr>
        <w:t xml:space="preserve">) by the total price of your </w:t>
      </w:r>
      <w:r w:rsidR="00854019">
        <w:rPr>
          <w:rFonts w:ascii="Arial" w:eastAsia="STZhongsong" w:hAnsi="Arial" w:cs="Arial"/>
          <w:sz w:val="22"/>
          <w:szCs w:val="22"/>
          <w:lang w:val="en-GB" w:eastAsia="zh-CN"/>
        </w:rPr>
        <w:t>Financial</w:t>
      </w:r>
      <w:r w:rsidRPr="000D4853">
        <w:rPr>
          <w:rFonts w:ascii="Arial" w:eastAsia="STZhongsong" w:hAnsi="Arial" w:cs="Arial"/>
          <w:sz w:val="22"/>
          <w:szCs w:val="22"/>
          <w:lang w:val="en-GB" w:eastAsia="zh-CN"/>
        </w:rPr>
        <w:t xml:space="preserve"> </w:t>
      </w:r>
      <w:r w:rsidR="00854019">
        <w:rPr>
          <w:rFonts w:ascii="Arial" w:eastAsia="STZhongsong" w:hAnsi="Arial" w:cs="Arial"/>
          <w:sz w:val="22"/>
          <w:szCs w:val="22"/>
          <w:lang w:val="en-GB" w:eastAsia="zh-CN"/>
        </w:rPr>
        <w:t>Proposal</w:t>
      </w:r>
      <w:r w:rsidRPr="000D4853">
        <w:rPr>
          <w:rFonts w:ascii="Arial" w:eastAsia="STZhongsong" w:hAnsi="Arial" w:cs="Arial"/>
          <w:sz w:val="22"/>
          <w:szCs w:val="22"/>
          <w:lang w:val="en-GB" w:eastAsia="zh-CN"/>
        </w:rPr>
        <w:t>.</w:t>
      </w:r>
    </w:p>
    <w:p w14:paraId="3C9AE6FB" w14:textId="049DDD1C" w:rsidR="000D4853" w:rsidRPr="000D4853" w:rsidRDefault="000D4853" w:rsidP="000D4853">
      <w:pPr>
        <w:spacing w:after="120"/>
        <w:ind w:left="709"/>
        <w:jc w:val="both"/>
        <w:rPr>
          <w:rFonts w:ascii="Arial" w:eastAsia="STZhongsong" w:hAnsi="Arial" w:cs="Arial"/>
          <w:sz w:val="22"/>
          <w:szCs w:val="22"/>
          <w:lang w:val="en-GB" w:eastAsia="zh-CN"/>
        </w:rPr>
      </w:pPr>
      <w:r w:rsidRPr="000D4853">
        <w:rPr>
          <w:rFonts w:ascii="Arial" w:eastAsia="STZhongsong" w:hAnsi="Arial" w:cs="Arial"/>
          <w:sz w:val="22"/>
          <w:szCs w:val="22"/>
          <w:lang w:val="en-GB" w:eastAsia="zh-CN"/>
        </w:rPr>
        <w:t xml:space="preserve">Thus, for example, if your </w:t>
      </w:r>
      <w:r w:rsidR="00854019">
        <w:rPr>
          <w:rFonts w:ascii="Arial" w:eastAsia="STZhongsong" w:hAnsi="Arial" w:cs="Arial"/>
          <w:sz w:val="22"/>
          <w:szCs w:val="22"/>
          <w:lang w:val="en-GB" w:eastAsia="zh-CN"/>
        </w:rPr>
        <w:t>Financial</w:t>
      </w:r>
      <w:r w:rsidRPr="000D4853">
        <w:rPr>
          <w:rFonts w:ascii="Arial" w:eastAsia="STZhongsong" w:hAnsi="Arial" w:cs="Arial"/>
          <w:sz w:val="22"/>
          <w:szCs w:val="22"/>
          <w:lang w:val="en-GB" w:eastAsia="zh-CN"/>
        </w:rPr>
        <w:t xml:space="preserve"> </w:t>
      </w:r>
      <w:r w:rsidR="00854019">
        <w:rPr>
          <w:rFonts w:ascii="Arial" w:eastAsia="STZhongsong" w:hAnsi="Arial" w:cs="Arial"/>
          <w:sz w:val="22"/>
          <w:szCs w:val="22"/>
          <w:lang w:val="en-GB" w:eastAsia="zh-CN"/>
        </w:rPr>
        <w:t>Proposal</w:t>
      </w:r>
      <w:r w:rsidRPr="000D4853">
        <w:rPr>
          <w:rFonts w:ascii="Arial" w:eastAsia="STZhongsong" w:hAnsi="Arial" w:cs="Arial"/>
          <w:sz w:val="22"/>
          <w:szCs w:val="22"/>
          <w:lang w:val="en-GB" w:eastAsia="zh-CN"/>
        </w:rPr>
        <w:t xml:space="preserve"> is for a total of CHF 100 and the lowest </w:t>
      </w:r>
      <w:r w:rsidR="00854019">
        <w:rPr>
          <w:rFonts w:ascii="Arial" w:eastAsia="STZhongsong" w:hAnsi="Arial" w:cs="Arial"/>
          <w:sz w:val="22"/>
          <w:szCs w:val="22"/>
          <w:lang w:val="en-GB" w:eastAsia="zh-CN"/>
        </w:rPr>
        <w:t>Financial</w:t>
      </w:r>
      <w:r w:rsidRPr="000D4853">
        <w:rPr>
          <w:rFonts w:ascii="Arial" w:eastAsia="STZhongsong" w:hAnsi="Arial" w:cs="Arial"/>
          <w:sz w:val="22"/>
          <w:szCs w:val="22"/>
          <w:lang w:val="en-GB" w:eastAsia="zh-CN"/>
        </w:rPr>
        <w:t xml:space="preserve"> </w:t>
      </w:r>
      <w:r w:rsidR="00854019">
        <w:rPr>
          <w:rFonts w:ascii="Arial" w:eastAsia="STZhongsong" w:hAnsi="Arial" w:cs="Arial"/>
          <w:sz w:val="22"/>
          <w:szCs w:val="22"/>
          <w:lang w:val="en-GB" w:eastAsia="zh-CN"/>
        </w:rPr>
        <w:t>Proposal</w:t>
      </w:r>
      <w:r w:rsidRPr="000D4853">
        <w:rPr>
          <w:rFonts w:ascii="Arial" w:eastAsia="STZhongsong" w:hAnsi="Arial" w:cs="Arial"/>
          <w:sz w:val="22"/>
          <w:szCs w:val="22"/>
          <w:lang w:val="en-GB" w:eastAsia="zh-CN"/>
        </w:rPr>
        <w:t xml:space="preserve"> is CHF 80, you will receive a financial score of 80/100 = 80%</w:t>
      </w:r>
    </w:p>
    <w:p w14:paraId="48C39152" w14:textId="77777777" w:rsidR="000D4853" w:rsidRPr="007304EB" w:rsidRDefault="000D4853" w:rsidP="000D4853">
      <w:pPr>
        <w:pStyle w:val="Heading2"/>
        <w:keepNext w:val="0"/>
        <w:numPr>
          <w:ilvl w:val="1"/>
          <w:numId w:val="33"/>
        </w:numPr>
        <w:tabs>
          <w:tab w:val="left" w:pos="709"/>
        </w:tabs>
        <w:adjustRightInd w:val="0"/>
        <w:spacing w:before="0" w:after="120" w:line="240" w:lineRule="auto"/>
        <w:ind w:left="709" w:hanging="709"/>
        <w:jc w:val="both"/>
        <w:rPr>
          <w:rFonts w:eastAsia="STZhongsong" w:cs="Arial"/>
          <w:bCs/>
          <w:sz w:val="22"/>
          <w:szCs w:val="22"/>
          <w:lang w:val="en-GB" w:eastAsia="zh-CN"/>
        </w:rPr>
      </w:pPr>
      <w:r w:rsidRPr="007304EB">
        <w:rPr>
          <w:rFonts w:eastAsia="STZhongsong" w:cs="Arial"/>
          <w:bCs/>
          <w:sz w:val="22"/>
          <w:szCs w:val="22"/>
          <w:lang w:val="en-GB" w:eastAsia="zh-CN"/>
        </w:rPr>
        <w:t>Total Score</w:t>
      </w:r>
    </w:p>
    <w:p w14:paraId="11AAD221" w14:textId="5E1436D1" w:rsidR="000D4853" w:rsidRPr="00A342E0" w:rsidRDefault="000D4853" w:rsidP="000D4853">
      <w:pPr>
        <w:spacing w:after="120"/>
        <w:ind w:left="709"/>
        <w:jc w:val="both"/>
        <w:rPr>
          <w:rFonts w:ascii="Arial" w:eastAsia="STZhongsong" w:hAnsi="Arial" w:cs="Arial"/>
          <w:sz w:val="22"/>
          <w:szCs w:val="22"/>
          <w:lang w:val="en-GB" w:eastAsia="zh-CN"/>
        </w:rPr>
      </w:pPr>
      <w:r w:rsidRPr="00A342E0">
        <w:rPr>
          <w:rFonts w:ascii="Arial" w:eastAsia="STZhongsong" w:hAnsi="Arial" w:cs="Arial"/>
          <w:sz w:val="22"/>
          <w:szCs w:val="22"/>
          <w:lang w:val="en-GB" w:eastAsia="zh-CN"/>
        </w:rPr>
        <w:t xml:space="preserve">Your </w:t>
      </w:r>
      <w:r w:rsidR="00854019">
        <w:rPr>
          <w:rFonts w:ascii="Arial" w:eastAsia="STZhongsong" w:hAnsi="Arial" w:cs="Arial"/>
          <w:sz w:val="22"/>
          <w:szCs w:val="22"/>
          <w:lang w:val="en-GB" w:eastAsia="zh-CN"/>
        </w:rPr>
        <w:t>Proposal</w:t>
      </w:r>
      <w:r w:rsidRPr="00A342E0">
        <w:rPr>
          <w:rFonts w:ascii="Arial" w:eastAsia="STZhongsong" w:hAnsi="Arial" w:cs="Arial"/>
          <w:sz w:val="22"/>
          <w:szCs w:val="22"/>
          <w:lang w:val="en-GB" w:eastAsia="zh-CN"/>
        </w:rPr>
        <w:t xml:space="preserve">’s total score will be calculated as the weighted sum of your </w:t>
      </w:r>
      <w:r>
        <w:rPr>
          <w:rFonts w:ascii="Arial" w:eastAsia="STZhongsong" w:hAnsi="Arial" w:cs="Arial"/>
          <w:sz w:val="22"/>
          <w:szCs w:val="22"/>
          <w:lang w:val="en-GB" w:eastAsia="zh-CN"/>
        </w:rPr>
        <w:t>technical score and your financial s</w:t>
      </w:r>
      <w:r w:rsidRPr="00A342E0">
        <w:rPr>
          <w:rFonts w:ascii="Arial" w:eastAsia="STZhongsong" w:hAnsi="Arial" w:cs="Arial"/>
          <w:sz w:val="22"/>
          <w:szCs w:val="22"/>
          <w:lang w:val="en-GB" w:eastAsia="zh-CN"/>
        </w:rPr>
        <w:t>core.</w:t>
      </w:r>
    </w:p>
    <w:p w14:paraId="614BFF92" w14:textId="77777777" w:rsidR="000D4853" w:rsidRPr="00A342E0" w:rsidRDefault="000D4853" w:rsidP="000D4853">
      <w:pPr>
        <w:spacing w:after="120"/>
        <w:ind w:left="709"/>
        <w:jc w:val="both"/>
        <w:rPr>
          <w:rFonts w:ascii="Arial" w:eastAsia="STZhongsong" w:hAnsi="Arial" w:cs="Arial"/>
          <w:sz w:val="22"/>
          <w:szCs w:val="22"/>
          <w:lang w:val="en-GB" w:eastAsia="zh-CN"/>
        </w:rPr>
      </w:pPr>
      <w:r w:rsidRPr="00A342E0">
        <w:rPr>
          <w:rFonts w:ascii="Arial" w:eastAsia="STZhongsong" w:hAnsi="Arial" w:cs="Arial"/>
          <w:sz w:val="22"/>
          <w:szCs w:val="22"/>
          <w:lang w:val="en-GB" w:eastAsia="zh-CN"/>
        </w:rPr>
        <w:t>The relative weights will be:</w:t>
      </w:r>
    </w:p>
    <w:p w14:paraId="3B987E19" w14:textId="77777777" w:rsidR="000D4853" w:rsidRPr="007304EB" w:rsidRDefault="000D4853" w:rsidP="000D4853">
      <w:pPr>
        <w:ind w:left="709"/>
        <w:jc w:val="both"/>
        <w:rPr>
          <w:rFonts w:ascii="Arial" w:eastAsia="STZhongsong" w:hAnsi="Arial" w:cs="Arial"/>
          <w:b/>
          <w:sz w:val="22"/>
          <w:szCs w:val="22"/>
          <w:lang w:val="en-GB" w:eastAsia="zh-CN"/>
        </w:rPr>
      </w:pPr>
      <w:r w:rsidRPr="00A342E0">
        <w:rPr>
          <w:rFonts w:ascii="Arial" w:eastAsia="STZhongsong" w:hAnsi="Arial" w:cs="Arial"/>
          <w:b/>
          <w:sz w:val="22"/>
          <w:szCs w:val="22"/>
          <w:lang w:val="en-GB" w:eastAsia="zh-CN"/>
        </w:rPr>
        <w:tab/>
      </w:r>
      <w:r w:rsidRPr="00A342E0">
        <w:rPr>
          <w:rFonts w:ascii="Arial" w:eastAsia="STZhongsong" w:hAnsi="Arial" w:cs="Arial"/>
          <w:b/>
          <w:sz w:val="22"/>
          <w:szCs w:val="22"/>
          <w:lang w:val="en-GB" w:eastAsia="zh-CN"/>
        </w:rPr>
        <w:tab/>
      </w:r>
      <w:r w:rsidRPr="00A342E0">
        <w:rPr>
          <w:rFonts w:ascii="Arial" w:eastAsia="STZhongsong" w:hAnsi="Arial" w:cs="Arial"/>
          <w:b/>
          <w:sz w:val="22"/>
          <w:szCs w:val="22"/>
          <w:lang w:val="en-GB" w:eastAsia="zh-CN"/>
        </w:rPr>
        <w:tab/>
        <w:t>Technical:</w:t>
      </w:r>
      <w:r w:rsidRPr="00A342E0">
        <w:rPr>
          <w:rFonts w:ascii="Arial" w:eastAsia="STZhongsong" w:hAnsi="Arial" w:cs="Arial"/>
          <w:b/>
          <w:sz w:val="22"/>
          <w:szCs w:val="22"/>
          <w:lang w:val="en-GB" w:eastAsia="zh-CN"/>
        </w:rPr>
        <w:tab/>
      </w:r>
      <w:r w:rsidRPr="007304EB">
        <w:rPr>
          <w:rFonts w:ascii="Arial" w:eastAsia="STZhongsong" w:hAnsi="Arial" w:cs="Arial"/>
          <w:b/>
          <w:sz w:val="22"/>
          <w:szCs w:val="22"/>
          <w:lang w:val="en-GB" w:eastAsia="zh-CN"/>
        </w:rPr>
        <w:t>70%</w:t>
      </w:r>
    </w:p>
    <w:p w14:paraId="642A5ACC" w14:textId="77777777" w:rsidR="000D4853" w:rsidRPr="00A342E0" w:rsidRDefault="000D4853" w:rsidP="000D4853">
      <w:pPr>
        <w:ind w:left="709"/>
        <w:jc w:val="both"/>
        <w:rPr>
          <w:rFonts w:ascii="Arial" w:eastAsia="STZhongsong" w:hAnsi="Arial" w:cs="Arial"/>
          <w:b/>
          <w:sz w:val="22"/>
          <w:szCs w:val="22"/>
          <w:lang w:val="en-GB" w:eastAsia="zh-CN"/>
        </w:rPr>
      </w:pPr>
      <w:r w:rsidRPr="007304EB">
        <w:rPr>
          <w:rFonts w:ascii="Arial" w:eastAsia="STZhongsong" w:hAnsi="Arial" w:cs="Arial"/>
          <w:b/>
          <w:sz w:val="22"/>
          <w:szCs w:val="22"/>
          <w:lang w:val="en-GB" w:eastAsia="zh-CN"/>
        </w:rPr>
        <w:tab/>
      </w:r>
      <w:r w:rsidRPr="007304EB">
        <w:rPr>
          <w:rFonts w:ascii="Arial" w:eastAsia="STZhongsong" w:hAnsi="Arial" w:cs="Arial"/>
          <w:b/>
          <w:sz w:val="22"/>
          <w:szCs w:val="22"/>
          <w:lang w:val="en-GB" w:eastAsia="zh-CN"/>
        </w:rPr>
        <w:tab/>
      </w:r>
      <w:r w:rsidRPr="007304EB">
        <w:rPr>
          <w:rFonts w:ascii="Arial" w:eastAsia="STZhongsong" w:hAnsi="Arial" w:cs="Arial"/>
          <w:b/>
          <w:sz w:val="22"/>
          <w:szCs w:val="22"/>
          <w:lang w:val="en-GB" w:eastAsia="zh-CN"/>
        </w:rPr>
        <w:tab/>
        <w:t xml:space="preserve">Financial: </w:t>
      </w:r>
      <w:r w:rsidRPr="007304EB">
        <w:rPr>
          <w:rFonts w:ascii="Arial" w:eastAsia="STZhongsong" w:hAnsi="Arial" w:cs="Arial"/>
          <w:b/>
          <w:sz w:val="22"/>
          <w:szCs w:val="22"/>
          <w:lang w:val="en-GB" w:eastAsia="zh-CN"/>
        </w:rPr>
        <w:tab/>
        <w:t>30%</w:t>
      </w:r>
    </w:p>
    <w:p w14:paraId="47EA3C85" w14:textId="77777777" w:rsidR="000D4853" w:rsidRPr="00A342E0" w:rsidRDefault="000D4853" w:rsidP="000D4853">
      <w:pPr>
        <w:ind w:left="709"/>
        <w:jc w:val="both"/>
        <w:rPr>
          <w:rFonts w:ascii="Arial" w:eastAsia="STZhongsong" w:hAnsi="Arial" w:cs="Arial"/>
          <w:sz w:val="22"/>
          <w:szCs w:val="22"/>
          <w:lang w:val="en-GB" w:eastAsia="zh-CN"/>
        </w:rPr>
      </w:pPr>
    </w:p>
    <w:p w14:paraId="00209030" w14:textId="77777777" w:rsidR="000D4853" w:rsidRPr="00A342E0" w:rsidRDefault="000D4853" w:rsidP="000D4853">
      <w:pPr>
        <w:spacing w:after="120"/>
        <w:ind w:left="709"/>
        <w:jc w:val="both"/>
        <w:rPr>
          <w:rFonts w:ascii="Arial" w:eastAsia="STZhongsong" w:hAnsi="Arial" w:cs="Arial"/>
          <w:sz w:val="22"/>
          <w:szCs w:val="22"/>
          <w:lang w:val="en-GB" w:eastAsia="zh-CN"/>
        </w:rPr>
      </w:pPr>
      <w:r w:rsidRPr="00A342E0">
        <w:rPr>
          <w:rFonts w:ascii="Arial" w:eastAsia="STZhongsong" w:hAnsi="Arial" w:cs="Arial"/>
          <w:sz w:val="22"/>
          <w:szCs w:val="22"/>
          <w:lang w:val="en-GB" w:eastAsia="zh-CN"/>
        </w:rPr>
        <w:t xml:space="preserve">Thus, for example, if your </w:t>
      </w:r>
      <w:r>
        <w:rPr>
          <w:rFonts w:ascii="Arial" w:eastAsia="STZhongsong" w:hAnsi="Arial" w:cs="Arial"/>
          <w:sz w:val="22"/>
          <w:szCs w:val="22"/>
          <w:lang w:val="en-GB" w:eastAsia="zh-CN"/>
        </w:rPr>
        <w:t>technical s</w:t>
      </w:r>
      <w:r w:rsidRPr="00A342E0">
        <w:rPr>
          <w:rFonts w:ascii="Arial" w:eastAsia="STZhongsong" w:hAnsi="Arial" w:cs="Arial"/>
          <w:sz w:val="22"/>
          <w:szCs w:val="22"/>
          <w:lang w:val="en-GB" w:eastAsia="zh-CN"/>
        </w:rPr>
        <w:t xml:space="preserve">core is 83% and your </w:t>
      </w:r>
      <w:r>
        <w:rPr>
          <w:rFonts w:ascii="Arial" w:eastAsia="STZhongsong" w:hAnsi="Arial" w:cs="Arial"/>
          <w:sz w:val="22"/>
          <w:szCs w:val="22"/>
          <w:lang w:val="en-GB" w:eastAsia="zh-CN"/>
        </w:rPr>
        <w:t>financial s</w:t>
      </w:r>
      <w:r w:rsidRPr="00A342E0">
        <w:rPr>
          <w:rFonts w:ascii="Arial" w:eastAsia="STZhongsong" w:hAnsi="Arial" w:cs="Arial"/>
          <w:sz w:val="22"/>
          <w:szCs w:val="22"/>
          <w:lang w:val="en-GB" w:eastAsia="zh-CN"/>
        </w:rPr>
        <w:t>c</w:t>
      </w:r>
      <w:r>
        <w:rPr>
          <w:rFonts w:ascii="Arial" w:eastAsia="STZhongsong" w:hAnsi="Arial" w:cs="Arial"/>
          <w:sz w:val="22"/>
          <w:szCs w:val="22"/>
          <w:lang w:val="en-GB" w:eastAsia="zh-CN"/>
        </w:rPr>
        <w:t>ore is 77%, you will receive a total s</w:t>
      </w:r>
      <w:r w:rsidRPr="00A342E0">
        <w:rPr>
          <w:rFonts w:ascii="Arial" w:eastAsia="STZhongsong" w:hAnsi="Arial" w:cs="Arial"/>
          <w:sz w:val="22"/>
          <w:szCs w:val="22"/>
          <w:lang w:val="en-GB" w:eastAsia="zh-CN"/>
        </w:rPr>
        <w:t>core of 83 * 70% + 77 * 30% = 58.1% + 23.1% = 81.2%.</w:t>
      </w:r>
    </w:p>
    <w:p w14:paraId="7C483B0E" w14:textId="1C31B76E" w:rsidR="000D4853" w:rsidRPr="00A342E0" w:rsidRDefault="000D4853" w:rsidP="000D4853">
      <w:pPr>
        <w:spacing w:after="120"/>
        <w:ind w:left="709"/>
        <w:jc w:val="both"/>
        <w:rPr>
          <w:rFonts w:ascii="Arial" w:eastAsia="STZhongsong" w:hAnsi="Arial" w:cs="Arial"/>
          <w:sz w:val="22"/>
          <w:szCs w:val="22"/>
          <w:lang w:val="en-GB" w:eastAsia="zh-CN"/>
        </w:rPr>
      </w:pPr>
      <w:r w:rsidRPr="00A342E0">
        <w:rPr>
          <w:rFonts w:ascii="Arial" w:eastAsia="STZhongsong" w:hAnsi="Arial" w:cs="Arial"/>
          <w:sz w:val="22"/>
          <w:szCs w:val="22"/>
          <w:lang w:val="en-GB" w:eastAsia="zh-CN"/>
        </w:rPr>
        <w:t xml:space="preserve">Subject to </w:t>
      </w:r>
      <w:r>
        <w:rPr>
          <w:rFonts w:ascii="Arial" w:eastAsia="STZhongsong" w:hAnsi="Arial" w:cs="Arial"/>
          <w:sz w:val="22"/>
          <w:szCs w:val="22"/>
          <w:lang w:val="en-GB" w:eastAsia="zh-CN"/>
        </w:rPr>
        <w:t>the requirements i</w:t>
      </w:r>
      <w:r w:rsidRPr="003F1631">
        <w:rPr>
          <w:rFonts w:ascii="Arial" w:eastAsia="STZhongsong" w:hAnsi="Arial" w:cs="Arial"/>
          <w:sz w:val="22"/>
          <w:szCs w:val="22"/>
          <w:lang w:val="en-GB" w:eastAsia="zh-CN"/>
        </w:rPr>
        <w:t xml:space="preserve">n </w:t>
      </w:r>
      <w:r w:rsidR="005913E9">
        <w:rPr>
          <w:rFonts w:ascii="Arial" w:eastAsia="STZhongsong" w:hAnsi="Arial" w:cs="Arial"/>
          <w:sz w:val="22"/>
          <w:szCs w:val="22"/>
          <w:lang w:val="en-GB" w:eastAsia="zh-CN"/>
        </w:rPr>
        <w:t>Section</w:t>
      </w:r>
      <w:r w:rsidRPr="003F1631">
        <w:rPr>
          <w:rFonts w:ascii="Arial" w:eastAsia="STZhongsong" w:hAnsi="Arial" w:cs="Arial"/>
          <w:sz w:val="22"/>
          <w:szCs w:val="22"/>
          <w:lang w:val="en-GB" w:eastAsia="zh-CN"/>
        </w:rPr>
        <w:t xml:space="preserve">s </w:t>
      </w:r>
      <w:r w:rsidR="003F1631" w:rsidRPr="003F1631">
        <w:rPr>
          <w:rFonts w:ascii="Arial" w:eastAsia="STZhongsong" w:hAnsi="Arial" w:cs="Arial"/>
          <w:sz w:val="22"/>
          <w:szCs w:val="22"/>
          <w:lang w:val="en-GB" w:eastAsia="zh-CN"/>
        </w:rPr>
        <w:t xml:space="preserve">4 </w:t>
      </w:r>
      <w:r w:rsidRPr="003F1631">
        <w:rPr>
          <w:rFonts w:ascii="Arial" w:eastAsia="STZhongsong" w:hAnsi="Arial" w:cs="Arial"/>
          <w:sz w:val="22"/>
          <w:szCs w:val="22"/>
          <w:lang w:val="en-GB" w:eastAsia="zh-CN"/>
        </w:rPr>
        <w:t xml:space="preserve">and </w:t>
      </w:r>
      <w:r w:rsidR="003F1631" w:rsidRPr="003F1631">
        <w:rPr>
          <w:rFonts w:ascii="Arial" w:eastAsia="STZhongsong" w:hAnsi="Arial" w:cs="Arial"/>
          <w:sz w:val="22"/>
          <w:szCs w:val="22"/>
          <w:lang w:val="en-GB" w:eastAsia="zh-CN"/>
        </w:rPr>
        <w:t>7</w:t>
      </w:r>
      <w:r w:rsidRPr="003F1631">
        <w:rPr>
          <w:rFonts w:ascii="Arial" w:eastAsia="STZhongsong" w:hAnsi="Arial" w:cs="Arial"/>
          <w:sz w:val="22"/>
          <w:szCs w:val="22"/>
          <w:lang w:val="en-GB" w:eastAsia="zh-CN"/>
        </w:rPr>
        <w:t>,</w:t>
      </w:r>
      <w:r w:rsidRPr="00A342E0">
        <w:rPr>
          <w:rFonts w:ascii="Arial" w:eastAsia="STZhongsong" w:hAnsi="Arial" w:cs="Arial"/>
          <w:sz w:val="22"/>
          <w:szCs w:val="22"/>
          <w:lang w:val="en-GB" w:eastAsia="zh-CN"/>
        </w:rPr>
        <w:t xml:space="preserve"> IUCN </w:t>
      </w:r>
      <w:r>
        <w:rPr>
          <w:rFonts w:ascii="Arial" w:eastAsia="STZhongsong" w:hAnsi="Arial" w:cs="Arial"/>
          <w:sz w:val="22"/>
          <w:szCs w:val="22"/>
          <w:lang w:val="en-GB" w:eastAsia="zh-CN"/>
        </w:rPr>
        <w:t xml:space="preserve">will award the contract to the bidder whose </w:t>
      </w:r>
      <w:r w:rsidR="00854019">
        <w:rPr>
          <w:rFonts w:ascii="Arial" w:eastAsia="STZhongsong" w:hAnsi="Arial" w:cs="Arial"/>
          <w:sz w:val="22"/>
          <w:szCs w:val="22"/>
          <w:lang w:val="en-GB" w:eastAsia="zh-CN"/>
        </w:rPr>
        <w:t>Proposal</w:t>
      </w:r>
      <w:r w:rsidRPr="00A342E0">
        <w:rPr>
          <w:rFonts w:ascii="Arial" w:eastAsia="STZhongsong" w:hAnsi="Arial" w:cs="Arial"/>
          <w:sz w:val="22"/>
          <w:szCs w:val="22"/>
          <w:lang w:val="en-GB" w:eastAsia="zh-CN"/>
        </w:rPr>
        <w:t xml:space="preserve"> achieves the highest </w:t>
      </w:r>
      <w:r>
        <w:rPr>
          <w:rFonts w:ascii="Arial" w:eastAsia="STZhongsong" w:hAnsi="Arial" w:cs="Arial"/>
          <w:sz w:val="22"/>
          <w:szCs w:val="22"/>
          <w:lang w:val="en-GB" w:eastAsia="zh-CN"/>
        </w:rPr>
        <w:t>total s</w:t>
      </w:r>
      <w:r w:rsidRPr="00A342E0">
        <w:rPr>
          <w:rFonts w:ascii="Arial" w:eastAsia="STZhongsong" w:hAnsi="Arial" w:cs="Arial"/>
          <w:sz w:val="22"/>
          <w:szCs w:val="22"/>
          <w:lang w:val="en-GB" w:eastAsia="zh-CN"/>
        </w:rPr>
        <w:t xml:space="preserve">core. </w:t>
      </w:r>
    </w:p>
    <w:p w14:paraId="12437928" w14:textId="77777777" w:rsidR="000D4853" w:rsidRPr="00A342E0" w:rsidRDefault="000D4853" w:rsidP="000D4853">
      <w:pPr>
        <w:pStyle w:val="Heading1"/>
        <w:widowControl/>
        <w:numPr>
          <w:ilvl w:val="0"/>
          <w:numId w:val="33"/>
        </w:numPr>
        <w:shd w:val="clear" w:color="auto" w:fill="auto"/>
        <w:tabs>
          <w:tab w:val="clear" w:pos="-720"/>
          <w:tab w:val="clear" w:pos="0"/>
          <w:tab w:val="clear" w:pos="360"/>
          <w:tab w:val="clear" w:pos="567"/>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r w:rsidRPr="00A342E0">
        <w:rPr>
          <w:rFonts w:eastAsia="STZhongsong" w:cs="Arial"/>
          <w:caps/>
          <w:spacing w:val="0"/>
          <w:szCs w:val="22"/>
          <w:lang w:val="en-GB" w:eastAsia="zh-CN"/>
        </w:rPr>
        <w:t>Explanation of procurement procedure</w:t>
      </w:r>
    </w:p>
    <w:p w14:paraId="418BADC0" w14:textId="7BF253FB" w:rsidR="000D4853" w:rsidRPr="00A342E0" w:rsidRDefault="000D4853" w:rsidP="000D4853">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IUCN is using the </w:t>
      </w:r>
      <w:r>
        <w:rPr>
          <w:rFonts w:eastAsia="STZhongsong" w:cs="Arial"/>
          <w:b w:val="0"/>
          <w:i w:val="0"/>
          <w:sz w:val="22"/>
          <w:szCs w:val="22"/>
          <w:lang w:val="en-GB" w:eastAsia="zh-CN"/>
        </w:rPr>
        <w:t>Open</w:t>
      </w:r>
      <w:r w:rsidRPr="00A342E0">
        <w:rPr>
          <w:rFonts w:eastAsia="STZhongsong" w:cs="Arial"/>
          <w:b w:val="0"/>
          <w:i w:val="0"/>
          <w:sz w:val="22"/>
          <w:szCs w:val="22"/>
          <w:lang w:val="en-GB" w:eastAsia="zh-CN"/>
        </w:rPr>
        <w:t xml:space="preserve"> Procedure for this procurement. This means that </w:t>
      </w:r>
      <w:r>
        <w:rPr>
          <w:rFonts w:eastAsia="STZhongsong" w:cs="Arial"/>
          <w:b w:val="0"/>
          <w:i w:val="0"/>
          <w:sz w:val="22"/>
          <w:szCs w:val="22"/>
          <w:lang w:val="en-GB" w:eastAsia="zh-CN"/>
        </w:rPr>
        <w:t xml:space="preserve">the contracting opportunity is published on IUCN’s website and open to all interested parties to take part, subject to the conditions in </w:t>
      </w:r>
      <w:r w:rsidR="005913E9">
        <w:rPr>
          <w:rFonts w:eastAsia="STZhongsong" w:cs="Arial"/>
          <w:b w:val="0"/>
          <w:i w:val="0"/>
          <w:sz w:val="22"/>
          <w:szCs w:val="22"/>
          <w:lang w:val="en-GB" w:eastAsia="zh-CN"/>
        </w:rPr>
        <w:t>Section</w:t>
      </w:r>
      <w:r w:rsidRPr="003F1631">
        <w:rPr>
          <w:rFonts w:eastAsia="STZhongsong" w:cs="Arial"/>
          <w:b w:val="0"/>
          <w:i w:val="0"/>
          <w:sz w:val="22"/>
          <w:szCs w:val="22"/>
          <w:lang w:val="en-GB" w:eastAsia="zh-CN"/>
        </w:rPr>
        <w:t xml:space="preserve"> </w:t>
      </w:r>
      <w:r w:rsidR="003F1631" w:rsidRPr="003F1631">
        <w:rPr>
          <w:rFonts w:eastAsia="STZhongsong" w:cs="Arial"/>
          <w:b w:val="0"/>
          <w:i w:val="0"/>
          <w:sz w:val="22"/>
          <w:szCs w:val="22"/>
          <w:lang w:val="en-GB" w:eastAsia="zh-CN"/>
        </w:rPr>
        <w:t>7</w:t>
      </w:r>
      <w:r>
        <w:rPr>
          <w:rFonts w:eastAsia="STZhongsong" w:cs="Arial"/>
          <w:b w:val="0"/>
          <w:i w:val="0"/>
          <w:sz w:val="22"/>
          <w:szCs w:val="22"/>
          <w:lang w:val="en-GB" w:eastAsia="zh-CN"/>
        </w:rPr>
        <w:t xml:space="preserve"> below.</w:t>
      </w:r>
    </w:p>
    <w:p w14:paraId="5006619A" w14:textId="4D9D49AD" w:rsidR="000D4853" w:rsidRPr="00A342E0" w:rsidRDefault="000D4853" w:rsidP="000D4853">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You are welcome to ask questions or seek clarification regarding this procurement. Please email the IUCN Contact (see </w:t>
      </w:r>
      <w:r w:rsidR="005913E9">
        <w:rPr>
          <w:rFonts w:eastAsia="STZhongsong" w:cs="Arial"/>
          <w:b w:val="0"/>
          <w:i w:val="0"/>
          <w:sz w:val="22"/>
          <w:szCs w:val="22"/>
          <w:lang w:val="en-GB" w:eastAsia="zh-CN"/>
        </w:rPr>
        <w:t>Section</w:t>
      </w:r>
      <w:r w:rsidRPr="00A342E0">
        <w:rPr>
          <w:rFonts w:eastAsia="STZhongsong" w:cs="Arial"/>
          <w:b w:val="0"/>
          <w:i w:val="0"/>
          <w:sz w:val="22"/>
          <w:szCs w:val="22"/>
          <w:lang w:val="en-GB" w:eastAsia="zh-CN"/>
        </w:rPr>
        <w:t xml:space="preserve"> </w:t>
      </w:r>
      <w:r w:rsidR="003F1631">
        <w:rPr>
          <w:rFonts w:eastAsia="STZhongsong" w:cs="Arial"/>
          <w:b w:val="0"/>
          <w:i w:val="0"/>
          <w:sz w:val="22"/>
          <w:szCs w:val="22"/>
          <w:lang w:val="en-GB" w:eastAsia="zh-CN"/>
        </w:rPr>
        <w:t>2</w:t>
      </w:r>
      <w:r w:rsidRPr="00A342E0">
        <w:rPr>
          <w:rFonts w:eastAsia="STZhongsong" w:cs="Arial"/>
          <w:b w:val="0"/>
          <w:i w:val="0"/>
          <w:sz w:val="22"/>
          <w:szCs w:val="22"/>
          <w:lang w:val="en-GB" w:eastAsia="zh-CN"/>
        </w:rPr>
        <w:t xml:space="preserve">), taking note of the deadline for submission of questions in </w:t>
      </w:r>
      <w:r w:rsidR="005913E9">
        <w:rPr>
          <w:rFonts w:eastAsia="STZhongsong" w:cs="Arial"/>
          <w:b w:val="0"/>
          <w:i w:val="0"/>
          <w:sz w:val="22"/>
          <w:szCs w:val="22"/>
          <w:lang w:val="en-GB" w:eastAsia="zh-CN"/>
        </w:rPr>
        <w:t>Section</w:t>
      </w:r>
      <w:r w:rsidRPr="00A342E0">
        <w:rPr>
          <w:rFonts w:eastAsia="STZhongsong" w:cs="Arial"/>
          <w:b w:val="0"/>
          <w:i w:val="0"/>
          <w:sz w:val="22"/>
          <w:szCs w:val="22"/>
          <w:lang w:val="en-GB" w:eastAsia="zh-CN"/>
        </w:rPr>
        <w:t xml:space="preserve"> </w:t>
      </w:r>
      <w:r w:rsidR="005913E9">
        <w:rPr>
          <w:rFonts w:eastAsia="STZhongsong" w:cs="Arial"/>
          <w:b w:val="0"/>
          <w:i w:val="0"/>
          <w:sz w:val="22"/>
          <w:szCs w:val="22"/>
          <w:lang w:val="en-GB" w:eastAsia="zh-CN"/>
        </w:rPr>
        <w:t>3.1</w:t>
      </w:r>
      <w:r w:rsidRPr="00A342E0">
        <w:rPr>
          <w:rFonts w:eastAsia="STZhongsong" w:cs="Arial"/>
          <w:b w:val="0"/>
          <w:i w:val="0"/>
          <w:sz w:val="22"/>
          <w:szCs w:val="22"/>
          <w:lang w:val="en-GB" w:eastAsia="zh-CN"/>
        </w:rPr>
        <w:t xml:space="preserve">. </w:t>
      </w:r>
    </w:p>
    <w:p w14:paraId="1FDB40E4" w14:textId="56E91AE2" w:rsidR="000D4853" w:rsidRPr="00A342E0" w:rsidRDefault="000D4853" w:rsidP="000D4853">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All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s must be received by the submission deadline in </w:t>
      </w:r>
      <w:r w:rsidR="005913E9">
        <w:rPr>
          <w:rFonts w:eastAsia="STZhongsong" w:cs="Arial"/>
          <w:b w:val="0"/>
          <w:i w:val="0"/>
          <w:sz w:val="22"/>
          <w:szCs w:val="22"/>
          <w:lang w:val="en-GB" w:eastAsia="zh-CN"/>
        </w:rPr>
        <w:t>Section</w:t>
      </w:r>
      <w:r w:rsidRPr="00A342E0">
        <w:rPr>
          <w:rFonts w:eastAsia="STZhongsong" w:cs="Arial"/>
          <w:b w:val="0"/>
          <w:i w:val="0"/>
          <w:sz w:val="22"/>
          <w:szCs w:val="22"/>
          <w:lang w:val="en-GB" w:eastAsia="zh-CN"/>
        </w:rPr>
        <w:t xml:space="preserve"> </w:t>
      </w:r>
      <w:r w:rsidR="002F1A1B">
        <w:rPr>
          <w:rFonts w:eastAsia="STZhongsong" w:cs="Arial"/>
          <w:b w:val="0"/>
          <w:i w:val="0"/>
          <w:sz w:val="22"/>
          <w:szCs w:val="22"/>
          <w:lang w:val="en-GB" w:eastAsia="zh-CN"/>
        </w:rPr>
        <w:t>3.</w:t>
      </w:r>
      <w:r w:rsidR="00B828B3">
        <w:rPr>
          <w:rFonts w:eastAsia="STZhongsong" w:cs="Arial"/>
          <w:b w:val="0"/>
          <w:i w:val="0"/>
          <w:sz w:val="22"/>
          <w:szCs w:val="22"/>
          <w:lang w:val="en-GB" w:eastAsia="zh-CN"/>
        </w:rPr>
        <w:t>1</w:t>
      </w:r>
      <w:r w:rsidRPr="00A342E0">
        <w:rPr>
          <w:rFonts w:eastAsia="STZhongsong" w:cs="Arial"/>
          <w:b w:val="0"/>
          <w:i w:val="0"/>
          <w:sz w:val="22"/>
          <w:szCs w:val="22"/>
          <w:lang w:val="en-GB" w:eastAsia="zh-CN"/>
        </w:rPr>
        <w:t xml:space="preserve"> above. Late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s will not be considered. All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s received by the submission deadline will be evaluated by a team of evaluators in accordance with the evaluation criteria stated in </w:t>
      </w:r>
      <w:r w:rsidR="002F1A1B">
        <w:rPr>
          <w:rFonts w:eastAsia="STZhongsong" w:cs="Arial"/>
          <w:b w:val="0"/>
          <w:i w:val="0"/>
          <w:sz w:val="22"/>
          <w:szCs w:val="22"/>
          <w:lang w:val="en-GB" w:eastAsia="zh-CN"/>
        </w:rPr>
        <w:t>this RfP</w:t>
      </w:r>
      <w:r w:rsidRPr="00A342E0">
        <w:rPr>
          <w:rFonts w:eastAsia="STZhongsong" w:cs="Arial"/>
          <w:b w:val="0"/>
          <w:i w:val="0"/>
          <w:sz w:val="22"/>
          <w:szCs w:val="22"/>
          <w:lang w:val="en-GB" w:eastAsia="zh-CN"/>
        </w:rPr>
        <w:t xml:space="preserve">. No other criteria will be used to evaluate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s. The contract will be awarded to the bidder </w:t>
      </w:r>
      <w:r w:rsidR="002F1A1B">
        <w:rPr>
          <w:rFonts w:eastAsia="STZhongsong" w:cs="Arial"/>
          <w:b w:val="0"/>
          <w:i w:val="0"/>
          <w:sz w:val="22"/>
          <w:szCs w:val="22"/>
          <w:lang w:val="en-GB" w:eastAsia="zh-CN"/>
        </w:rPr>
        <w:t xml:space="preserve">whose </w:t>
      </w:r>
      <w:r w:rsidR="00854019">
        <w:rPr>
          <w:rFonts w:eastAsia="STZhongsong" w:cs="Arial"/>
          <w:b w:val="0"/>
          <w:i w:val="0"/>
          <w:sz w:val="22"/>
          <w:szCs w:val="22"/>
          <w:lang w:val="en-GB" w:eastAsia="zh-CN"/>
        </w:rPr>
        <w:t>Proposal</w:t>
      </w:r>
      <w:r w:rsidR="002F1A1B">
        <w:rPr>
          <w:rFonts w:eastAsia="STZhongsong" w:cs="Arial"/>
          <w:b w:val="0"/>
          <w:i w:val="0"/>
          <w:sz w:val="22"/>
          <w:szCs w:val="22"/>
          <w:lang w:val="en-GB" w:eastAsia="zh-CN"/>
        </w:rPr>
        <w:t xml:space="preserve"> received</w:t>
      </w:r>
      <w:r w:rsidRPr="00A342E0">
        <w:rPr>
          <w:rFonts w:eastAsia="STZhongsong" w:cs="Arial"/>
          <w:b w:val="0"/>
          <w:i w:val="0"/>
          <w:sz w:val="22"/>
          <w:szCs w:val="22"/>
          <w:lang w:val="en-GB" w:eastAsia="zh-CN"/>
        </w:rPr>
        <w:t xml:space="preserve"> the </w:t>
      </w:r>
      <w:r w:rsidR="002F1A1B">
        <w:rPr>
          <w:rFonts w:eastAsia="STZhongsong" w:cs="Arial"/>
          <w:b w:val="0"/>
          <w:i w:val="0"/>
          <w:sz w:val="22"/>
          <w:szCs w:val="22"/>
          <w:lang w:val="en-GB" w:eastAsia="zh-CN"/>
        </w:rPr>
        <w:t>highest Total Score</w:t>
      </w:r>
      <w:r w:rsidRPr="00A342E0">
        <w:rPr>
          <w:rFonts w:eastAsia="STZhongsong" w:cs="Arial"/>
          <w:b w:val="0"/>
          <w:i w:val="0"/>
          <w:sz w:val="22"/>
          <w:szCs w:val="22"/>
          <w:lang w:val="en-GB" w:eastAsia="zh-CN"/>
        </w:rPr>
        <w:t>. IUCN does, however, reserve the right to cancel the procurement and not award a contract at all.</w:t>
      </w:r>
    </w:p>
    <w:p w14:paraId="39552C8A" w14:textId="6B4CA8FD" w:rsidR="000D4853" w:rsidRPr="00A342E0" w:rsidRDefault="000D4853" w:rsidP="000D4853">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IUCN will contact the bidder with the highest-scoring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 to finalise the contract. We will contact unsuccessful bidders after the contract has been awarded and provide detailed feedback. The timetable in </w:t>
      </w:r>
      <w:r w:rsidR="005913E9">
        <w:rPr>
          <w:rFonts w:eastAsia="STZhongsong" w:cs="Arial"/>
          <w:b w:val="0"/>
          <w:i w:val="0"/>
          <w:sz w:val="22"/>
          <w:szCs w:val="22"/>
          <w:lang w:val="en-GB" w:eastAsia="zh-CN"/>
        </w:rPr>
        <w:t>Section</w:t>
      </w:r>
      <w:r w:rsidRPr="00A342E0">
        <w:rPr>
          <w:rFonts w:eastAsia="STZhongsong" w:cs="Arial"/>
          <w:b w:val="0"/>
          <w:i w:val="0"/>
          <w:sz w:val="22"/>
          <w:szCs w:val="22"/>
          <w:lang w:val="en-GB" w:eastAsia="zh-CN"/>
        </w:rPr>
        <w:t xml:space="preserve"> </w:t>
      </w:r>
      <w:r w:rsidR="00895C67">
        <w:rPr>
          <w:rFonts w:eastAsia="STZhongsong" w:cs="Arial"/>
          <w:b w:val="0"/>
          <w:i w:val="0"/>
          <w:sz w:val="22"/>
          <w:szCs w:val="22"/>
          <w:lang w:val="en-GB" w:eastAsia="zh-CN"/>
        </w:rPr>
        <w:t>3.1</w:t>
      </w:r>
      <w:r w:rsidRPr="00A342E0">
        <w:rPr>
          <w:rFonts w:eastAsia="STZhongsong" w:cs="Arial"/>
          <w:b w:val="0"/>
          <w:i w:val="0"/>
          <w:sz w:val="22"/>
          <w:szCs w:val="22"/>
          <w:lang w:val="en-GB" w:eastAsia="zh-CN"/>
        </w:rPr>
        <w:t xml:space="preserve"> gives an estimate of when we expect to have completed the contract award, but this date may change depending on how long the evaluation of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s takes.</w:t>
      </w:r>
    </w:p>
    <w:p w14:paraId="47675171" w14:textId="77777777" w:rsidR="00F94A69" w:rsidRPr="00A342E0" w:rsidRDefault="00F94A69" w:rsidP="00F94A69">
      <w:pPr>
        <w:pStyle w:val="Heading1"/>
        <w:widowControl/>
        <w:numPr>
          <w:ilvl w:val="0"/>
          <w:numId w:val="33"/>
        </w:numPr>
        <w:shd w:val="clear" w:color="auto" w:fill="auto"/>
        <w:tabs>
          <w:tab w:val="clear" w:pos="-720"/>
          <w:tab w:val="clear" w:pos="0"/>
          <w:tab w:val="clear" w:pos="360"/>
          <w:tab w:val="clear" w:pos="567"/>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r w:rsidRPr="00A342E0">
        <w:rPr>
          <w:rFonts w:eastAsia="STZhongsong" w:cs="Arial"/>
          <w:caps/>
          <w:spacing w:val="0"/>
          <w:szCs w:val="22"/>
          <w:lang w:val="en-GB" w:eastAsia="zh-CN"/>
        </w:rPr>
        <w:t>Conditions for participation in this procurement</w:t>
      </w:r>
    </w:p>
    <w:p w14:paraId="278FD0AE" w14:textId="367C22A3" w:rsidR="00F94A69" w:rsidRPr="00A342E0" w:rsidRDefault="00F94A69" w:rsidP="00F94A69">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To participate in this procurement, you are required to submit a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 which fully complies with the instructions in this RfP </w:t>
      </w:r>
      <w:r w:rsidRPr="00454123">
        <w:rPr>
          <w:rFonts w:eastAsia="STZhongsong" w:cs="Arial"/>
          <w:b w:val="0"/>
          <w:i w:val="0"/>
          <w:sz w:val="22"/>
          <w:szCs w:val="22"/>
          <w:lang w:val="en-GB" w:eastAsia="zh-CN"/>
        </w:rPr>
        <w:t>and the Attachments.</w:t>
      </w:r>
    </w:p>
    <w:p w14:paraId="534569CB" w14:textId="4825053E" w:rsidR="00F94A69" w:rsidRPr="00A342E0" w:rsidRDefault="00F94A69" w:rsidP="00F94A69">
      <w:pPr>
        <w:pStyle w:val="Heading2"/>
        <w:keepNext w:val="0"/>
        <w:numPr>
          <w:ilvl w:val="2"/>
          <w:numId w:val="33"/>
        </w:numPr>
        <w:tabs>
          <w:tab w:val="left" w:pos="709"/>
        </w:tabs>
        <w:adjustRightInd w:val="0"/>
        <w:spacing w:before="0" w:after="120" w:line="240" w:lineRule="auto"/>
        <w:ind w:left="1560" w:hanging="840"/>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It is your responsibility to ensure that you have submitted a complete and fully compliant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w:t>
      </w:r>
    </w:p>
    <w:p w14:paraId="28F86EA2" w14:textId="7302E2A4" w:rsidR="00F94A69" w:rsidRPr="00A342E0" w:rsidRDefault="00F94A69" w:rsidP="00F94A69">
      <w:pPr>
        <w:pStyle w:val="Heading2"/>
        <w:keepNext w:val="0"/>
        <w:numPr>
          <w:ilvl w:val="2"/>
          <w:numId w:val="33"/>
        </w:numPr>
        <w:tabs>
          <w:tab w:val="left" w:pos="709"/>
        </w:tabs>
        <w:adjustRightInd w:val="0"/>
        <w:spacing w:before="0" w:after="120" w:line="240" w:lineRule="auto"/>
        <w:ind w:left="1560" w:hanging="840"/>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Any incomplete or incorrectly completed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 submission may be deemed non-compliant, and as a result you may be unable to proceed further in the procurement process.</w:t>
      </w:r>
    </w:p>
    <w:p w14:paraId="5DB9072E" w14:textId="153CC060" w:rsidR="00F94A69" w:rsidRPr="00A342E0" w:rsidRDefault="00F94A69" w:rsidP="00F94A69">
      <w:pPr>
        <w:pStyle w:val="Heading2"/>
        <w:keepNext w:val="0"/>
        <w:numPr>
          <w:ilvl w:val="2"/>
          <w:numId w:val="33"/>
        </w:numPr>
        <w:tabs>
          <w:tab w:val="left" w:pos="709"/>
        </w:tabs>
        <w:adjustRightInd w:val="0"/>
        <w:spacing w:before="0" w:after="120" w:line="240" w:lineRule="auto"/>
        <w:ind w:left="1560" w:hanging="840"/>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IUCN will query any obvious clerical errors in your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 and may, at IUCN’s sole discretion, allow you to correct these, but only if doing so could not be perceived as giving you an unfair advantage.</w:t>
      </w:r>
    </w:p>
    <w:p w14:paraId="61AC2B40" w14:textId="77777777" w:rsidR="00F94A69" w:rsidRPr="00A342E0" w:rsidRDefault="00F94A69" w:rsidP="00F94A69">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lastRenderedPageBreak/>
        <w:t>In order to participate in this procurement, you must meet the following conditions:</w:t>
      </w:r>
    </w:p>
    <w:p w14:paraId="25040FDE" w14:textId="77777777" w:rsidR="00F94A69" w:rsidRPr="00A342E0" w:rsidRDefault="00F94A69" w:rsidP="00F94A69">
      <w:pPr>
        <w:pStyle w:val="ListParagraph"/>
        <w:numPr>
          <w:ilvl w:val="0"/>
          <w:numId w:val="39"/>
        </w:numPr>
        <w:spacing w:after="120"/>
        <w:ind w:hanging="357"/>
        <w:jc w:val="both"/>
        <w:rPr>
          <w:rFonts w:ascii="Arial" w:eastAsia="STZhongsong" w:hAnsi="Arial" w:cs="Arial"/>
          <w:sz w:val="22"/>
          <w:szCs w:val="22"/>
          <w:lang w:val="en-GB" w:eastAsia="zh-CN"/>
        </w:rPr>
      </w:pPr>
      <w:r w:rsidRPr="00A342E0">
        <w:rPr>
          <w:rFonts w:ascii="Arial" w:eastAsia="STZhongsong" w:hAnsi="Arial" w:cs="Arial"/>
          <w:sz w:val="22"/>
          <w:szCs w:val="22"/>
          <w:lang w:val="en-GB" w:eastAsia="zh-CN"/>
        </w:rPr>
        <w:t>Free of conflicts of interest</w:t>
      </w:r>
    </w:p>
    <w:p w14:paraId="27E1746B" w14:textId="77777777" w:rsidR="00F94A69" w:rsidRPr="00A342E0" w:rsidRDefault="00F94A69" w:rsidP="00F94A69">
      <w:pPr>
        <w:pStyle w:val="ListParagraph"/>
        <w:numPr>
          <w:ilvl w:val="0"/>
          <w:numId w:val="39"/>
        </w:numPr>
        <w:spacing w:after="120"/>
        <w:ind w:hanging="357"/>
        <w:jc w:val="both"/>
        <w:rPr>
          <w:rFonts w:ascii="Arial" w:eastAsia="STZhongsong" w:hAnsi="Arial" w:cs="Arial"/>
          <w:sz w:val="22"/>
          <w:szCs w:val="22"/>
          <w:lang w:val="en-GB" w:eastAsia="zh-CN"/>
        </w:rPr>
      </w:pPr>
      <w:r w:rsidRPr="00A342E0">
        <w:rPr>
          <w:rFonts w:ascii="Arial" w:eastAsia="STZhongsong" w:hAnsi="Arial" w:cs="Arial"/>
          <w:sz w:val="22"/>
          <w:szCs w:val="22"/>
          <w:lang w:val="en-GB" w:eastAsia="zh-CN"/>
        </w:rPr>
        <w:t>Registered on the relevant professional or trade register of the country in which you are established (or resident, if self-employed)</w:t>
      </w:r>
    </w:p>
    <w:p w14:paraId="0F3BEC44" w14:textId="77777777" w:rsidR="00F94A69" w:rsidRPr="00A342E0" w:rsidRDefault="00F94A69" w:rsidP="00F94A69">
      <w:pPr>
        <w:pStyle w:val="ListParagraph"/>
        <w:numPr>
          <w:ilvl w:val="0"/>
          <w:numId w:val="39"/>
        </w:numPr>
        <w:spacing w:after="120"/>
        <w:ind w:hanging="357"/>
        <w:jc w:val="both"/>
        <w:rPr>
          <w:rFonts w:ascii="Arial" w:eastAsia="STZhongsong" w:hAnsi="Arial" w:cs="Arial"/>
          <w:sz w:val="22"/>
          <w:szCs w:val="22"/>
          <w:lang w:val="en-GB" w:eastAsia="zh-CN"/>
        </w:rPr>
      </w:pPr>
      <w:r w:rsidRPr="00A342E0">
        <w:rPr>
          <w:rFonts w:ascii="Arial" w:eastAsia="STZhongsong" w:hAnsi="Arial" w:cs="Arial"/>
          <w:sz w:val="22"/>
          <w:szCs w:val="22"/>
          <w:lang w:val="en-GB" w:eastAsia="zh-CN"/>
        </w:rPr>
        <w:t>In full compliance with your obligations relating to payment of social security contributions and of all applicable taxes</w:t>
      </w:r>
    </w:p>
    <w:p w14:paraId="08E39372" w14:textId="77777777" w:rsidR="00F94A69" w:rsidRPr="00A342E0" w:rsidRDefault="00F94A69" w:rsidP="00F94A69">
      <w:pPr>
        <w:pStyle w:val="ListParagraph"/>
        <w:numPr>
          <w:ilvl w:val="0"/>
          <w:numId w:val="39"/>
        </w:numPr>
        <w:spacing w:after="120"/>
        <w:ind w:hanging="357"/>
        <w:jc w:val="both"/>
        <w:rPr>
          <w:rFonts w:ascii="Arial" w:eastAsia="STZhongsong" w:hAnsi="Arial" w:cs="Arial"/>
          <w:sz w:val="22"/>
          <w:szCs w:val="22"/>
          <w:lang w:val="en-GB" w:eastAsia="zh-CN"/>
        </w:rPr>
      </w:pPr>
      <w:r w:rsidRPr="00A342E0">
        <w:rPr>
          <w:rFonts w:ascii="Arial" w:hAnsi="Arial" w:cs="Arial"/>
          <w:sz w:val="22"/>
          <w:szCs w:val="22"/>
          <w:lang w:val="en-GB"/>
        </w:rPr>
        <w:t>Not been convicted of failing to comply with environmental regulatory requirements or other legal requirements relating to sustainability and environmental protection</w:t>
      </w:r>
    </w:p>
    <w:p w14:paraId="1D9C2C5F" w14:textId="77777777" w:rsidR="00F94A69" w:rsidRPr="00A342E0" w:rsidRDefault="00F94A69" w:rsidP="00F94A69">
      <w:pPr>
        <w:pStyle w:val="ListParagraph"/>
        <w:numPr>
          <w:ilvl w:val="0"/>
          <w:numId w:val="39"/>
        </w:numPr>
        <w:spacing w:after="120"/>
        <w:ind w:hanging="357"/>
        <w:jc w:val="both"/>
        <w:rPr>
          <w:rFonts w:ascii="Arial" w:eastAsia="STZhongsong" w:hAnsi="Arial" w:cs="Arial"/>
          <w:sz w:val="22"/>
          <w:szCs w:val="22"/>
          <w:lang w:val="en-GB" w:eastAsia="zh-CN"/>
        </w:rPr>
      </w:pPr>
      <w:r w:rsidRPr="00A342E0">
        <w:rPr>
          <w:rFonts w:ascii="Arial" w:eastAsia="STZhongsong" w:hAnsi="Arial" w:cs="Arial"/>
          <w:sz w:val="22"/>
          <w:szCs w:val="22"/>
          <w:lang w:val="en-GB" w:eastAsia="zh-CN"/>
        </w:rPr>
        <w:t xml:space="preserve">Not </w:t>
      </w:r>
      <w:r w:rsidRPr="00A342E0">
        <w:rPr>
          <w:rFonts w:ascii="Arial" w:hAnsi="Arial" w:cs="Arial"/>
          <w:sz w:val="22"/>
          <w:szCs w:val="22"/>
          <w:lang w:val="en-GB"/>
        </w:rPr>
        <w:t>bankrupt or being wound up</w:t>
      </w:r>
    </w:p>
    <w:p w14:paraId="0B5EF595" w14:textId="77777777" w:rsidR="00F94A69" w:rsidRPr="00A342E0" w:rsidRDefault="00F94A69" w:rsidP="00F94A69">
      <w:pPr>
        <w:pStyle w:val="ListParagraph"/>
        <w:numPr>
          <w:ilvl w:val="0"/>
          <w:numId w:val="39"/>
        </w:numPr>
        <w:spacing w:after="120"/>
        <w:ind w:hanging="357"/>
        <w:jc w:val="both"/>
        <w:rPr>
          <w:rFonts w:ascii="Arial" w:eastAsia="STZhongsong" w:hAnsi="Arial" w:cs="Arial"/>
          <w:sz w:val="22"/>
          <w:szCs w:val="22"/>
          <w:lang w:val="en-GB" w:eastAsia="zh-CN"/>
        </w:rPr>
      </w:pPr>
      <w:r w:rsidRPr="00A342E0">
        <w:rPr>
          <w:rFonts w:ascii="Arial" w:eastAsia="STZhongsong" w:hAnsi="Arial" w:cs="Arial"/>
          <w:sz w:val="22"/>
          <w:szCs w:val="22"/>
          <w:lang w:val="en-GB" w:eastAsia="zh-CN"/>
        </w:rPr>
        <w:t>Never been guilty of an offence concerning your professional conduct</w:t>
      </w:r>
    </w:p>
    <w:p w14:paraId="55000A07" w14:textId="77777777" w:rsidR="00F94A69" w:rsidRPr="00A342E0" w:rsidRDefault="00F94A69" w:rsidP="00F94A69">
      <w:pPr>
        <w:pStyle w:val="ListParagraph"/>
        <w:numPr>
          <w:ilvl w:val="0"/>
          <w:numId w:val="39"/>
        </w:numPr>
        <w:spacing w:after="120"/>
        <w:ind w:hanging="357"/>
        <w:jc w:val="both"/>
        <w:rPr>
          <w:rFonts w:ascii="Arial" w:eastAsia="STZhongsong" w:hAnsi="Arial" w:cs="Arial"/>
          <w:sz w:val="22"/>
          <w:szCs w:val="22"/>
          <w:lang w:val="en-GB" w:eastAsia="zh-CN"/>
        </w:rPr>
      </w:pPr>
      <w:r w:rsidRPr="00A342E0">
        <w:rPr>
          <w:rFonts w:ascii="Arial" w:eastAsia="STZhongsong" w:hAnsi="Arial" w:cs="Arial"/>
          <w:sz w:val="22"/>
          <w:szCs w:val="22"/>
          <w:lang w:val="en-GB" w:eastAsia="zh-CN"/>
        </w:rPr>
        <w:t>Not involved in fraud, corruption, a criminal organisation, money laundering, terrorism, or any other illegal activity.</w:t>
      </w:r>
    </w:p>
    <w:p w14:paraId="7D8D9185" w14:textId="77777777" w:rsidR="00F94A69" w:rsidRPr="00A342E0" w:rsidRDefault="00F94A69" w:rsidP="00F94A69">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You must complete and sign the Declaration of Undertaking (see Attachment 2)</w:t>
      </w:r>
      <w:r>
        <w:rPr>
          <w:rFonts w:eastAsia="STZhongsong" w:cs="Arial"/>
          <w:b w:val="0"/>
          <w:i w:val="0"/>
          <w:sz w:val="22"/>
          <w:szCs w:val="22"/>
          <w:lang w:val="en-GB" w:eastAsia="zh-CN"/>
        </w:rPr>
        <w:t>.</w:t>
      </w:r>
    </w:p>
    <w:p w14:paraId="3B14997F" w14:textId="40FE1CFA" w:rsidR="00F94A69" w:rsidRDefault="00F94A69" w:rsidP="00F94A69">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If you are participating in this procurement as a member of a </w:t>
      </w:r>
      <w:r>
        <w:rPr>
          <w:rFonts w:eastAsia="STZhongsong" w:cs="Arial"/>
          <w:b w:val="0"/>
          <w:i w:val="0"/>
          <w:sz w:val="22"/>
          <w:szCs w:val="22"/>
          <w:lang w:val="en-GB" w:eastAsia="zh-CN"/>
        </w:rPr>
        <w:t>joint venture</w:t>
      </w:r>
      <w:r w:rsidRPr="00A342E0">
        <w:rPr>
          <w:rFonts w:eastAsia="STZhongsong" w:cs="Arial"/>
          <w:b w:val="0"/>
          <w:i w:val="0"/>
          <w:sz w:val="22"/>
          <w:szCs w:val="22"/>
          <w:lang w:val="en-GB" w:eastAsia="zh-CN"/>
        </w:rPr>
        <w:t xml:space="preserve">, or are using sub-contractors, submit a separate Declaration of Undertaking for each member of the </w:t>
      </w:r>
      <w:r>
        <w:rPr>
          <w:rFonts w:eastAsia="STZhongsong" w:cs="Arial"/>
          <w:b w:val="0"/>
          <w:i w:val="0"/>
          <w:sz w:val="22"/>
          <w:szCs w:val="22"/>
          <w:lang w:val="en-GB" w:eastAsia="zh-CN"/>
        </w:rPr>
        <w:t>joint venture</w:t>
      </w:r>
      <w:r w:rsidRPr="00A342E0">
        <w:rPr>
          <w:rFonts w:eastAsia="STZhongsong" w:cs="Arial"/>
          <w:b w:val="0"/>
          <w:i w:val="0"/>
          <w:sz w:val="22"/>
          <w:szCs w:val="22"/>
          <w:lang w:val="en-GB" w:eastAsia="zh-CN"/>
        </w:rPr>
        <w:t xml:space="preserve"> and sub-contractor, and be clear in your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 which parts of the goods/services are provided by each partner or sub-contractor.</w:t>
      </w:r>
    </w:p>
    <w:p w14:paraId="2051727B" w14:textId="400DD3F4" w:rsidR="00F94A69" w:rsidRPr="00945B43" w:rsidRDefault="00F94A69" w:rsidP="00F94A69">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945B43">
        <w:rPr>
          <w:rFonts w:eastAsia="STZhongsong" w:cs="Arial"/>
          <w:b w:val="0"/>
          <w:i w:val="0"/>
          <w:sz w:val="22"/>
          <w:szCs w:val="22"/>
          <w:lang w:val="en-GB" w:eastAsia="zh-CN"/>
        </w:rPr>
        <w:t xml:space="preserve">Each bidder shall submit only one </w:t>
      </w:r>
      <w:r w:rsidR="00854019">
        <w:rPr>
          <w:rFonts w:eastAsia="STZhongsong" w:cs="Arial"/>
          <w:b w:val="0"/>
          <w:i w:val="0"/>
          <w:sz w:val="22"/>
          <w:szCs w:val="22"/>
          <w:lang w:val="en-GB" w:eastAsia="zh-CN"/>
        </w:rPr>
        <w:t>Proposal</w:t>
      </w:r>
      <w:r w:rsidRPr="00945B43">
        <w:rPr>
          <w:rFonts w:eastAsia="STZhongsong" w:cs="Arial"/>
          <w:b w:val="0"/>
          <w:i w:val="0"/>
          <w:sz w:val="22"/>
          <w:szCs w:val="22"/>
          <w:lang w:val="en-GB" w:eastAsia="zh-CN"/>
        </w:rPr>
        <w:t xml:space="preserve">, either individually or as a partner in a </w:t>
      </w:r>
      <w:r>
        <w:rPr>
          <w:rFonts w:eastAsia="STZhongsong" w:cs="Arial"/>
          <w:b w:val="0"/>
          <w:i w:val="0"/>
          <w:sz w:val="22"/>
          <w:szCs w:val="22"/>
          <w:lang w:val="en-GB" w:eastAsia="zh-CN"/>
        </w:rPr>
        <w:t>j</w:t>
      </w:r>
      <w:r w:rsidRPr="00945B43">
        <w:rPr>
          <w:rFonts w:eastAsia="STZhongsong" w:cs="Arial"/>
          <w:b w:val="0"/>
          <w:i w:val="0"/>
          <w:sz w:val="22"/>
          <w:szCs w:val="22"/>
          <w:lang w:val="en-GB" w:eastAsia="zh-CN"/>
        </w:rPr>
        <w:t xml:space="preserve">oint </w:t>
      </w:r>
      <w:r>
        <w:rPr>
          <w:rFonts w:eastAsia="STZhongsong" w:cs="Arial"/>
          <w:b w:val="0"/>
          <w:i w:val="0"/>
          <w:sz w:val="22"/>
          <w:szCs w:val="22"/>
          <w:lang w:val="en-GB" w:eastAsia="zh-CN"/>
        </w:rPr>
        <w:t>v</w:t>
      </w:r>
      <w:r w:rsidRPr="00945B43">
        <w:rPr>
          <w:rFonts w:eastAsia="STZhongsong" w:cs="Arial"/>
          <w:b w:val="0"/>
          <w:i w:val="0"/>
          <w:sz w:val="22"/>
          <w:szCs w:val="22"/>
          <w:lang w:val="en-GB" w:eastAsia="zh-CN"/>
        </w:rPr>
        <w:t xml:space="preserve">enture. In case of </w:t>
      </w:r>
      <w:r>
        <w:rPr>
          <w:rFonts w:eastAsia="STZhongsong" w:cs="Arial"/>
          <w:b w:val="0"/>
          <w:i w:val="0"/>
          <w:sz w:val="22"/>
          <w:szCs w:val="22"/>
          <w:lang w:val="en-GB" w:eastAsia="zh-CN"/>
        </w:rPr>
        <w:t>j</w:t>
      </w:r>
      <w:r w:rsidRPr="00945B43">
        <w:rPr>
          <w:rFonts w:eastAsia="STZhongsong" w:cs="Arial"/>
          <w:b w:val="0"/>
          <w:i w:val="0"/>
          <w:sz w:val="22"/>
          <w:szCs w:val="22"/>
          <w:lang w:val="en-GB" w:eastAsia="zh-CN"/>
        </w:rPr>
        <w:t xml:space="preserve">oint </w:t>
      </w:r>
      <w:r>
        <w:rPr>
          <w:rFonts w:eastAsia="STZhongsong" w:cs="Arial"/>
          <w:b w:val="0"/>
          <w:i w:val="0"/>
          <w:sz w:val="22"/>
          <w:szCs w:val="22"/>
          <w:lang w:val="en-GB" w:eastAsia="zh-CN"/>
        </w:rPr>
        <w:t>v</w:t>
      </w:r>
      <w:r w:rsidRPr="00945B43">
        <w:rPr>
          <w:rFonts w:eastAsia="STZhongsong" w:cs="Arial"/>
          <w:b w:val="0"/>
          <w:i w:val="0"/>
          <w:sz w:val="22"/>
          <w:szCs w:val="22"/>
          <w:lang w:val="en-GB" w:eastAsia="zh-CN"/>
        </w:rPr>
        <w:t xml:space="preserve">enture, one company shall not be allowed to participate in two different </w:t>
      </w:r>
      <w:r>
        <w:rPr>
          <w:rFonts w:eastAsia="STZhongsong" w:cs="Arial"/>
          <w:b w:val="0"/>
          <w:i w:val="0"/>
          <w:sz w:val="22"/>
          <w:szCs w:val="22"/>
          <w:lang w:val="en-GB" w:eastAsia="zh-CN"/>
        </w:rPr>
        <w:t>j</w:t>
      </w:r>
      <w:r w:rsidRPr="00945B43">
        <w:rPr>
          <w:rFonts w:eastAsia="STZhongsong" w:cs="Arial"/>
          <w:b w:val="0"/>
          <w:i w:val="0"/>
          <w:sz w:val="22"/>
          <w:szCs w:val="22"/>
          <w:lang w:val="en-GB" w:eastAsia="zh-CN"/>
        </w:rPr>
        <w:t xml:space="preserve">oint </w:t>
      </w:r>
      <w:r>
        <w:rPr>
          <w:rFonts w:eastAsia="STZhongsong" w:cs="Arial"/>
          <w:b w:val="0"/>
          <w:i w:val="0"/>
          <w:sz w:val="22"/>
          <w:szCs w:val="22"/>
          <w:lang w:val="en-GB" w:eastAsia="zh-CN"/>
        </w:rPr>
        <w:t>v</w:t>
      </w:r>
      <w:r w:rsidRPr="00945B43">
        <w:rPr>
          <w:rFonts w:eastAsia="STZhongsong" w:cs="Arial"/>
          <w:b w:val="0"/>
          <w:i w:val="0"/>
          <w:sz w:val="22"/>
          <w:szCs w:val="22"/>
          <w:lang w:val="en-GB" w:eastAsia="zh-CN"/>
        </w:rPr>
        <w:t xml:space="preserve">entures in the same </w:t>
      </w:r>
      <w:r w:rsidR="00A94B7A">
        <w:rPr>
          <w:rFonts w:eastAsia="STZhongsong" w:cs="Arial"/>
          <w:b w:val="0"/>
          <w:i w:val="0"/>
          <w:sz w:val="22"/>
          <w:szCs w:val="22"/>
          <w:lang w:val="en-GB" w:eastAsia="zh-CN"/>
        </w:rPr>
        <w:t>procurement,</w:t>
      </w:r>
      <w:r w:rsidRPr="00945B43">
        <w:rPr>
          <w:rFonts w:eastAsia="STZhongsong" w:cs="Arial"/>
          <w:b w:val="0"/>
          <w:i w:val="0"/>
          <w:sz w:val="22"/>
          <w:szCs w:val="22"/>
          <w:lang w:val="en-GB" w:eastAsia="zh-CN"/>
        </w:rPr>
        <w:t xml:space="preserve"> nor shall a company be allowed to submit a </w:t>
      </w:r>
      <w:r w:rsidR="00854019">
        <w:rPr>
          <w:rFonts w:eastAsia="STZhongsong" w:cs="Arial"/>
          <w:b w:val="0"/>
          <w:i w:val="0"/>
          <w:sz w:val="22"/>
          <w:szCs w:val="22"/>
          <w:lang w:val="en-GB" w:eastAsia="zh-CN"/>
        </w:rPr>
        <w:t>Proposal</w:t>
      </w:r>
      <w:r w:rsidRPr="00945B43">
        <w:rPr>
          <w:rFonts w:eastAsia="STZhongsong" w:cs="Arial"/>
          <w:b w:val="0"/>
          <w:i w:val="0"/>
          <w:sz w:val="22"/>
          <w:szCs w:val="22"/>
          <w:lang w:val="en-GB" w:eastAsia="zh-CN"/>
        </w:rPr>
        <w:t xml:space="preserve"> both on its behalf and as part of a </w:t>
      </w:r>
      <w:r>
        <w:rPr>
          <w:rFonts w:eastAsia="STZhongsong" w:cs="Arial"/>
          <w:b w:val="0"/>
          <w:i w:val="0"/>
          <w:sz w:val="22"/>
          <w:szCs w:val="22"/>
          <w:lang w:val="en-GB" w:eastAsia="zh-CN"/>
        </w:rPr>
        <w:t>j</w:t>
      </w:r>
      <w:r w:rsidRPr="00945B43">
        <w:rPr>
          <w:rFonts w:eastAsia="STZhongsong" w:cs="Arial"/>
          <w:b w:val="0"/>
          <w:i w:val="0"/>
          <w:sz w:val="22"/>
          <w:szCs w:val="22"/>
          <w:lang w:val="en-GB" w:eastAsia="zh-CN"/>
        </w:rPr>
        <w:t xml:space="preserve">oint </w:t>
      </w:r>
      <w:r>
        <w:rPr>
          <w:rFonts w:eastAsia="STZhongsong" w:cs="Arial"/>
          <w:b w:val="0"/>
          <w:i w:val="0"/>
          <w:sz w:val="22"/>
          <w:szCs w:val="22"/>
          <w:lang w:val="en-GB" w:eastAsia="zh-CN"/>
        </w:rPr>
        <w:t>v</w:t>
      </w:r>
      <w:r w:rsidRPr="00945B43">
        <w:rPr>
          <w:rFonts w:eastAsia="STZhongsong" w:cs="Arial"/>
          <w:b w:val="0"/>
          <w:i w:val="0"/>
          <w:sz w:val="22"/>
          <w:szCs w:val="22"/>
          <w:lang w:val="en-GB" w:eastAsia="zh-CN"/>
        </w:rPr>
        <w:t xml:space="preserve">enture for the same </w:t>
      </w:r>
      <w:r>
        <w:rPr>
          <w:rFonts w:eastAsia="STZhongsong" w:cs="Arial"/>
          <w:b w:val="0"/>
          <w:i w:val="0"/>
          <w:sz w:val="22"/>
          <w:szCs w:val="22"/>
          <w:lang w:val="en-GB" w:eastAsia="zh-CN"/>
        </w:rPr>
        <w:t>procurement</w:t>
      </w:r>
      <w:r w:rsidRPr="00945B43">
        <w:rPr>
          <w:rFonts w:eastAsia="STZhongsong" w:cs="Arial"/>
          <w:b w:val="0"/>
          <w:i w:val="0"/>
          <w:sz w:val="22"/>
          <w:szCs w:val="22"/>
          <w:lang w:val="en-GB" w:eastAsia="zh-CN"/>
        </w:rPr>
        <w:t xml:space="preserve">. A bidder who submits or participates in more than one </w:t>
      </w:r>
      <w:r w:rsidR="00854019">
        <w:rPr>
          <w:rFonts w:eastAsia="STZhongsong" w:cs="Arial"/>
          <w:b w:val="0"/>
          <w:i w:val="0"/>
          <w:sz w:val="22"/>
          <w:szCs w:val="22"/>
          <w:lang w:val="en-GB" w:eastAsia="zh-CN"/>
        </w:rPr>
        <w:t>Proposal</w:t>
      </w:r>
      <w:r w:rsidRPr="00945B43">
        <w:rPr>
          <w:rFonts w:eastAsia="STZhongsong" w:cs="Arial"/>
          <w:b w:val="0"/>
          <w:i w:val="0"/>
          <w:sz w:val="22"/>
          <w:szCs w:val="22"/>
          <w:lang w:val="en-GB" w:eastAsia="zh-CN"/>
        </w:rPr>
        <w:t xml:space="preserve"> (other than as a subcontractor or in cases of alternatives that have been permitted or requested) shall cause all the </w:t>
      </w:r>
      <w:r w:rsidR="00854019">
        <w:rPr>
          <w:rFonts w:eastAsia="STZhongsong" w:cs="Arial"/>
          <w:b w:val="0"/>
          <w:i w:val="0"/>
          <w:sz w:val="22"/>
          <w:szCs w:val="22"/>
          <w:lang w:val="en-GB" w:eastAsia="zh-CN"/>
        </w:rPr>
        <w:t>Proposal</w:t>
      </w:r>
      <w:r w:rsidRPr="00945B43">
        <w:rPr>
          <w:rFonts w:eastAsia="STZhongsong" w:cs="Arial"/>
          <w:b w:val="0"/>
          <w:i w:val="0"/>
          <w:sz w:val="22"/>
          <w:szCs w:val="22"/>
          <w:lang w:val="en-GB" w:eastAsia="zh-CN"/>
        </w:rPr>
        <w:t>s with the bidder’s participation to be disqualified.</w:t>
      </w:r>
    </w:p>
    <w:p w14:paraId="6FA1AE40" w14:textId="77777777" w:rsidR="00F94A69" w:rsidRPr="00A342E0" w:rsidRDefault="00F94A69" w:rsidP="00F94A69">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By taking part in this procurement, you accept the conditions set out in this RfP, including the following:</w:t>
      </w:r>
    </w:p>
    <w:p w14:paraId="28A6B7BA" w14:textId="77777777" w:rsidR="00F94A69" w:rsidRPr="00A342E0" w:rsidRDefault="00F94A69" w:rsidP="00F94A69">
      <w:pPr>
        <w:pStyle w:val="ListParagraph"/>
        <w:numPr>
          <w:ilvl w:val="0"/>
          <w:numId w:val="36"/>
        </w:numPr>
        <w:spacing w:after="120"/>
        <w:ind w:left="993" w:hanging="284"/>
        <w:contextualSpacing w:val="0"/>
        <w:jc w:val="both"/>
        <w:rPr>
          <w:rFonts w:ascii="Arial" w:eastAsia="Calibri" w:hAnsi="Arial" w:cs="Arial"/>
          <w:sz w:val="22"/>
          <w:szCs w:val="22"/>
          <w:lang w:val="en-GB"/>
        </w:rPr>
      </w:pPr>
      <w:r w:rsidRPr="00A342E0">
        <w:rPr>
          <w:rFonts w:ascii="Arial" w:eastAsia="Calibri" w:hAnsi="Arial" w:cs="Arial"/>
          <w:sz w:val="22"/>
          <w:szCs w:val="22"/>
          <w:lang w:val="en-GB"/>
        </w:rPr>
        <w:t>It is unacceptable to give or offer any gift or consideration to an employee or other representative of IUCN as a reward or inducement in relation to the awarding of a contract. Such action will give IUCN the right to exclude you from this and any future procurements, and to terminate any contract that may have been signed with you.</w:t>
      </w:r>
    </w:p>
    <w:p w14:paraId="1EE31265" w14:textId="77777777" w:rsidR="00F94A69" w:rsidRPr="00A342E0" w:rsidRDefault="00F94A69" w:rsidP="00F94A69">
      <w:pPr>
        <w:pStyle w:val="ListParagraph"/>
        <w:numPr>
          <w:ilvl w:val="0"/>
          <w:numId w:val="36"/>
        </w:numPr>
        <w:spacing w:after="120"/>
        <w:ind w:left="993" w:hanging="284"/>
        <w:contextualSpacing w:val="0"/>
        <w:jc w:val="both"/>
        <w:rPr>
          <w:rFonts w:ascii="Arial" w:eastAsia="Calibri" w:hAnsi="Arial" w:cs="Arial"/>
          <w:sz w:val="22"/>
          <w:szCs w:val="22"/>
          <w:lang w:val="en-GB"/>
        </w:rPr>
      </w:pPr>
      <w:r w:rsidRPr="00A342E0">
        <w:rPr>
          <w:rFonts w:ascii="Arial" w:eastAsia="Calibri" w:hAnsi="Arial" w:cs="Arial"/>
          <w:sz w:val="22"/>
          <w:szCs w:val="22"/>
          <w:lang w:val="en-GB"/>
        </w:rPr>
        <w:t>Any attempt to obtain information from an employee or other representative of IUCN concerning another bidder will result in disqualification.</w:t>
      </w:r>
    </w:p>
    <w:p w14:paraId="08456C89" w14:textId="77777777" w:rsidR="00F94A69" w:rsidRPr="00A342E0" w:rsidRDefault="00F94A69" w:rsidP="00F94A69">
      <w:pPr>
        <w:pStyle w:val="ListParagraph"/>
        <w:numPr>
          <w:ilvl w:val="0"/>
          <w:numId w:val="36"/>
        </w:numPr>
        <w:spacing w:after="120"/>
        <w:ind w:left="993" w:hanging="284"/>
        <w:contextualSpacing w:val="0"/>
        <w:jc w:val="both"/>
        <w:rPr>
          <w:rFonts w:ascii="Arial" w:eastAsia="Calibri" w:hAnsi="Arial" w:cs="Arial"/>
          <w:sz w:val="22"/>
          <w:szCs w:val="22"/>
          <w:lang w:val="en-GB"/>
        </w:rPr>
      </w:pPr>
      <w:r w:rsidRPr="00A342E0">
        <w:rPr>
          <w:rFonts w:ascii="Arial" w:eastAsia="Calibri" w:hAnsi="Arial" w:cs="Arial"/>
          <w:sz w:val="22"/>
          <w:szCs w:val="22"/>
          <w:lang w:val="en-GB"/>
        </w:rPr>
        <w:t>Any price fixing or collusion with other bidders in relation to this procurement shall give IUCN the right to exclude you and any other involved bidder(s) from this and any future procurements and may constitute a criminal offence.</w:t>
      </w:r>
    </w:p>
    <w:p w14:paraId="6A616DF4" w14:textId="77777777" w:rsidR="00F94A69" w:rsidRPr="00A342E0" w:rsidRDefault="00F94A69" w:rsidP="00F94A69">
      <w:pPr>
        <w:pStyle w:val="Heading1"/>
        <w:widowControl/>
        <w:numPr>
          <w:ilvl w:val="0"/>
          <w:numId w:val="33"/>
        </w:numPr>
        <w:shd w:val="clear" w:color="auto" w:fill="auto"/>
        <w:tabs>
          <w:tab w:val="clear" w:pos="-720"/>
          <w:tab w:val="clear" w:pos="0"/>
          <w:tab w:val="clear" w:pos="360"/>
          <w:tab w:val="clear" w:pos="567"/>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r w:rsidRPr="00A342E0">
        <w:rPr>
          <w:rFonts w:eastAsia="STZhongsong" w:cs="Arial"/>
          <w:caps/>
          <w:spacing w:val="0"/>
          <w:szCs w:val="22"/>
          <w:lang w:val="en-GB" w:eastAsia="zh-CN"/>
        </w:rPr>
        <w:t>Confidentiality and data protection</w:t>
      </w:r>
    </w:p>
    <w:p w14:paraId="36C40D99" w14:textId="79301F5C" w:rsidR="00F94A69" w:rsidRPr="00A342E0" w:rsidRDefault="00F94A69" w:rsidP="00F94A69">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IUCN follows the European Union’s General Data Protection Regulation (GDPR). The information you submit to IUCN as part of this procurement will be treated as confidential and shared only as required to evaluate your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 in line with the procedure explained in this RfP, and for the maintenance of a clear audit trail. For audit purposes, IUCN is required to retain your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 in its entirety for 10 years </w:t>
      </w:r>
      <w:r w:rsidR="001932D5">
        <w:rPr>
          <w:rFonts w:eastAsia="STZhongsong" w:cs="Arial"/>
          <w:b w:val="0"/>
          <w:i w:val="0"/>
          <w:sz w:val="22"/>
          <w:szCs w:val="22"/>
          <w:lang w:val="en-GB" w:eastAsia="zh-CN"/>
        </w:rPr>
        <w:t xml:space="preserve">after then end of the resulting contract </w:t>
      </w:r>
      <w:r w:rsidRPr="00A342E0">
        <w:rPr>
          <w:rFonts w:eastAsia="STZhongsong" w:cs="Arial"/>
          <w:b w:val="0"/>
          <w:i w:val="0"/>
          <w:sz w:val="22"/>
          <w:szCs w:val="22"/>
          <w:lang w:val="en-GB" w:eastAsia="zh-CN"/>
        </w:rPr>
        <w:t>and make this available to internal and external auditors and donors as and when requested.</w:t>
      </w:r>
    </w:p>
    <w:p w14:paraId="1A4A65E6" w14:textId="65F2F9D3" w:rsidR="00F94A69" w:rsidRPr="00A342E0" w:rsidRDefault="00F94A69" w:rsidP="00F94A69">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In the Declaration of Undertaking (</w:t>
      </w:r>
      <w:r>
        <w:rPr>
          <w:rFonts w:eastAsia="STZhongsong" w:cs="Arial"/>
          <w:b w:val="0"/>
          <w:i w:val="0"/>
          <w:sz w:val="22"/>
          <w:szCs w:val="22"/>
          <w:lang w:val="en-GB" w:eastAsia="zh-CN"/>
        </w:rPr>
        <w:t>Attachment 2</w:t>
      </w:r>
      <w:r w:rsidRPr="00A342E0">
        <w:rPr>
          <w:rFonts w:eastAsia="STZhongsong" w:cs="Arial"/>
          <w:b w:val="0"/>
          <w:i w:val="0"/>
          <w:sz w:val="22"/>
          <w:szCs w:val="22"/>
          <w:lang w:val="en-GB" w:eastAsia="zh-CN"/>
        </w:rPr>
        <w:t xml:space="preserve">) you need to give IUCN express permission to use the information you submit in this way, including personal data that forms part of your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 Where you include personal data of your employees (e.g. CVs) in your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 you need to have written permission from those individuals to share this information with IUCN, and for IUCN to use this information as indicated in </w:t>
      </w:r>
      <w:r w:rsidR="0004236C">
        <w:rPr>
          <w:rFonts w:eastAsia="STZhongsong" w:cs="Arial"/>
          <w:b w:val="0"/>
          <w:i w:val="0"/>
          <w:sz w:val="22"/>
          <w:szCs w:val="22"/>
          <w:lang w:val="en-GB" w:eastAsia="zh-CN"/>
        </w:rPr>
        <w:t>8</w:t>
      </w:r>
      <w:r w:rsidRPr="00A342E0">
        <w:rPr>
          <w:rFonts w:eastAsia="STZhongsong" w:cs="Arial"/>
          <w:b w:val="0"/>
          <w:i w:val="0"/>
          <w:sz w:val="22"/>
          <w:szCs w:val="22"/>
          <w:lang w:val="en-GB" w:eastAsia="zh-CN"/>
        </w:rPr>
        <w:t xml:space="preserve">.1. Without these permissions, IUCN will not be able to consider your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w:t>
      </w:r>
    </w:p>
    <w:p w14:paraId="3333EEB0" w14:textId="77777777" w:rsidR="00F94A69" w:rsidRPr="00A342E0" w:rsidRDefault="00F94A69" w:rsidP="00F94A69">
      <w:pPr>
        <w:pStyle w:val="Heading1"/>
        <w:widowControl/>
        <w:numPr>
          <w:ilvl w:val="0"/>
          <w:numId w:val="33"/>
        </w:numPr>
        <w:shd w:val="clear" w:color="auto" w:fill="auto"/>
        <w:tabs>
          <w:tab w:val="clear" w:pos="-720"/>
          <w:tab w:val="clear" w:pos="0"/>
          <w:tab w:val="clear" w:pos="360"/>
          <w:tab w:val="clear" w:pos="567"/>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r w:rsidRPr="00A342E0">
        <w:rPr>
          <w:rFonts w:eastAsia="STZhongsong" w:cs="Arial"/>
          <w:caps/>
          <w:spacing w:val="0"/>
          <w:szCs w:val="22"/>
          <w:lang w:val="en-GB" w:eastAsia="zh-CN"/>
        </w:rPr>
        <w:lastRenderedPageBreak/>
        <w:t>Complaints procedure</w:t>
      </w:r>
    </w:p>
    <w:p w14:paraId="6A58B060" w14:textId="10EE040F" w:rsidR="00F94A69" w:rsidRPr="00A342E0" w:rsidRDefault="00F94A69" w:rsidP="00F94A69">
      <w:pPr>
        <w:pStyle w:val="Heading2"/>
        <w:keepNext w:val="0"/>
        <w:tabs>
          <w:tab w:val="left" w:pos="709"/>
        </w:tabs>
        <w:adjustRightInd w:val="0"/>
        <w:spacing w:before="0" w:after="120" w:line="240" w:lineRule="auto"/>
        <w:ind w:left="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If you have a complaint or concern regarding the propriety of how a competitive process is or has been executed, then please contact </w:t>
      </w:r>
      <w:hyperlink r:id="rId10" w:history="1">
        <w:r w:rsidRPr="001D37A9">
          <w:rPr>
            <w:rStyle w:val="Hyperlink"/>
            <w:rFonts w:eastAsia="STZhongsong" w:cs="Arial"/>
            <w:b w:val="0"/>
            <w:i w:val="0"/>
            <w:color w:val="auto"/>
            <w:sz w:val="22"/>
            <w:szCs w:val="22"/>
            <w:lang w:val="en-GB" w:eastAsia="zh-CN"/>
          </w:rPr>
          <w:t>procurement@iucn.org</w:t>
        </w:r>
      </w:hyperlink>
      <w:r w:rsidRPr="00A342E0">
        <w:rPr>
          <w:rFonts w:eastAsia="STZhongsong" w:cs="Arial"/>
          <w:b w:val="0"/>
          <w:i w:val="0"/>
          <w:sz w:val="22"/>
          <w:szCs w:val="22"/>
          <w:lang w:val="en-GB" w:eastAsia="zh-CN"/>
        </w:rPr>
        <w:t>. Such complaints or concerns will be treated as confidential and are not considered in breach of the above restrictions on communication (</w:t>
      </w:r>
      <w:r w:rsidR="005913E9">
        <w:rPr>
          <w:rFonts w:eastAsia="STZhongsong" w:cs="Arial"/>
          <w:b w:val="0"/>
          <w:i w:val="0"/>
          <w:sz w:val="22"/>
          <w:szCs w:val="22"/>
          <w:lang w:val="en-GB" w:eastAsia="zh-CN"/>
        </w:rPr>
        <w:t>Section</w:t>
      </w:r>
      <w:r w:rsidRPr="00A342E0">
        <w:rPr>
          <w:rFonts w:eastAsia="STZhongsong" w:cs="Arial"/>
          <w:b w:val="0"/>
          <w:i w:val="0"/>
          <w:sz w:val="22"/>
          <w:szCs w:val="22"/>
          <w:lang w:val="en-GB" w:eastAsia="zh-CN"/>
        </w:rPr>
        <w:t xml:space="preserve"> </w:t>
      </w:r>
      <w:r w:rsidR="00AA3515">
        <w:rPr>
          <w:rFonts w:eastAsia="STZhongsong" w:cs="Arial"/>
          <w:b w:val="0"/>
          <w:i w:val="0"/>
          <w:sz w:val="22"/>
          <w:szCs w:val="22"/>
          <w:lang w:val="en-GB" w:eastAsia="zh-CN"/>
        </w:rPr>
        <w:t>2</w:t>
      </w:r>
      <w:r w:rsidRPr="00A342E0">
        <w:rPr>
          <w:rFonts w:eastAsia="STZhongsong" w:cs="Arial"/>
          <w:b w:val="0"/>
          <w:i w:val="0"/>
          <w:sz w:val="22"/>
          <w:szCs w:val="22"/>
          <w:lang w:val="en-GB" w:eastAsia="zh-CN"/>
        </w:rPr>
        <w:t xml:space="preserve">.1). </w:t>
      </w:r>
    </w:p>
    <w:p w14:paraId="788CD719" w14:textId="77777777" w:rsidR="00F94A69" w:rsidRPr="00A342E0" w:rsidRDefault="00F94A69" w:rsidP="00F94A69">
      <w:pPr>
        <w:pStyle w:val="Heading1"/>
        <w:widowControl/>
        <w:numPr>
          <w:ilvl w:val="0"/>
          <w:numId w:val="33"/>
        </w:numPr>
        <w:shd w:val="clear" w:color="auto" w:fill="auto"/>
        <w:tabs>
          <w:tab w:val="clear" w:pos="-720"/>
          <w:tab w:val="clear" w:pos="0"/>
          <w:tab w:val="clear" w:pos="360"/>
          <w:tab w:val="clear" w:pos="567"/>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r w:rsidRPr="00A342E0">
        <w:rPr>
          <w:rFonts w:eastAsia="STZhongsong" w:cs="Arial"/>
          <w:caps/>
          <w:spacing w:val="0"/>
          <w:szCs w:val="22"/>
          <w:lang w:val="en-GB" w:eastAsia="zh-CN"/>
        </w:rPr>
        <w:t>Contract</w:t>
      </w:r>
    </w:p>
    <w:p w14:paraId="4E24DDBB" w14:textId="1E55029D" w:rsidR="00F94A69" w:rsidRPr="00C20A0E" w:rsidRDefault="00F94A69" w:rsidP="00F94A69">
      <w:pPr>
        <w:spacing w:after="120"/>
        <w:ind w:left="709"/>
        <w:jc w:val="both"/>
        <w:rPr>
          <w:rFonts w:ascii="Arial" w:eastAsia="STZhongsong" w:hAnsi="Arial" w:cs="Arial"/>
          <w:sz w:val="22"/>
          <w:szCs w:val="22"/>
          <w:lang w:val="en-GB" w:eastAsia="zh-CN"/>
        </w:rPr>
      </w:pPr>
      <w:r w:rsidRPr="00C20A0E">
        <w:rPr>
          <w:rFonts w:ascii="Arial" w:eastAsia="STZhongsong" w:hAnsi="Arial" w:cs="Arial"/>
          <w:sz w:val="22"/>
          <w:szCs w:val="22"/>
          <w:lang w:val="en-GB" w:eastAsia="zh-CN"/>
        </w:rPr>
        <w:tab/>
        <w:t>T</w:t>
      </w:r>
      <w:r>
        <w:rPr>
          <w:rFonts w:ascii="Arial" w:eastAsia="STZhongsong" w:hAnsi="Arial" w:cs="Arial"/>
          <w:sz w:val="22"/>
          <w:szCs w:val="22"/>
          <w:lang w:val="en-GB" w:eastAsia="zh-CN"/>
        </w:rPr>
        <w:t>he c</w:t>
      </w:r>
      <w:r w:rsidRPr="00C20A0E">
        <w:rPr>
          <w:rFonts w:ascii="Arial" w:eastAsia="STZhongsong" w:hAnsi="Arial" w:cs="Arial"/>
          <w:sz w:val="22"/>
          <w:szCs w:val="22"/>
          <w:lang w:val="en-GB" w:eastAsia="zh-CN"/>
        </w:rPr>
        <w:t>ontract will be based on IUCN’s template</w:t>
      </w:r>
      <w:r>
        <w:rPr>
          <w:rFonts w:ascii="Arial" w:eastAsia="STZhongsong" w:hAnsi="Arial" w:cs="Arial"/>
          <w:sz w:val="22"/>
          <w:szCs w:val="22"/>
          <w:lang w:val="en-GB" w:eastAsia="zh-CN"/>
        </w:rPr>
        <w:t>, the terms of which are not negotiable. They may, however, be amended by IUCN to reflect particular requirements from the donor funding this particular procurement.</w:t>
      </w:r>
    </w:p>
    <w:p w14:paraId="435E19EC" w14:textId="77777777" w:rsidR="00F94A69" w:rsidRPr="00653AB6" w:rsidRDefault="00F94A69" w:rsidP="00F94A69">
      <w:pPr>
        <w:pStyle w:val="Heading1"/>
        <w:widowControl/>
        <w:numPr>
          <w:ilvl w:val="0"/>
          <w:numId w:val="33"/>
        </w:numPr>
        <w:shd w:val="clear" w:color="auto" w:fill="auto"/>
        <w:tabs>
          <w:tab w:val="clear" w:pos="-720"/>
          <w:tab w:val="clear" w:pos="0"/>
          <w:tab w:val="clear" w:pos="360"/>
          <w:tab w:val="clear" w:pos="567"/>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bookmarkStart w:id="1" w:name="_Toc419972430"/>
      <w:r w:rsidRPr="00653AB6">
        <w:rPr>
          <w:rFonts w:eastAsia="STZhongsong" w:cs="Arial"/>
          <w:caps/>
          <w:spacing w:val="0"/>
          <w:szCs w:val="22"/>
          <w:lang w:val="en-GB" w:eastAsia="zh-CN"/>
        </w:rPr>
        <w:t>About IUCN</w:t>
      </w:r>
      <w:bookmarkEnd w:id="1"/>
    </w:p>
    <w:p w14:paraId="0C15404A" w14:textId="77777777" w:rsidR="00F94A69" w:rsidRPr="00DE4EFA" w:rsidRDefault="00F94A69" w:rsidP="00DE4EFA">
      <w:pPr>
        <w:spacing w:after="120"/>
        <w:ind w:left="709"/>
        <w:jc w:val="both"/>
        <w:rPr>
          <w:rFonts w:ascii="Arial" w:eastAsia="STZhongsong" w:hAnsi="Arial" w:cs="Arial"/>
          <w:sz w:val="22"/>
          <w:szCs w:val="22"/>
          <w:lang w:val="en-GB" w:eastAsia="zh-CN"/>
        </w:rPr>
      </w:pPr>
      <w:r w:rsidRPr="00DE4EFA">
        <w:rPr>
          <w:rFonts w:ascii="Arial" w:eastAsia="STZhongsong" w:hAnsi="Arial" w:cs="Arial"/>
          <w:sz w:val="22"/>
          <w:szCs w:val="22"/>
          <w:lang w:val="en-GB" w:eastAsia="zh-CN"/>
        </w:rPr>
        <w:t>IUCN is a membership Union uniquely composed of both government and civil society organisations. It provides public, private and non-governmental organisations with the knowledge and tools that enable human progress, economic development and nature conservation to take place together.</w:t>
      </w:r>
    </w:p>
    <w:p w14:paraId="26500A49" w14:textId="77777777" w:rsidR="00F94A69" w:rsidRPr="00DE4EFA" w:rsidRDefault="00F94A69" w:rsidP="00DE4EFA">
      <w:pPr>
        <w:spacing w:after="120"/>
        <w:ind w:left="709"/>
        <w:jc w:val="both"/>
        <w:rPr>
          <w:rFonts w:ascii="Arial" w:eastAsia="STZhongsong" w:hAnsi="Arial" w:cs="Arial"/>
          <w:sz w:val="22"/>
          <w:szCs w:val="22"/>
          <w:lang w:val="en-GB" w:eastAsia="zh-CN"/>
        </w:rPr>
      </w:pPr>
      <w:r w:rsidRPr="00DE4EFA">
        <w:rPr>
          <w:rFonts w:ascii="Arial" w:eastAsia="STZhongsong" w:hAnsi="Arial" w:cs="Arial"/>
          <w:sz w:val="22"/>
          <w:szCs w:val="22"/>
          <w:lang w:val="en-GB" w:eastAsia="zh-CN"/>
        </w:rPr>
        <w:t>Headquartered in Switzerland, IUCN Secretariat comprises around 1,000 staff with offices in more than 50 countries.</w:t>
      </w:r>
    </w:p>
    <w:p w14:paraId="67A75D39" w14:textId="77777777" w:rsidR="00F94A69" w:rsidRPr="00DE4EFA" w:rsidRDefault="00F94A69" w:rsidP="00DE4EFA">
      <w:pPr>
        <w:spacing w:after="120"/>
        <w:ind w:left="709"/>
        <w:jc w:val="both"/>
        <w:rPr>
          <w:rFonts w:ascii="Arial" w:eastAsia="STZhongsong" w:hAnsi="Arial" w:cs="Arial"/>
          <w:sz w:val="22"/>
          <w:szCs w:val="22"/>
          <w:lang w:val="en-GB" w:eastAsia="zh-CN"/>
        </w:rPr>
      </w:pPr>
      <w:r w:rsidRPr="00DE4EFA">
        <w:rPr>
          <w:rFonts w:ascii="Arial" w:eastAsia="STZhongsong" w:hAnsi="Arial" w:cs="Arial"/>
          <w:sz w:val="22"/>
          <w:szCs w:val="22"/>
          <w:lang w:val="en-GB" w:eastAsia="zh-CN"/>
        </w:rPr>
        <w:t>Created in 1948, IUCN is now the world’s largest and most diverse environmental network, harnessing the knowledge, resources and reach of more than 1,300 Member organisations and some 10,000 experts. It is a leading provider of conservation data, assessments and analysis. Its broad membership enables IUCN to fill the role of incubator and trusted repository of best practices, tools and international standards.</w:t>
      </w:r>
    </w:p>
    <w:p w14:paraId="1AB03138" w14:textId="77777777" w:rsidR="00F94A69" w:rsidRPr="00DE4EFA" w:rsidRDefault="00F94A69" w:rsidP="00DE4EFA">
      <w:pPr>
        <w:spacing w:after="120"/>
        <w:ind w:left="709"/>
        <w:jc w:val="both"/>
        <w:rPr>
          <w:rFonts w:ascii="Arial" w:eastAsia="STZhongsong" w:hAnsi="Arial" w:cs="Arial"/>
          <w:sz w:val="22"/>
          <w:szCs w:val="22"/>
          <w:lang w:val="en-GB" w:eastAsia="zh-CN"/>
        </w:rPr>
      </w:pPr>
      <w:r w:rsidRPr="00DE4EFA">
        <w:rPr>
          <w:rFonts w:ascii="Arial" w:eastAsia="STZhongsong" w:hAnsi="Arial" w:cs="Arial"/>
          <w:sz w:val="22"/>
          <w:szCs w:val="22"/>
          <w:lang w:val="en-GB" w:eastAsia="zh-CN"/>
        </w:rPr>
        <w:t>IUCN provides a neutral space in which diverse stakeholders including governments, NGOs, scientists, businesses, local communities, indigenous peoples organisations and others can work together to forge and implement solutions to environmental challenges and achieve sustainable development.</w:t>
      </w:r>
    </w:p>
    <w:p w14:paraId="745CFF31" w14:textId="77777777" w:rsidR="00F94A69" w:rsidRPr="00DE4EFA" w:rsidRDefault="00F94A69" w:rsidP="00DE4EFA">
      <w:pPr>
        <w:spacing w:after="120"/>
        <w:ind w:left="709"/>
        <w:jc w:val="both"/>
        <w:rPr>
          <w:rFonts w:ascii="Arial" w:eastAsia="STZhongsong" w:hAnsi="Arial" w:cs="Arial"/>
          <w:sz w:val="22"/>
          <w:szCs w:val="22"/>
          <w:lang w:val="en-GB" w:eastAsia="zh-CN"/>
        </w:rPr>
      </w:pPr>
      <w:r w:rsidRPr="00DE4EFA">
        <w:rPr>
          <w:rFonts w:ascii="Arial" w:eastAsia="STZhongsong" w:hAnsi="Arial" w:cs="Arial"/>
          <w:sz w:val="22"/>
          <w:szCs w:val="22"/>
          <w:lang w:val="en-GB" w:eastAsia="zh-CN"/>
        </w:rPr>
        <w:t>Working with many partners and supporters, IUCN implements a large and diverse portfolio of conservation projects worldwide. Combining the latest science with the traditional knowledge of local communities, these projects work to reverse habitat loss, restore ecosystems and improve people’s well-being.</w:t>
      </w:r>
    </w:p>
    <w:p w14:paraId="28CBCAD2" w14:textId="7B555E19" w:rsidR="00F94A69" w:rsidRPr="00DE4EFA" w:rsidRDefault="00DE4EFA" w:rsidP="00DE4EFA">
      <w:pPr>
        <w:ind w:left="709" w:right="113"/>
        <w:rPr>
          <w:rStyle w:val="Hyperlink"/>
        </w:rPr>
      </w:pPr>
      <w:hyperlink r:id="rId11" w:history="1">
        <w:r w:rsidRPr="00DE4EFA">
          <w:rPr>
            <w:rStyle w:val="Hyperlink"/>
            <w:rFonts w:ascii="Arial" w:hAnsi="Arial" w:cs="Arial"/>
            <w:sz w:val="22"/>
            <w:szCs w:val="22"/>
          </w:rPr>
          <w:t>www.iucn.org</w:t>
        </w:r>
      </w:hyperlink>
    </w:p>
    <w:p w14:paraId="25B553CC" w14:textId="77777777" w:rsidR="00DE4EFA" w:rsidRPr="00653AB6" w:rsidRDefault="00DE4EFA" w:rsidP="00DE4EFA">
      <w:pPr>
        <w:ind w:left="709" w:right="113"/>
        <w:rPr>
          <w:rStyle w:val="Hyperlink"/>
          <w:rFonts w:ascii="Arial" w:hAnsi="Arial" w:cs="Arial"/>
          <w:sz w:val="22"/>
          <w:szCs w:val="22"/>
        </w:rPr>
      </w:pPr>
      <w:hyperlink r:id="rId12" w:history="1">
        <w:r w:rsidRPr="00653AB6">
          <w:rPr>
            <w:rStyle w:val="Hyperlink"/>
            <w:rFonts w:ascii="Arial" w:hAnsi="Arial" w:cs="Arial"/>
            <w:sz w:val="22"/>
            <w:szCs w:val="22"/>
          </w:rPr>
          <w:t>https://twitter.com/IUCN/</w:t>
        </w:r>
      </w:hyperlink>
    </w:p>
    <w:p w14:paraId="094C1006" w14:textId="77777777" w:rsidR="00DE4EFA" w:rsidRPr="00DE4EFA" w:rsidRDefault="00DE4EFA" w:rsidP="00DE4EFA">
      <w:pPr>
        <w:spacing w:after="120"/>
        <w:ind w:left="709"/>
        <w:jc w:val="both"/>
        <w:rPr>
          <w:rFonts w:eastAsia="STZhongsong"/>
          <w:lang w:val="en-GB" w:eastAsia="zh-CN"/>
        </w:rPr>
      </w:pPr>
    </w:p>
    <w:p w14:paraId="6A573D91" w14:textId="77777777" w:rsidR="00E716CD" w:rsidRPr="00A342E0" w:rsidRDefault="00E716CD" w:rsidP="00E716CD">
      <w:pPr>
        <w:pStyle w:val="Heading1"/>
        <w:widowControl/>
        <w:numPr>
          <w:ilvl w:val="0"/>
          <w:numId w:val="33"/>
        </w:numPr>
        <w:shd w:val="clear" w:color="auto" w:fill="auto"/>
        <w:tabs>
          <w:tab w:val="clear" w:pos="-720"/>
          <w:tab w:val="clear" w:pos="0"/>
          <w:tab w:val="clear" w:pos="360"/>
          <w:tab w:val="clear" w:pos="567"/>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r w:rsidRPr="00A342E0">
        <w:rPr>
          <w:rFonts w:eastAsia="STZhongsong" w:cs="Arial"/>
          <w:caps/>
          <w:spacing w:val="0"/>
          <w:szCs w:val="22"/>
          <w:lang w:val="en-GB" w:eastAsia="zh-CN"/>
        </w:rPr>
        <w:t>ATTACHMENTS</w:t>
      </w:r>
    </w:p>
    <w:bookmarkEnd w:id="0"/>
    <w:p w14:paraId="36D32724" w14:textId="77777777" w:rsidR="002338D1" w:rsidRPr="00A342E0" w:rsidRDefault="002338D1" w:rsidP="002338D1">
      <w:pPr>
        <w:pStyle w:val="Heading2"/>
        <w:keepNext w:val="0"/>
        <w:tabs>
          <w:tab w:val="left" w:pos="709"/>
        </w:tabs>
        <w:adjustRightInd w:val="0"/>
        <w:spacing w:before="0" w:after="120" w:line="240" w:lineRule="auto"/>
        <w:jc w:val="both"/>
        <w:rPr>
          <w:rFonts w:eastAsia="STZhongsong" w:cs="Arial"/>
          <w:b w:val="0"/>
          <w:sz w:val="22"/>
          <w:szCs w:val="22"/>
          <w:lang w:val="en-GB" w:eastAsia="zh-CN"/>
        </w:rPr>
      </w:pPr>
      <w:r w:rsidRPr="00A342E0">
        <w:rPr>
          <w:rFonts w:eastAsia="STZhongsong" w:cs="Arial"/>
          <w:b w:val="0"/>
          <w:i w:val="0"/>
          <w:sz w:val="22"/>
          <w:szCs w:val="22"/>
          <w:lang w:val="en-GB" w:eastAsia="zh-CN"/>
        </w:rPr>
        <w:t>Attachment 1</w:t>
      </w:r>
      <w:r w:rsidRPr="00A342E0">
        <w:rPr>
          <w:rFonts w:eastAsia="STZhongsong" w:cs="Arial"/>
          <w:b w:val="0"/>
          <w:i w:val="0"/>
          <w:sz w:val="22"/>
          <w:szCs w:val="22"/>
          <w:lang w:val="en-GB" w:eastAsia="zh-CN"/>
        </w:rPr>
        <w:tab/>
      </w:r>
      <w:r w:rsidRPr="00A342E0">
        <w:rPr>
          <w:rFonts w:eastAsia="STZhongsong" w:cs="Arial"/>
          <w:b w:val="0"/>
          <w:sz w:val="22"/>
          <w:szCs w:val="22"/>
          <w:lang w:val="en-GB" w:eastAsia="zh-CN"/>
        </w:rPr>
        <w:t>Specification of Requirements / Terms of Reference</w:t>
      </w:r>
    </w:p>
    <w:p w14:paraId="5D916FC3" w14:textId="77777777" w:rsidR="002338D1" w:rsidRPr="00A342E0" w:rsidRDefault="002338D1" w:rsidP="002338D1">
      <w:pPr>
        <w:pStyle w:val="Heading2"/>
        <w:keepNext w:val="0"/>
        <w:tabs>
          <w:tab w:val="left" w:pos="709"/>
        </w:tabs>
        <w:adjustRightInd w:val="0"/>
        <w:spacing w:before="0" w:after="120" w:line="240" w:lineRule="auto"/>
        <w:ind w:left="1440" w:hanging="1440"/>
        <w:jc w:val="both"/>
        <w:rPr>
          <w:rFonts w:eastAsia="STZhongsong" w:cs="Arial"/>
          <w:b w:val="0"/>
          <w:sz w:val="22"/>
          <w:szCs w:val="22"/>
          <w:lang w:val="en-GB" w:eastAsia="zh-CN"/>
        </w:rPr>
      </w:pPr>
      <w:r w:rsidRPr="00A342E0">
        <w:rPr>
          <w:rFonts w:eastAsia="STZhongsong" w:cs="Arial"/>
          <w:b w:val="0"/>
          <w:i w:val="0"/>
          <w:sz w:val="22"/>
          <w:szCs w:val="22"/>
          <w:lang w:val="en-GB" w:eastAsia="zh-CN"/>
        </w:rPr>
        <w:t xml:space="preserve">Attachment </w:t>
      </w:r>
      <w:r>
        <w:rPr>
          <w:rFonts w:eastAsia="STZhongsong" w:cs="Arial"/>
          <w:b w:val="0"/>
          <w:i w:val="0"/>
          <w:sz w:val="22"/>
          <w:szCs w:val="22"/>
          <w:lang w:val="en-GB" w:eastAsia="zh-CN"/>
        </w:rPr>
        <w:t>2</w:t>
      </w:r>
      <w:r w:rsidRPr="00A342E0">
        <w:rPr>
          <w:rFonts w:eastAsia="STZhongsong" w:cs="Arial"/>
          <w:b w:val="0"/>
          <w:i w:val="0"/>
          <w:sz w:val="22"/>
          <w:szCs w:val="22"/>
          <w:lang w:val="en-GB" w:eastAsia="zh-CN"/>
        </w:rPr>
        <w:tab/>
      </w:r>
      <w:r w:rsidRPr="00A342E0">
        <w:rPr>
          <w:rFonts w:eastAsia="STZhongsong" w:cs="Arial"/>
          <w:b w:val="0"/>
          <w:sz w:val="22"/>
          <w:szCs w:val="22"/>
          <w:lang w:val="en-GB" w:eastAsia="zh-CN"/>
        </w:rPr>
        <w:t>Declaration</w:t>
      </w:r>
      <w:r>
        <w:rPr>
          <w:rFonts w:eastAsia="STZhongsong" w:cs="Arial"/>
          <w:b w:val="0"/>
          <w:sz w:val="22"/>
          <w:szCs w:val="22"/>
          <w:lang w:val="en-GB" w:eastAsia="zh-CN"/>
        </w:rPr>
        <w:t xml:space="preserve"> of Undertaking (select 2a for companies or 2b for self-employed as applicable to you)</w:t>
      </w:r>
    </w:p>
    <w:p w14:paraId="49BE4268" w14:textId="77777777" w:rsidR="000D4853" w:rsidRPr="000D4853" w:rsidRDefault="000D4853" w:rsidP="000D4853">
      <w:pPr>
        <w:rPr>
          <w:rFonts w:eastAsia="STZhongsong"/>
          <w:lang w:val="en-GB" w:eastAsia="zh-CN"/>
        </w:rPr>
      </w:pPr>
    </w:p>
    <w:sectPr w:rsidR="000D4853" w:rsidRPr="000D4853" w:rsidSect="00222A0C">
      <w:footerReference w:type="default" r:id="rId13"/>
      <w:footerReference w:type="first" r:id="rId14"/>
      <w:type w:val="continuous"/>
      <w:pgSz w:w="11907" w:h="16840" w:code="9"/>
      <w:pgMar w:top="1440" w:right="1134"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C9B98" w14:textId="77777777" w:rsidR="00333495" w:rsidRDefault="00333495">
      <w:r>
        <w:separator/>
      </w:r>
    </w:p>
  </w:endnote>
  <w:endnote w:type="continuationSeparator" w:id="0">
    <w:p w14:paraId="7D248278" w14:textId="77777777" w:rsidR="00333495" w:rsidRDefault="00333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53F5" w14:textId="4A44AD4F" w:rsidR="004C08D6" w:rsidRDefault="004C08D6" w:rsidP="00695777">
    <w:pPr>
      <w:pStyle w:val="Footer"/>
      <w:tabs>
        <w:tab w:val="clear" w:pos="8640"/>
      </w:tabs>
      <w:ind w:right="-759"/>
    </w:pPr>
    <w:r>
      <w:rPr>
        <w:rFonts w:ascii="Arial" w:hAnsi="Arial" w:cs="Arial"/>
        <w:sz w:val="14"/>
        <w:szCs w:val="14"/>
      </w:rPr>
      <w:t>IUCN</w:t>
    </w:r>
    <w:r w:rsidRPr="004040A4">
      <w:rPr>
        <w:rFonts w:ascii="Arial" w:hAnsi="Arial" w:cs="Arial"/>
        <w:sz w:val="14"/>
        <w:szCs w:val="14"/>
      </w:rPr>
      <w:t xml:space="preserve">: </w:t>
    </w:r>
    <w:r>
      <w:rPr>
        <w:rFonts w:ascii="Arial" w:hAnsi="Arial" w:cs="Arial"/>
        <w:sz w:val="14"/>
        <w:szCs w:val="14"/>
      </w:rPr>
      <w:t>Request for Proposals</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w:t>
    </w:r>
    <w:r w:rsidRPr="00695777">
      <w:rPr>
        <w:rFonts w:ascii="Arial" w:hAnsi="Arial" w:cs="Arial"/>
        <w:sz w:val="16"/>
        <w:szCs w:val="16"/>
      </w:rPr>
      <w:tab/>
    </w:r>
    <w:r w:rsidRPr="00695777">
      <w:rPr>
        <w:rFonts w:ascii="Arial" w:hAnsi="Arial" w:cs="Arial"/>
        <w:sz w:val="14"/>
        <w:szCs w:val="14"/>
      </w:rPr>
      <w:t xml:space="preserve">Page </w:t>
    </w:r>
    <w:r w:rsidRPr="00695777">
      <w:rPr>
        <w:rFonts w:ascii="Arial" w:hAnsi="Arial" w:cs="Arial"/>
        <w:sz w:val="14"/>
        <w:szCs w:val="14"/>
      </w:rPr>
      <w:fldChar w:fldCharType="begin"/>
    </w:r>
    <w:r w:rsidRPr="00695777">
      <w:rPr>
        <w:rFonts w:ascii="Arial" w:hAnsi="Arial" w:cs="Arial"/>
        <w:sz w:val="14"/>
        <w:szCs w:val="14"/>
      </w:rPr>
      <w:instrText xml:space="preserve"> PAGE </w:instrText>
    </w:r>
    <w:r w:rsidRPr="00695777">
      <w:rPr>
        <w:rFonts w:ascii="Arial" w:hAnsi="Arial" w:cs="Arial"/>
        <w:sz w:val="14"/>
        <w:szCs w:val="14"/>
      </w:rPr>
      <w:fldChar w:fldCharType="separate"/>
    </w:r>
    <w:r w:rsidR="00B7421B">
      <w:rPr>
        <w:rFonts w:ascii="Arial" w:hAnsi="Arial" w:cs="Arial"/>
        <w:noProof/>
        <w:sz w:val="14"/>
        <w:szCs w:val="14"/>
      </w:rPr>
      <w:t>2</w:t>
    </w:r>
    <w:r w:rsidRPr="00695777">
      <w:rPr>
        <w:rFonts w:ascii="Arial" w:hAnsi="Arial" w:cs="Arial"/>
        <w:sz w:val="14"/>
        <w:szCs w:val="14"/>
      </w:rPr>
      <w:fldChar w:fldCharType="end"/>
    </w:r>
    <w:r w:rsidRPr="00695777">
      <w:rPr>
        <w:rFonts w:ascii="Arial" w:hAnsi="Arial" w:cs="Arial"/>
        <w:sz w:val="14"/>
        <w:szCs w:val="14"/>
      </w:rPr>
      <w:t xml:space="preserve"> of </w:t>
    </w:r>
    <w:r w:rsidRPr="00695777">
      <w:rPr>
        <w:rFonts w:ascii="Arial" w:hAnsi="Arial" w:cs="Arial"/>
        <w:sz w:val="14"/>
        <w:szCs w:val="14"/>
      </w:rPr>
      <w:fldChar w:fldCharType="begin"/>
    </w:r>
    <w:r w:rsidRPr="00695777">
      <w:rPr>
        <w:rFonts w:ascii="Arial" w:hAnsi="Arial" w:cs="Arial"/>
        <w:sz w:val="14"/>
        <w:szCs w:val="14"/>
      </w:rPr>
      <w:instrText xml:space="preserve"> NUMPAGES  </w:instrText>
    </w:r>
    <w:r w:rsidRPr="00695777">
      <w:rPr>
        <w:rFonts w:ascii="Arial" w:hAnsi="Arial" w:cs="Arial"/>
        <w:sz w:val="14"/>
        <w:szCs w:val="14"/>
      </w:rPr>
      <w:fldChar w:fldCharType="separate"/>
    </w:r>
    <w:r w:rsidR="00B7421B">
      <w:rPr>
        <w:rFonts w:ascii="Arial" w:hAnsi="Arial" w:cs="Arial"/>
        <w:noProof/>
        <w:sz w:val="14"/>
        <w:szCs w:val="14"/>
      </w:rPr>
      <w:t>7</w:t>
    </w:r>
    <w:r w:rsidRPr="00695777">
      <w:rPr>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B4DAF" w14:textId="77777777" w:rsidR="004C08D6" w:rsidRDefault="004C08D6">
    <w:pPr>
      <w:pStyle w:val="Footer"/>
    </w:pPr>
    <w:r>
      <w:rPr>
        <w:noProof/>
        <w:lang w:val="en-GB" w:eastAsia="en-GB"/>
      </w:rPr>
      <mc:AlternateContent>
        <mc:Choice Requires="wps">
          <w:drawing>
            <wp:anchor distT="0" distB="0" distL="114300" distR="114300" simplePos="0" relativeHeight="251658241" behindDoc="0" locked="0" layoutInCell="1" allowOverlap="1" wp14:anchorId="574A9696" wp14:editId="637FDDDE">
              <wp:simplePos x="0" y="0"/>
              <wp:positionH relativeFrom="column">
                <wp:posOffset>-581660</wp:posOffset>
              </wp:positionH>
              <wp:positionV relativeFrom="paragraph">
                <wp:posOffset>-43180</wp:posOffset>
              </wp:positionV>
              <wp:extent cx="4131310" cy="342900"/>
              <wp:effectExtent l="0" t="4445" r="3175"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131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5FE7C" w14:textId="77777777" w:rsidR="004C08D6" w:rsidRPr="00DE50AD" w:rsidRDefault="004C08D6" w:rsidP="00DE50AD">
                          <w:pPr>
                            <w:rPr>
                              <w:rFonts w:ascii="Arial" w:hAnsi="Arial" w:cs="Arial"/>
                              <w:b/>
                              <w:color w:val="FFFFFF"/>
                              <w:sz w:val="16"/>
                              <w:szCs w:val="16"/>
                            </w:rPr>
                          </w:pPr>
                          <w:r>
                            <w:rPr>
                              <w:rFonts w:ascii="Arial" w:hAnsi="Arial" w:cs="Arial"/>
                              <w:b/>
                              <w:color w:val="FFFFFF"/>
                              <w:sz w:val="16"/>
                              <w:szCs w:val="16"/>
                            </w:rPr>
                            <w:t>IUCN (</w:t>
                          </w:r>
                          <w:r w:rsidRPr="00DE50AD">
                            <w:rPr>
                              <w:rFonts w:ascii="Arial" w:hAnsi="Arial" w:cs="Arial"/>
                              <w:b/>
                              <w:color w:val="FFFFFF"/>
                              <w:sz w:val="16"/>
                              <w:szCs w:val="16"/>
                            </w:rPr>
                            <w:t>INTERNATIONAL UNION FOR CONSERVATION OF NATURE</w:t>
                          </w:r>
                          <w:r>
                            <w:rPr>
                              <w:rFonts w:ascii="Arial" w:hAnsi="Arial" w:cs="Arial"/>
                              <w:b/>
                              <w:color w:val="FFFFFF"/>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A9696" id="_x0000_t202" coordsize="21600,21600" o:spt="202" path="m,l,21600r21600,l21600,xe">
              <v:stroke joinstyle="miter"/>
              <v:path gradientshapeok="t" o:connecttype="rect"/>
            </v:shapetype>
            <v:shape id="Text Box 6" o:spid="_x0000_s1026" type="#_x0000_t202" style="position:absolute;margin-left:-45.8pt;margin-top:-3.4pt;width:325.3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" filled="f" stroked="f">
              <v:textbox>
                <w:txbxContent>
                  <w:p w14:paraId="77F5FE7C" w14:textId="77777777" w:rsidR="004C08D6" w:rsidRPr="00DE50AD" w:rsidRDefault="004C08D6" w:rsidP="00DE50AD">
                    <w:pPr>
                      <w:rPr>
                        <w:rFonts w:ascii="Arial" w:hAnsi="Arial" w:cs="Arial"/>
                        <w:b/>
                        <w:color w:val="FFFFFF"/>
                        <w:sz w:val="16"/>
                        <w:szCs w:val="16"/>
                      </w:rPr>
                    </w:pPr>
                    <w:r>
                      <w:rPr>
                        <w:rFonts w:ascii="Arial" w:hAnsi="Arial" w:cs="Arial"/>
                        <w:b/>
                        <w:color w:val="FFFFFF"/>
                        <w:sz w:val="16"/>
                        <w:szCs w:val="16"/>
                      </w:rPr>
                      <w:t>IUCN (</w:t>
                    </w:r>
                    <w:r w:rsidRPr="00DE50AD">
                      <w:rPr>
                        <w:rFonts w:ascii="Arial" w:hAnsi="Arial" w:cs="Arial"/>
                        <w:b/>
                        <w:color w:val="FFFFFF"/>
                        <w:sz w:val="16"/>
                        <w:szCs w:val="16"/>
                      </w:rPr>
                      <w:t>INTERNATIONAL UNION FOR CONSERVATION OF NATURE</w:t>
                    </w:r>
                    <w:r>
                      <w:rPr>
                        <w:rFonts w:ascii="Arial" w:hAnsi="Arial" w:cs="Arial"/>
                        <w:b/>
                        <w:color w:val="FFFFFF"/>
                        <w:sz w:val="16"/>
                        <w:szCs w:val="16"/>
                      </w:rPr>
                      <w:t>)</w:t>
                    </w:r>
                  </w:p>
                </w:txbxContent>
              </v:textbox>
            </v:shape>
          </w:pict>
        </mc:Fallback>
      </mc:AlternateContent>
    </w:r>
    <w:r>
      <w:rPr>
        <w:noProof/>
        <w:lang w:val="en-GB" w:eastAsia="en-GB"/>
      </w:rPr>
      <mc:AlternateContent>
        <mc:Choice Requires="wps">
          <w:drawing>
            <wp:anchor distT="0" distB="0" distL="114300" distR="114300" simplePos="0" relativeHeight="251658240" behindDoc="0" locked="0" layoutInCell="1" allowOverlap="1" wp14:anchorId="3B6F84A3" wp14:editId="404025C6">
              <wp:simplePos x="0" y="0"/>
              <wp:positionH relativeFrom="column">
                <wp:posOffset>-560705</wp:posOffset>
              </wp:positionH>
              <wp:positionV relativeFrom="paragraph">
                <wp:posOffset>-20320</wp:posOffset>
              </wp:positionV>
              <wp:extent cx="6499860" cy="179705"/>
              <wp:effectExtent l="1270" t="0" r="4445" b="254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9860" cy="179705"/>
                      </a:xfrm>
                      <a:prstGeom prst="rect">
                        <a:avLst/>
                      </a:prstGeom>
                      <a:solidFill>
                        <a:srgbClr val="0034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5B5A4B6F">
            <v:rect id="Rectangle 5" style="position:absolute;margin-left:-44.15pt;margin-top:-1.6pt;width:511.8pt;height:1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03478" stroked="f" w14:anchorId="7ABF3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"/>
          </w:pict>
        </mc:Fallback>
      </mc:AlternateContent>
    </w:r>
  </w:p>
  <w:p w14:paraId="29F02CC9" w14:textId="77777777" w:rsidR="004C08D6" w:rsidRDefault="004C08D6">
    <w:pPr>
      <w:pStyle w:val="Footer"/>
    </w:pPr>
  </w:p>
  <w:p w14:paraId="7DF2D862" w14:textId="77777777" w:rsidR="004C08D6" w:rsidRPr="00D370E6" w:rsidRDefault="004C0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FE8C0" w14:textId="77777777" w:rsidR="00333495" w:rsidRDefault="00333495">
      <w:r>
        <w:separator/>
      </w:r>
    </w:p>
  </w:footnote>
  <w:footnote w:type="continuationSeparator" w:id="0">
    <w:p w14:paraId="49713204" w14:textId="77777777" w:rsidR="00333495" w:rsidRDefault="00333495">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ni8UUdXdlt6RIo" int2:id="9Pi2s1a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62CC"/>
    <w:multiLevelType w:val="hybridMultilevel"/>
    <w:tmpl w:val="DC08DB8A"/>
    <w:lvl w:ilvl="0" w:tplc="FD22AC16">
      <w:start w:val="1"/>
      <w:numFmt w:val="bullet"/>
      <w:lvlText w:val=""/>
      <w:lvlJc w:val="left"/>
      <w:pPr>
        <w:tabs>
          <w:tab w:val="num" w:pos="644"/>
        </w:tabs>
        <w:ind w:left="644" w:hanging="284"/>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57460"/>
    <w:multiLevelType w:val="hybridMultilevel"/>
    <w:tmpl w:val="DFFA173C"/>
    <w:lvl w:ilvl="0" w:tplc="ADFC2ED8">
      <w:start w:val="1"/>
      <w:numFmt w:val="decimal"/>
      <w:lvlText w:val="2.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ED7ED5"/>
    <w:multiLevelType w:val="hybridMultilevel"/>
    <w:tmpl w:val="0860AE12"/>
    <w:lvl w:ilvl="0" w:tplc="FD22AC16">
      <w:start w:val="1"/>
      <w:numFmt w:val="bullet"/>
      <w:lvlText w:val=""/>
      <w:lvlJc w:val="left"/>
      <w:pPr>
        <w:tabs>
          <w:tab w:val="num" w:pos="644"/>
        </w:tabs>
        <w:ind w:left="644" w:hanging="284"/>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5A534E"/>
    <w:multiLevelType w:val="multilevel"/>
    <w:tmpl w:val="528E9028"/>
    <w:lvl w:ilvl="0">
      <w:numFmt w:val="bullet"/>
      <w:lvlText w:val="-"/>
      <w:lvlJc w:val="left"/>
      <w:pPr>
        <w:tabs>
          <w:tab w:val="num" w:pos="340"/>
        </w:tabs>
        <w:ind w:left="340" w:hanging="340"/>
      </w:pPr>
      <w:rPr>
        <w:rFonts w:ascii="Tahoma" w:eastAsia="Times New Roman" w:hAnsi="Tahoma"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E51311"/>
    <w:multiLevelType w:val="hybridMultilevel"/>
    <w:tmpl w:val="DFFA173C"/>
    <w:lvl w:ilvl="0" w:tplc="ADFC2ED8">
      <w:start w:val="1"/>
      <w:numFmt w:val="decimal"/>
      <w:lvlText w:val="2.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B2C36AF"/>
    <w:multiLevelType w:val="hybridMultilevel"/>
    <w:tmpl w:val="9E80FD84"/>
    <w:lvl w:ilvl="0" w:tplc="EDD47D32">
      <w:start w:val="1"/>
      <w:numFmt w:val="decimal"/>
      <w:lvlText w:val="%1"/>
      <w:lvlJc w:val="left"/>
      <w:pPr>
        <w:ind w:left="360" w:hanging="360"/>
      </w:pPr>
      <w:rPr>
        <w:rFonts w:hint="default"/>
      </w:rPr>
    </w:lvl>
    <w:lvl w:ilvl="1" w:tplc="954E74B4">
      <w:start w:val="1"/>
      <w:numFmt w:val="decimal"/>
      <w:lvlText w:val="4.%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923017"/>
    <w:multiLevelType w:val="hybridMultilevel"/>
    <w:tmpl w:val="1E10C38C"/>
    <w:lvl w:ilvl="0" w:tplc="AADA0C6C">
      <w:start w:val="1"/>
      <w:numFmt w:val="decimal"/>
      <w:lvlText w:val="4.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3C93500"/>
    <w:multiLevelType w:val="hybridMultilevel"/>
    <w:tmpl w:val="EBA0DF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C13A6B"/>
    <w:multiLevelType w:val="hybridMultilevel"/>
    <w:tmpl w:val="EAAC55BE"/>
    <w:lvl w:ilvl="0" w:tplc="954E74B4">
      <w:start w:val="1"/>
      <w:numFmt w:val="decimal"/>
      <w:lvlText w:val="4.%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EA604E3"/>
    <w:multiLevelType w:val="multilevel"/>
    <w:tmpl w:val="25F0E402"/>
    <w:lvl w:ilvl="0">
      <w:start w:val="1"/>
      <w:numFmt w:val="decimal"/>
      <w:pStyle w:val="MRheading1"/>
      <w:lvlText w:val="%1"/>
      <w:lvlJc w:val="left"/>
      <w:pPr>
        <w:tabs>
          <w:tab w:val="num" w:pos="720"/>
        </w:tabs>
        <w:ind w:left="720" w:hanging="720"/>
      </w:pPr>
      <w:rPr>
        <w:rFonts w:hint="default"/>
        <w:b/>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800"/>
        </w:tabs>
        <w:ind w:left="1800"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0" w15:restartNumberingAfterBreak="0">
    <w:nsid w:val="21D931B5"/>
    <w:multiLevelType w:val="hybridMultilevel"/>
    <w:tmpl w:val="4DFE869A"/>
    <w:lvl w:ilvl="0" w:tplc="FD22AC16">
      <w:start w:val="1"/>
      <w:numFmt w:val="bullet"/>
      <w:lvlText w:val=""/>
      <w:lvlJc w:val="left"/>
      <w:pPr>
        <w:tabs>
          <w:tab w:val="num" w:pos="644"/>
        </w:tabs>
        <w:ind w:left="644" w:hanging="284"/>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967050"/>
    <w:multiLevelType w:val="hybridMultilevel"/>
    <w:tmpl w:val="04047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9A2CCD"/>
    <w:multiLevelType w:val="hybridMultilevel"/>
    <w:tmpl w:val="EBA0DF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057175"/>
    <w:multiLevelType w:val="hybridMultilevel"/>
    <w:tmpl w:val="ED3CC5BA"/>
    <w:lvl w:ilvl="0" w:tplc="0C090017">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F9B7F0B"/>
    <w:multiLevelType w:val="hybridMultilevel"/>
    <w:tmpl w:val="293411FE"/>
    <w:lvl w:ilvl="0" w:tplc="FD22AC16">
      <w:start w:val="1"/>
      <w:numFmt w:val="bullet"/>
      <w:lvlText w:val=""/>
      <w:lvlJc w:val="left"/>
      <w:pPr>
        <w:tabs>
          <w:tab w:val="num" w:pos="644"/>
        </w:tabs>
        <w:ind w:left="644" w:hanging="284"/>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AE3892"/>
    <w:multiLevelType w:val="multilevel"/>
    <w:tmpl w:val="0C22D2FA"/>
    <w:lvl w:ilvl="0">
      <w:start w:val="1"/>
      <w:numFmt w:val="bullet"/>
      <w:lvlText w:val=""/>
      <w:lvlJc w:val="left"/>
      <w:pPr>
        <w:ind w:left="1073" w:hanging="360"/>
      </w:pPr>
      <w:rPr>
        <w:rFonts w:ascii="Symbol" w:hAnsi="Symbol" w:hint="default"/>
      </w:rPr>
    </w:lvl>
    <w:lvl w:ilvl="1">
      <w:start w:val="1"/>
      <w:numFmt w:val="decimal"/>
      <w:lvlText w:val="%1.%2."/>
      <w:lvlJc w:val="left"/>
      <w:pPr>
        <w:ind w:left="1505" w:hanging="432"/>
      </w:pPr>
    </w:lvl>
    <w:lvl w:ilvl="2">
      <w:start w:val="1"/>
      <w:numFmt w:val="decimal"/>
      <w:lvlText w:val="%1.%2.%3."/>
      <w:lvlJc w:val="left"/>
      <w:pPr>
        <w:ind w:left="1937" w:hanging="504"/>
      </w:pPr>
    </w:lvl>
    <w:lvl w:ilvl="3">
      <w:start w:val="1"/>
      <w:numFmt w:val="decimal"/>
      <w:lvlText w:val="%1.%2.%3.%4."/>
      <w:lvlJc w:val="left"/>
      <w:pPr>
        <w:ind w:left="2441" w:hanging="648"/>
      </w:pPr>
    </w:lvl>
    <w:lvl w:ilvl="4">
      <w:start w:val="1"/>
      <w:numFmt w:val="decimal"/>
      <w:lvlText w:val="%1.%2.%3.%4.%5."/>
      <w:lvlJc w:val="left"/>
      <w:pPr>
        <w:ind w:left="2945" w:hanging="792"/>
      </w:pPr>
    </w:lvl>
    <w:lvl w:ilvl="5">
      <w:start w:val="1"/>
      <w:numFmt w:val="decimal"/>
      <w:lvlText w:val="%1.%2.%3.%4.%5.%6."/>
      <w:lvlJc w:val="left"/>
      <w:pPr>
        <w:ind w:left="3449" w:hanging="936"/>
      </w:pPr>
    </w:lvl>
    <w:lvl w:ilvl="6">
      <w:start w:val="1"/>
      <w:numFmt w:val="decimal"/>
      <w:lvlText w:val="%1.%2.%3.%4.%5.%6.%7."/>
      <w:lvlJc w:val="left"/>
      <w:pPr>
        <w:ind w:left="3953" w:hanging="1080"/>
      </w:pPr>
    </w:lvl>
    <w:lvl w:ilvl="7">
      <w:start w:val="1"/>
      <w:numFmt w:val="decimal"/>
      <w:lvlText w:val="%1.%2.%3.%4.%5.%6.%7.%8."/>
      <w:lvlJc w:val="left"/>
      <w:pPr>
        <w:ind w:left="4457" w:hanging="1224"/>
      </w:pPr>
    </w:lvl>
    <w:lvl w:ilvl="8">
      <w:start w:val="1"/>
      <w:numFmt w:val="decimal"/>
      <w:lvlText w:val="%1.%2.%3.%4.%5.%6.%7.%8.%9."/>
      <w:lvlJc w:val="left"/>
      <w:pPr>
        <w:ind w:left="5033" w:hanging="1440"/>
      </w:pPr>
    </w:lvl>
  </w:abstractNum>
  <w:abstractNum w:abstractNumId="16" w15:restartNumberingAfterBreak="0">
    <w:nsid w:val="3B740339"/>
    <w:multiLevelType w:val="multilevel"/>
    <w:tmpl w:val="50C62CB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8C731F"/>
    <w:multiLevelType w:val="hybridMultilevel"/>
    <w:tmpl w:val="7764A540"/>
    <w:lvl w:ilvl="0" w:tplc="FD22AC16">
      <w:start w:val="1"/>
      <w:numFmt w:val="bullet"/>
      <w:lvlText w:val=""/>
      <w:lvlJc w:val="left"/>
      <w:pPr>
        <w:tabs>
          <w:tab w:val="num" w:pos="644"/>
        </w:tabs>
        <w:ind w:left="644" w:hanging="284"/>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D509F8"/>
    <w:multiLevelType w:val="hybridMultilevel"/>
    <w:tmpl w:val="F5A8C922"/>
    <w:lvl w:ilvl="0" w:tplc="9816036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CF16A9"/>
    <w:multiLevelType w:val="hybridMultilevel"/>
    <w:tmpl w:val="2DF0CE1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46FC05BE"/>
    <w:multiLevelType w:val="hybridMultilevel"/>
    <w:tmpl w:val="FEAEFB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7E60CBB"/>
    <w:multiLevelType w:val="hybridMultilevel"/>
    <w:tmpl w:val="1E5890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AC229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92428D0"/>
    <w:multiLevelType w:val="singleLevel"/>
    <w:tmpl w:val="FF12040C"/>
    <w:lvl w:ilvl="0">
      <w:start w:val="1"/>
      <w:numFmt w:val="lowerRoman"/>
      <w:lvlText w:val="%1)"/>
      <w:lvlJc w:val="left"/>
      <w:pPr>
        <w:tabs>
          <w:tab w:val="num" w:pos="720"/>
        </w:tabs>
        <w:ind w:left="720" w:hanging="720"/>
      </w:pPr>
      <w:rPr>
        <w:rFonts w:hint="default"/>
      </w:rPr>
    </w:lvl>
  </w:abstractNum>
  <w:abstractNum w:abstractNumId="24" w15:restartNumberingAfterBreak="0">
    <w:nsid w:val="4A031FE4"/>
    <w:multiLevelType w:val="hybridMultilevel"/>
    <w:tmpl w:val="70D04D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950A1D"/>
    <w:multiLevelType w:val="hybridMultilevel"/>
    <w:tmpl w:val="57942D7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EA744E"/>
    <w:multiLevelType w:val="multilevel"/>
    <w:tmpl w:val="6706D306"/>
    <w:lvl w:ilvl="0">
      <w:start w:val="1"/>
      <w:numFmt w:val="decimal"/>
      <w:lvlText w:val="%1."/>
      <w:lvlJc w:val="left"/>
      <w:pPr>
        <w:ind w:left="360" w:hanging="360"/>
      </w:pPr>
      <w:rPr>
        <w:rFonts w:hint="default"/>
      </w:rPr>
    </w:lvl>
    <w:lvl w:ilvl="1">
      <w:start w:val="1"/>
      <w:numFmt w:val="decimal"/>
      <w:lvlText w:val="%1.%2."/>
      <w:lvlJc w:val="left"/>
      <w:pPr>
        <w:ind w:left="1142" w:hanging="432"/>
      </w:pPr>
      <w:rPr>
        <w:b w:val="0"/>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FE3DF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2D7A1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2984DA4"/>
    <w:multiLevelType w:val="hybridMultilevel"/>
    <w:tmpl w:val="ABAEBD22"/>
    <w:lvl w:ilvl="0" w:tplc="FFFFFFFF">
      <w:start w:val="1"/>
      <w:numFmt w:val="bullet"/>
      <w:lvlText w:val="•"/>
      <w:lvlJc w:val="left"/>
      <w:pPr>
        <w:tabs>
          <w:tab w:val="num" w:pos="700"/>
        </w:tabs>
        <w:ind w:left="700" w:hanging="34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6D6D98"/>
    <w:multiLevelType w:val="hybridMultilevel"/>
    <w:tmpl w:val="76B469AC"/>
    <w:lvl w:ilvl="0" w:tplc="FD22AC16">
      <w:start w:val="1"/>
      <w:numFmt w:val="bullet"/>
      <w:lvlText w:val=""/>
      <w:lvlJc w:val="left"/>
      <w:pPr>
        <w:tabs>
          <w:tab w:val="num" w:pos="1004"/>
        </w:tabs>
        <w:ind w:left="1004" w:hanging="284"/>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D90172E"/>
    <w:multiLevelType w:val="hybridMultilevel"/>
    <w:tmpl w:val="246EEFAE"/>
    <w:lvl w:ilvl="0" w:tplc="35B26EFC">
      <w:start w:val="1"/>
      <w:numFmt w:val="decimal"/>
      <w:lvlText w:val="4. %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2564791"/>
    <w:multiLevelType w:val="hybridMultilevel"/>
    <w:tmpl w:val="6E9817EA"/>
    <w:lvl w:ilvl="0" w:tplc="FD22AC16">
      <w:start w:val="1"/>
      <w:numFmt w:val="bullet"/>
      <w:lvlText w:val=""/>
      <w:lvlJc w:val="left"/>
      <w:pPr>
        <w:tabs>
          <w:tab w:val="num" w:pos="644"/>
        </w:tabs>
        <w:ind w:left="644" w:hanging="284"/>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E4590B"/>
    <w:multiLevelType w:val="singleLevel"/>
    <w:tmpl w:val="A3EE6C0A"/>
    <w:lvl w:ilvl="0">
      <w:start w:val="1"/>
      <w:numFmt w:val="upperLetter"/>
      <w:lvlText w:val="%1)"/>
      <w:lvlJc w:val="left"/>
      <w:pPr>
        <w:tabs>
          <w:tab w:val="num" w:pos="360"/>
        </w:tabs>
        <w:ind w:left="360" w:hanging="360"/>
      </w:pPr>
      <w:rPr>
        <w:rFonts w:hint="default"/>
      </w:rPr>
    </w:lvl>
  </w:abstractNum>
  <w:abstractNum w:abstractNumId="34" w15:restartNumberingAfterBreak="0">
    <w:nsid w:val="6C1829AF"/>
    <w:multiLevelType w:val="multilevel"/>
    <w:tmpl w:val="F7E81E96"/>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F56002A"/>
    <w:multiLevelType w:val="hybridMultilevel"/>
    <w:tmpl w:val="E048C61A"/>
    <w:lvl w:ilvl="0" w:tplc="ADFC2ED8">
      <w:start w:val="1"/>
      <w:numFmt w:val="decimal"/>
      <w:lvlText w:val="2. %1"/>
      <w:lvlJc w:val="left"/>
      <w:pPr>
        <w:ind w:left="360" w:hanging="360"/>
      </w:pPr>
      <w:rPr>
        <w:rFonts w:hint="default"/>
      </w:rPr>
    </w:lvl>
    <w:lvl w:ilvl="1" w:tplc="954E74B4">
      <w:start w:val="1"/>
      <w:numFmt w:val="decimal"/>
      <w:lvlText w:val="4.%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3F375FC"/>
    <w:multiLevelType w:val="hybridMultilevel"/>
    <w:tmpl w:val="09F0B8B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A9D2C5C"/>
    <w:multiLevelType w:val="hybridMultilevel"/>
    <w:tmpl w:val="5FB87F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607126"/>
    <w:multiLevelType w:val="hybridMultilevel"/>
    <w:tmpl w:val="157CAD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2442354">
    <w:abstractNumId w:val="17"/>
  </w:num>
  <w:num w:numId="2" w16cid:durableId="521020978">
    <w:abstractNumId w:val="2"/>
  </w:num>
  <w:num w:numId="3" w16cid:durableId="465313941">
    <w:abstractNumId w:val="10"/>
  </w:num>
  <w:num w:numId="4" w16cid:durableId="973945383">
    <w:abstractNumId w:val="32"/>
  </w:num>
  <w:num w:numId="5" w16cid:durableId="614094171">
    <w:abstractNumId w:val="3"/>
  </w:num>
  <w:num w:numId="6" w16cid:durableId="133107853">
    <w:abstractNumId w:val="33"/>
  </w:num>
  <w:num w:numId="7" w16cid:durableId="1045177196">
    <w:abstractNumId w:val="23"/>
  </w:num>
  <w:num w:numId="8" w16cid:durableId="2041278840">
    <w:abstractNumId w:val="29"/>
  </w:num>
  <w:num w:numId="9" w16cid:durableId="946933313">
    <w:abstractNumId w:val="0"/>
  </w:num>
  <w:num w:numId="10" w16cid:durableId="1426345371">
    <w:abstractNumId w:val="30"/>
  </w:num>
  <w:num w:numId="11" w16cid:durableId="399140303">
    <w:abstractNumId w:val="14"/>
  </w:num>
  <w:num w:numId="12" w16cid:durableId="439420576">
    <w:abstractNumId w:val="5"/>
  </w:num>
  <w:num w:numId="13" w16cid:durableId="885916340">
    <w:abstractNumId w:val="31"/>
  </w:num>
  <w:num w:numId="14" w16cid:durableId="1298296133">
    <w:abstractNumId w:val="13"/>
  </w:num>
  <w:num w:numId="15" w16cid:durableId="153226716">
    <w:abstractNumId w:val="9"/>
  </w:num>
  <w:num w:numId="16" w16cid:durableId="428698314">
    <w:abstractNumId w:val="8"/>
  </w:num>
  <w:num w:numId="17" w16cid:durableId="362679836">
    <w:abstractNumId w:val="6"/>
  </w:num>
  <w:num w:numId="18" w16cid:durableId="1530023877">
    <w:abstractNumId w:val="1"/>
  </w:num>
  <w:num w:numId="19" w16cid:durableId="236866350">
    <w:abstractNumId w:val="4"/>
  </w:num>
  <w:num w:numId="20" w16cid:durableId="581180935">
    <w:abstractNumId w:val="35"/>
  </w:num>
  <w:num w:numId="21" w16cid:durableId="1303000425">
    <w:abstractNumId w:val="36"/>
  </w:num>
  <w:num w:numId="22" w16cid:durableId="246308716">
    <w:abstractNumId w:val="38"/>
  </w:num>
  <w:num w:numId="23" w16cid:durableId="64573189">
    <w:abstractNumId w:val="16"/>
  </w:num>
  <w:num w:numId="24" w16cid:durableId="910772150">
    <w:abstractNumId w:val="7"/>
  </w:num>
  <w:num w:numId="25" w16cid:durableId="2058315880">
    <w:abstractNumId w:val="12"/>
  </w:num>
  <w:num w:numId="26" w16cid:durableId="656541406">
    <w:abstractNumId w:val="28"/>
  </w:num>
  <w:num w:numId="27" w16cid:durableId="907885270">
    <w:abstractNumId w:val="28"/>
    <w:lvlOverride w:ilvl="0">
      <w:startOverride w:val="1"/>
    </w:lvlOverride>
  </w:num>
  <w:num w:numId="28" w16cid:durableId="941036637">
    <w:abstractNumId w:val="28"/>
    <w:lvlOverride w:ilvl="0">
      <w:startOverride w:val="1"/>
    </w:lvlOverride>
  </w:num>
  <w:num w:numId="29" w16cid:durableId="2119056885">
    <w:abstractNumId w:val="11"/>
  </w:num>
  <w:num w:numId="30" w16cid:durableId="2044741363">
    <w:abstractNumId w:val="27"/>
  </w:num>
  <w:num w:numId="31" w16cid:durableId="550918616">
    <w:abstractNumId w:val="25"/>
  </w:num>
  <w:num w:numId="32" w16cid:durableId="1879511286">
    <w:abstractNumId w:val="22"/>
  </w:num>
  <w:num w:numId="33" w16cid:durableId="1713188297">
    <w:abstractNumId w:val="26"/>
  </w:num>
  <w:num w:numId="34" w16cid:durableId="1979259670">
    <w:abstractNumId w:val="34"/>
  </w:num>
  <w:num w:numId="35" w16cid:durableId="1048186255">
    <w:abstractNumId w:val="11"/>
  </w:num>
  <w:num w:numId="36" w16cid:durableId="1777822755">
    <w:abstractNumId w:val="15"/>
  </w:num>
  <w:num w:numId="37" w16cid:durableId="1018039651">
    <w:abstractNumId w:val="18"/>
  </w:num>
  <w:num w:numId="38" w16cid:durableId="1833567752">
    <w:abstractNumId w:val="24"/>
  </w:num>
  <w:num w:numId="39" w16cid:durableId="1557551360">
    <w:abstractNumId w:val="19"/>
  </w:num>
  <w:num w:numId="40" w16cid:durableId="9645746">
    <w:abstractNumId w:val="20"/>
  </w:num>
  <w:num w:numId="41" w16cid:durableId="943000592">
    <w:abstractNumId w:val="37"/>
  </w:num>
  <w:num w:numId="42" w16cid:durableId="7669994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characterSpacingControl w:val="doNotCompress"/>
  <w:hdrShapeDefaults>
    <o:shapedefaults v:ext="edit" spidmax="2050">
      <o:colormru v:ext="edit" colors="#003282,#004b41,#963c00,#5a1e82,#0098c3,#00347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172"/>
    <w:rsid w:val="000011FF"/>
    <w:rsid w:val="000023C9"/>
    <w:rsid w:val="00006D4D"/>
    <w:rsid w:val="00006E03"/>
    <w:rsid w:val="00007EB8"/>
    <w:rsid w:val="00016A99"/>
    <w:rsid w:val="00030DFD"/>
    <w:rsid w:val="00031DCC"/>
    <w:rsid w:val="00031DE9"/>
    <w:rsid w:val="000369E8"/>
    <w:rsid w:val="00036D66"/>
    <w:rsid w:val="000410F3"/>
    <w:rsid w:val="0004236C"/>
    <w:rsid w:val="00045173"/>
    <w:rsid w:val="00045854"/>
    <w:rsid w:val="00045B4A"/>
    <w:rsid w:val="00052815"/>
    <w:rsid w:val="000657C2"/>
    <w:rsid w:val="0007393A"/>
    <w:rsid w:val="0008288A"/>
    <w:rsid w:val="00086429"/>
    <w:rsid w:val="00087CE2"/>
    <w:rsid w:val="0009024C"/>
    <w:rsid w:val="000903BB"/>
    <w:rsid w:val="00091C05"/>
    <w:rsid w:val="000920C1"/>
    <w:rsid w:val="000A28C3"/>
    <w:rsid w:val="000A4658"/>
    <w:rsid w:val="000B42F5"/>
    <w:rsid w:val="000D43FB"/>
    <w:rsid w:val="000D4853"/>
    <w:rsid w:val="000D4F94"/>
    <w:rsid w:val="000D551F"/>
    <w:rsid w:val="000D752D"/>
    <w:rsid w:val="000E7E6E"/>
    <w:rsid w:val="000F17F7"/>
    <w:rsid w:val="000F2941"/>
    <w:rsid w:val="000F303B"/>
    <w:rsid w:val="000F6F6B"/>
    <w:rsid w:val="00105602"/>
    <w:rsid w:val="001056B7"/>
    <w:rsid w:val="001109A7"/>
    <w:rsid w:val="00110EAE"/>
    <w:rsid w:val="00113684"/>
    <w:rsid w:val="00114A01"/>
    <w:rsid w:val="00120248"/>
    <w:rsid w:val="0012043B"/>
    <w:rsid w:val="0012090B"/>
    <w:rsid w:val="0012638C"/>
    <w:rsid w:val="00130451"/>
    <w:rsid w:val="00137991"/>
    <w:rsid w:val="00140EE7"/>
    <w:rsid w:val="001425CD"/>
    <w:rsid w:val="001456C3"/>
    <w:rsid w:val="0015058E"/>
    <w:rsid w:val="00154C7A"/>
    <w:rsid w:val="00156DC9"/>
    <w:rsid w:val="00160B5A"/>
    <w:rsid w:val="001616BB"/>
    <w:rsid w:val="00166E62"/>
    <w:rsid w:val="001679F1"/>
    <w:rsid w:val="00167A52"/>
    <w:rsid w:val="00167D22"/>
    <w:rsid w:val="001701B2"/>
    <w:rsid w:val="00171109"/>
    <w:rsid w:val="001774EC"/>
    <w:rsid w:val="00183C2F"/>
    <w:rsid w:val="00184C26"/>
    <w:rsid w:val="00186842"/>
    <w:rsid w:val="001932D5"/>
    <w:rsid w:val="00193AA4"/>
    <w:rsid w:val="00193DD5"/>
    <w:rsid w:val="001A23B7"/>
    <w:rsid w:val="001A2B07"/>
    <w:rsid w:val="001A3497"/>
    <w:rsid w:val="001A7880"/>
    <w:rsid w:val="001B42C6"/>
    <w:rsid w:val="001B5A7F"/>
    <w:rsid w:val="001B7952"/>
    <w:rsid w:val="001B7EE0"/>
    <w:rsid w:val="001C05B5"/>
    <w:rsid w:val="001C1BB6"/>
    <w:rsid w:val="001C3580"/>
    <w:rsid w:val="001C560F"/>
    <w:rsid w:val="001D00E7"/>
    <w:rsid w:val="001D37A9"/>
    <w:rsid w:val="001D4180"/>
    <w:rsid w:val="001D61C5"/>
    <w:rsid w:val="001D7E63"/>
    <w:rsid w:val="001E24B0"/>
    <w:rsid w:val="001E4BA2"/>
    <w:rsid w:val="001F21BB"/>
    <w:rsid w:val="001F32DE"/>
    <w:rsid w:val="00201AD3"/>
    <w:rsid w:val="002073BE"/>
    <w:rsid w:val="002109F5"/>
    <w:rsid w:val="00212736"/>
    <w:rsid w:val="00213943"/>
    <w:rsid w:val="00214C52"/>
    <w:rsid w:val="00222A0C"/>
    <w:rsid w:val="00225A55"/>
    <w:rsid w:val="00226C24"/>
    <w:rsid w:val="00226F1A"/>
    <w:rsid w:val="002315E5"/>
    <w:rsid w:val="002333B7"/>
    <w:rsid w:val="002336AC"/>
    <w:rsid w:val="002338D1"/>
    <w:rsid w:val="0023514F"/>
    <w:rsid w:val="00235D4B"/>
    <w:rsid w:val="00236720"/>
    <w:rsid w:val="00244179"/>
    <w:rsid w:val="0024434E"/>
    <w:rsid w:val="00245BFE"/>
    <w:rsid w:val="0024656B"/>
    <w:rsid w:val="00246B44"/>
    <w:rsid w:val="00255C6E"/>
    <w:rsid w:val="00257316"/>
    <w:rsid w:val="00261CFB"/>
    <w:rsid w:val="00262276"/>
    <w:rsid w:val="00265046"/>
    <w:rsid w:val="00266B42"/>
    <w:rsid w:val="00267BBE"/>
    <w:rsid w:val="00270704"/>
    <w:rsid w:val="002722E4"/>
    <w:rsid w:val="002733E9"/>
    <w:rsid w:val="0027680F"/>
    <w:rsid w:val="00277EFE"/>
    <w:rsid w:val="00281072"/>
    <w:rsid w:val="00282795"/>
    <w:rsid w:val="00291017"/>
    <w:rsid w:val="00295A4E"/>
    <w:rsid w:val="00296255"/>
    <w:rsid w:val="002967DB"/>
    <w:rsid w:val="002A1CA2"/>
    <w:rsid w:val="002A205B"/>
    <w:rsid w:val="002B0805"/>
    <w:rsid w:val="002B1E49"/>
    <w:rsid w:val="002B4CCB"/>
    <w:rsid w:val="002B7703"/>
    <w:rsid w:val="002C068D"/>
    <w:rsid w:val="002C3467"/>
    <w:rsid w:val="002C382B"/>
    <w:rsid w:val="002C681D"/>
    <w:rsid w:val="002C73EC"/>
    <w:rsid w:val="002D3C2B"/>
    <w:rsid w:val="002D49BA"/>
    <w:rsid w:val="002F1A1B"/>
    <w:rsid w:val="002F27DE"/>
    <w:rsid w:val="003042A9"/>
    <w:rsid w:val="003066BE"/>
    <w:rsid w:val="003076E9"/>
    <w:rsid w:val="00311919"/>
    <w:rsid w:val="003126C3"/>
    <w:rsid w:val="00317A5C"/>
    <w:rsid w:val="00325826"/>
    <w:rsid w:val="0033049D"/>
    <w:rsid w:val="00333495"/>
    <w:rsid w:val="00340E0A"/>
    <w:rsid w:val="003418D2"/>
    <w:rsid w:val="00344642"/>
    <w:rsid w:val="00352854"/>
    <w:rsid w:val="00354238"/>
    <w:rsid w:val="00362688"/>
    <w:rsid w:val="003705E2"/>
    <w:rsid w:val="00373144"/>
    <w:rsid w:val="00374ACB"/>
    <w:rsid w:val="00375916"/>
    <w:rsid w:val="0037658C"/>
    <w:rsid w:val="00377ABF"/>
    <w:rsid w:val="00382114"/>
    <w:rsid w:val="00385141"/>
    <w:rsid w:val="003914AB"/>
    <w:rsid w:val="003917C5"/>
    <w:rsid w:val="0039182A"/>
    <w:rsid w:val="003960EC"/>
    <w:rsid w:val="0039614B"/>
    <w:rsid w:val="003968CB"/>
    <w:rsid w:val="00396C54"/>
    <w:rsid w:val="003976BA"/>
    <w:rsid w:val="003A5A13"/>
    <w:rsid w:val="003B0EB6"/>
    <w:rsid w:val="003B1284"/>
    <w:rsid w:val="003B5136"/>
    <w:rsid w:val="003B657C"/>
    <w:rsid w:val="003B7A06"/>
    <w:rsid w:val="003C09D1"/>
    <w:rsid w:val="003C50E7"/>
    <w:rsid w:val="003C57CC"/>
    <w:rsid w:val="003D44BA"/>
    <w:rsid w:val="003D7765"/>
    <w:rsid w:val="003E0A9C"/>
    <w:rsid w:val="003F04E2"/>
    <w:rsid w:val="003F1631"/>
    <w:rsid w:val="003F37DF"/>
    <w:rsid w:val="003F502A"/>
    <w:rsid w:val="003F52E5"/>
    <w:rsid w:val="00403749"/>
    <w:rsid w:val="004040A4"/>
    <w:rsid w:val="004056EF"/>
    <w:rsid w:val="00406C61"/>
    <w:rsid w:val="004078F8"/>
    <w:rsid w:val="00410651"/>
    <w:rsid w:val="00410690"/>
    <w:rsid w:val="00412BBC"/>
    <w:rsid w:val="00416C50"/>
    <w:rsid w:val="004229C2"/>
    <w:rsid w:val="00427E40"/>
    <w:rsid w:val="00431897"/>
    <w:rsid w:val="004335B6"/>
    <w:rsid w:val="00435959"/>
    <w:rsid w:val="00436FE3"/>
    <w:rsid w:val="004417D1"/>
    <w:rsid w:val="004424C8"/>
    <w:rsid w:val="00442B52"/>
    <w:rsid w:val="00445D2C"/>
    <w:rsid w:val="00452F85"/>
    <w:rsid w:val="00453996"/>
    <w:rsid w:val="00454123"/>
    <w:rsid w:val="00455963"/>
    <w:rsid w:val="00456445"/>
    <w:rsid w:val="0046006D"/>
    <w:rsid w:val="004604C7"/>
    <w:rsid w:val="00461E80"/>
    <w:rsid w:val="00462F77"/>
    <w:rsid w:val="00466D2B"/>
    <w:rsid w:val="00467A18"/>
    <w:rsid w:val="00467FDE"/>
    <w:rsid w:val="00471A01"/>
    <w:rsid w:val="00473A05"/>
    <w:rsid w:val="004764C2"/>
    <w:rsid w:val="00483045"/>
    <w:rsid w:val="00486489"/>
    <w:rsid w:val="00490317"/>
    <w:rsid w:val="00490608"/>
    <w:rsid w:val="00494EF8"/>
    <w:rsid w:val="00496948"/>
    <w:rsid w:val="004A60DA"/>
    <w:rsid w:val="004B0490"/>
    <w:rsid w:val="004B1271"/>
    <w:rsid w:val="004B3EEB"/>
    <w:rsid w:val="004B5E24"/>
    <w:rsid w:val="004B7324"/>
    <w:rsid w:val="004C0383"/>
    <w:rsid w:val="004C08D6"/>
    <w:rsid w:val="004C0A5E"/>
    <w:rsid w:val="004C6761"/>
    <w:rsid w:val="004C7D9F"/>
    <w:rsid w:val="004D6A2D"/>
    <w:rsid w:val="004E1EDE"/>
    <w:rsid w:val="004E28F3"/>
    <w:rsid w:val="004E4078"/>
    <w:rsid w:val="004E494B"/>
    <w:rsid w:val="004E63C2"/>
    <w:rsid w:val="004E6AD4"/>
    <w:rsid w:val="004F2355"/>
    <w:rsid w:val="004F7468"/>
    <w:rsid w:val="00510475"/>
    <w:rsid w:val="005115F9"/>
    <w:rsid w:val="0051160D"/>
    <w:rsid w:val="00514FAB"/>
    <w:rsid w:val="005158D9"/>
    <w:rsid w:val="00520C92"/>
    <w:rsid w:val="00520E3C"/>
    <w:rsid w:val="00527BCA"/>
    <w:rsid w:val="00527C41"/>
    <w:rsid w:val="00532C56"/>
    <w:rsid w:val="00532F6C"/>
    <w:rsid w:val="0053604E"/>
    <w:rsid w:val="00543DF2"/>
    <w:rsid w:val="00545DDF"/>
    <w:rsid w:val="005521DE"/>
    <w:rsid w:val="00557A18"/>
    <w:rsid w:val="005648F1"/>
    <w:rsid w:val="005667F1"/>
    <w:rsid w:val="005705A1"/>
    <w:rsid w:val="00575500"/>
    <w:rsid w:val="005840F3"/>
    <w:rsid w:val="00587A1D"/>
    <w:rsid w:val="005913E9"/>
    <w:rsid w:val="00591AF8"/>
    <w:rsid w:val="0059202D"/>
    <w:rsid w:val="00593FCE"/>
    <w:rsid w:val="005961F3"/>
    <w:rsid w:val="00596D16"/>
    <w:rsid w:val="005A01AB"/>
    <w:rsid w:val="005A1CD9"/>
    <w:rsid w:val="005B0C27"/>
    <w:rsid w:val="005B1030"/>
    <w:rsid w:val="005B1DCD"/>
    <w:rsid w:val="005B2867"/>
    <w:rsid w:val="005B4EB0"/>
    <w:rsid w:val="005C2232"/>
    <w:rsid w:val="005C304D"/>
    <w:rsid w:val="005C313A"/>
    <w:rsid w:val="005C448D"/>
    <w:rsid w:val="005C4658"/>
    <w:rsid w:val="005D12F3"/>
    <w:rsid w:val="005D7395"/>
    <w:rsid w:val="005E0557"/>
    <w:rsid w:val="005E2847"/>
    <w:rsid w:val="005E312E"/>
    <w:rsid w:val="005E7819"/>
    <w:rsid w:val="005E7F70"/>
    <w:rsid w:val="005F3BB4"/>
    <w:rsid w:val="00605A05"/>
    <w:rsid w:val="00606843"/>
    <w:rsid w:val="00615DE8"/>
    <w:rsid w:val="00620706"/>
    <w:rsid w:val="00622470"/>
    <w:rsid w:val="0062527A"/>
    <w:rsid w:val="00625940"/>
    <w:rsid w:val="00627DA4"/>
    <w:rsid w:val="006311C3"/>
    <w:rsid w:val="006338FF"/>
    <w:rsid w:val="00640EA2"/>
    <w:rsid w:val="0065234F"/>
    <w:rsid w:val="00652659"/>
    <w:rsid w:val="00653BDA"/>
    <w:rsid w:val="0066609A"/>
    <w:rsid w:val="00666B9F"/>
    <w:rsid w:val="00666F46"/>
    <w:rsid w:val="00670114"/>
    <w:rsid w:val="00670863"/>
    <w:rsid w:val="00673132"/>
    <w:rsid w:val="006748A2"/>
    <w:rsid w:val="00674FF3"/>
    <w:rsid w:val="00684B14"/>
    <w:rsid w:val="00692EE9"/>
    <w:rsid w:val="00694FF0"/>
    <w:rsid w:val="00695777"/>
    <w:rsid w:val="006A36A3"/>
    <w:rsid w:val="006A37D1"/>
    <w:rsid w:val="006A5CEC"/>
    <w:rsid w:val="006A6AAD"/>
    <w:rsid w:val="006A7E54"/>
    <w:rsid w:val="006B03AA"/>
    <w:rsid w:val="006B2A34"/>
    <w:rsid w:val="006B4FC5"/>
    <w:rsid w:val="006C6677"/>
    <w:rsid w:val="006D3CE1"/>
    <w:rsid w:val="006D4285"/>
    <w:rsid w:val="006E07C5"/>
    <w:rsid w:val="006E1B8D"/>
    <w:rsid w:val="006E29E5"/>
    <w:rsid w:val="006E4A07"/>
    <w:rsid w:val="006E5232"/>
    <w:rsid w:val="006E70EE"/>
    <w:rsid w:val="006E71F3"/>
    <w:rsid w:val="006F06C8"/>
    <w:rsid w:val="006F1897"/>
    <w:rsid w:val="006F77A2"/>
    <w:rsid w:val="00703F13"/>
    <w:rsid w:val="00704640"/>
    <w:rsid w:val="007079AE"/>
    <w:rsid w:val="00721F33"/>
    <w:rsid w:val="00724E05"/>
    <w:rsid w:val="00726B23"/>
    <w:rsid w:val="00726B3A"/>
    <w:rsid w:val="007304EB"/>
    <w:rsid w:val="00732DE8"/>
    <w:rsid w:val="00737610"/>
    <w:rsid w:val="007401B0"/>
    <w:rsid w:val="007402A6"/>
    <w:rsid w:val="00744E26"/>
    <w:rsid w:val="0075024D"/>
    <w:rsid w:val="007506DE"/>
    <w:rsid w:val="00750ECF"/>
    <w:rsid w:val="00751005"/>
    <w:rsid w:val="00751884"/>
    <w:rsid w:val="00751D2D"/>
    <w:rsid w:val="0075260B"/>
    <w:rsid w:val="00752795"/>
    <w:rsid w:val="007560B1"/>
    <w:rsid w:val="00757C6A"/>
    <w:rsid w:val="007623FB"/>
    <w:rsid w:val="00764F08"/>
    <w:rsid w:val="007703E2"/>
    <w:rsid w:val="007704DC"/>
    <w:rsid w:val="00770C03"/>
    <w:rsid w:val="00771FC1"/>
    <w:rsid w:val="00772871"/>
    <w:rsid w:val="007731C1"/>
    <w:rsid w:val="0077469A"/>
    <w:rsid w:val="007754A6"/>
    <w:rsid w:val="007761B2"/>
    <w:rsid w:val="007770DF"/>
    <w:rsid w:val="0077722F"/>
    <w:rsid w:val="00777E33"/>
    <w:rsid w:val="007806E9"/>
    <w:rsid w:val="00783C04"/>
    <w:rsid w:val="00786F69"/>
    <w:rsid w:val="007872DD"/>
    <w:rsid w:val="00796C31"/>
    <w:rsid w:val="007A3BBF"/>
    <w:rsid w:val="007B2238"/>
    <w:rsid w:val="007B23C6"/>
    <w:rsid w:val="007B3D13"/>
    <w:rsid w:val="007B4B66"/>
    <w:rsid w:val="007C4989"/>
    <w:rsid w:val="007C5CA4"/>
    <w:rsid w:val="007C6765"/>
    <w:rsid w:val="007C733F"/>
    <w:rsid w:val="007C7BA7"/>
    <w:rsid w:val="007D3125"/>
    <w:rsid w:val="007D55F5"/>
    <w:rsid w:val="007D61FF"/>
    <w:rsid w:val="007D76AF"/>
    <w:rsid w:val="007E0064"/>
    <w:rsid w:val="007E7E93"/>
    <w:rsid w:val="007F0D93"/>
    <w:rsid w:val="007F27F8"/>
    <w:rsid w:val="007F5F36"/>
    <w:rsid w:val="008032E6"/>
    <w:rsid w:val="00805BAA"/>
    <w:rsid w:val="00814AA4"/>
    <w:rsid w:val="008158B6"/>
    <w:rsid w:val="00820886"/>
    <w:rsid w:val="0082215C"/>
    <w:rsid w:val="0082263D"/>
    <w:rsid w:val="0082364A"/>
    <w:rsid w:val="00827A21"/>
    <w:rsid w:val="00827FAE"/>
    <w:rsid w:val="00830302"/>
    <w:rsid w:val="008321C0"/>
    <w:rsid w:val="00832FFE"/>
    <w:rsid w:val="0083315F"/>
    <w:rsid w:val="00834B23"/>
    <w:rsid w:val="00836B9A"/>
    <w:rsid w:val="00837452"/>
    <w:rsid w:val="00842919"/>
    <w:rsid w:val="00843AAE"/>
    <w:rsid w:val="00844607"/>
    <w:rsid w:val="00851D22"/>
    <w:rsid w:val="00852146"/>
    <w:rsid w:val="00854019"/>
    <w:rsid w:val="008549EA"/>
    <w:rsid w:val="0085558C"/>
    <w:rsid w:val="0085769B"/>
    <w:rsid w:val="008706C8"/>
    <w:rsid w:val="008716CF"/>
    <w:rsid w:val="008803AA"/>
    <w:rsid w:val="00881510"/>
    <w:rsid w:val="00881519"/>
    <w:rsid w:val="00883027"/>
    <w:rsid w:val="00883378"/>
    <w:rsid w:val="00884D61"/>
    <w:rsid w:val="00890FA8"/>
    <w:rsid w:val="00891308"/>
    <w:rsid w:val="008936CB"/>
    <w:rsid w:val="008943E9"/>
    <w:rsid w:val="00895C67"/>
    <w:rsid w:val="008A1BEA"/>
    <w:rsid w:val="008A6437"/>
    <w:rsid w:val="008A6A30"/>
    <w:rsid w:val="008B58D1"/>
    <w:rsid w:val="008C152B"/>
    <w:rsid w:val="008C29A3"/>
    <w:rsid w:val="008C39DC"/>
    <w:rsid w:val="008C5F31"/>
    <w:rsid w:val="008C64FC"/>
    <w:rsid w:val="008C6B68"/>
    <w:rsid w:val="008D05C6"/>
    <w:rsid w:val="008D3696"/>
    <w:rsid w:val="008D6340"/>
    <w:rsid w:val="008D741B"/>
    <w:rsid w:val="008E101A"/>
    <w:rsid w:val="008E379A"/>
    <w:rsid w:val="008E38B7"/>
    <w:rsid w:val="008E66E0"/>
    <w:rsid w:val="008E749B"/>
    <w:rsid w:val="008E7F44"/>
    <w:rsid w:val="008F54C0"/>
    <w:rsid w:val="009010B5"/>
    <w:rsid w:val="00902A8D"/>
    <w:rsid w:val="00912CC8"/>
    <w:rsid w:val="0091515B"/>
    <w:rsid w:val="009205DD"/>
    <w:rsid w:val="0092079F"/>
    <w:rsid w:val="0092111D"/>
    <w:rsid w:val="00935899"/>
    <w:rsid w:val="00935AE3"/>
    <w:rsid w:val="00935B30"/>
    <w:rsid w:val="00936BAD"/>
    <w:rsid w:val="00940C66"/>
    <w:rsid w:val="009415D1"/>
    <w:rsid w:val="00941CB4"/>
    <w:rsid w:val="0094283A"/>
    <w:rsid w:val="00947186"/>
    <w:rsid w:val="00953724"/>
    <w:rsid w:val="00961BC4"/>
    <w:rsid w:val="00962B8E"/>
    <w:rsid w:val="00962BF8"/>
    <w:rsid w:val="00963D95"/>
    <w:rsid w:val="00970719"/>
    <w:rsid w:val="00973C8F"/>
    <w:rsid w:val="00974A07"/>
    <w:rsid w:val="00980CB7"/>
    <w:rsid w:val="00981F48"/>
    <w:rsid w:val="0098209F"/>
    <w:rsid w:val="0098229A"/>
    <w:rsid w:val="009831BB"/>
    <w:rsid w:val="0098375E"/>
    <w:rsid w:val="00987CDA"/>
    <w:rsid w:val="00991B17"/>
    <w:rsid w:val="0099399A"/>
    <w:rsid w:val="009950C6"/>
    <w:rsid w:val="00995A65"/>
    <w:rsid w:val="009A0AC7"/>
    <w:rsid w:val="009B14CE"/>
    <w:rsid w:val="009B4540"/>
    <w:rsid w:val="009B6C83"/>
    <w:rsid w:val="009C4124"/>
    <w:rsid w:val="009C7D2F"/>
    <w:rsid w:val="009C7FBE"/>
    <w:rsid w:val="009D0A86"/>
    <w:rsid w:val="009D0DA1"/>
    <w:rsid w:val="009D7737"/>
    <w:rsid w:val="009E2404"/>
    <w:rsid w:val="009E4872"/>
    <w:rsid w:val="009E7713"/>
    <w:rsid w:val="009F0652"/>
    <w:rsid w:val="009F2217"/>
    <w:rsid w:val="009F5A32"/>
    <w:rsid w:val="009F7F57"/>
    <w:rsid w:val="00A01A02"/>
    <w:rsid w:val="00A01D09"/>
    <w:rsid w:val="00A06EE6"/>
    <w:rsid w:val="00A103DD"/>
    <w:rsid w:val="00A12266"/>
    <w:rsid w:val="00A1429F"/>
    <w:rsid w:val="00A15528"/>
    <w:rsid w:val="00A17F91"/>
    <w:rsid w:val="00A2015C"/>
    <w:rsid w:val="00A2045E"/>
    <w:rsid w:val="00A25632"/>
    <w:rsid w:val="00A277D5"/>
    <w:rsid w:val="00A30B9D"/>
    <w:rsid w:val="00A342E0"/>
    <w:rsid w:val="00A36726"/>
    <w:rsid w:val="00A40AC5"/>
    <w:rsid w:val="00A45452"/>
    <w:rsid w:val="00A508C1"/>
    <w:rsid w:val="00A5421A"/>
    <w:rsid w:val="00A57385"/>
    <w:rsid w:val="00A601BC"/>
    <w:rsid w:val="00A6266E"/>
    <w:rsid w:val="00A644C1"/>
    <w:rsid w:val="00A70E2F"/>
    <w:rsid w:val="00A719BF"/>
    <w:rsid w:val="00A72604"/>
    <w:rsid w:val="00A80012"/>
    <w:rsid w:val="00A829BB"/>
    <w:rsid w:val="00A867EC"/>
    <w:rsid w:val="00A9024A"/>
    <w:rsid w:val="00A90CEA"/>
    <w:rsid w:val="00A938A9"/>
    <w:rsid w:val="00A94A79"/>
    <w:rsid w:val="00A94B7A"/>
    <w:rsid w:val="00A94B98"/>
    <w:rsid w:val="00A96F68"/>
    <w:rsid w:val="00AA24B1"/>
    <w:rsid w:val="00AA3515"/>
    <w:rsid w:val="00AA62C9"/>
    <w:rsid w:val="00AA65C2"/>
    <w:rsid w:val="00AA7679"/>
    <w:rsid w:val="00AB0ECB"/>
    <w:rsid w:val="00AB6A61"/>
    <w:rsid w:val="00AC0953"/>
    <w:rsid w:val="00AC1025"/>
    <w:rsid w:val="00AC1823"/>
    <w:rsid w:val="00AC2310"/>
    <w:rsid w:val="00AC2F05"/>
    <w:rsid w:val="00AC33F3"/>
    <w:rsid w:val="00AC4367"/>
    <w:rsid w:val="00AD33A2"/>
    <w:rsid w:val="00AD6214"/>
    <w:rsid w:val="00AD66F3"/>
    <w:rsid w:val="00AE604E"/>
    <w:rsid w:val="00AF3D3B"/>
    <w:rsid w:val="00AF5A6F"/>
    <w:rsid w:val="00AF6491"/>
    <w:rsid w:val="00B0226F"/>
    <w:rsid w:val="00B03B5A"/>
    <w:rsid w:val="00B0473A"/>
    <w:rsid w:val="00B07189"/>
    <w:rsid w:val="00B1305D"/>
    <w:rsid w:val="00B15293"/>
    <w:rsid w:val="00B164CB"/>
    <w:rsid w:val="00B169E8"/>
    <w:rsid w:val="00B16B49"/>
    <w:rsid w:val="00B174AA"/>
    <w:rsid w:val="00B1772C"/>
    <w:rsid w:val="00B22CF2"/>
    <w:rsid w:val="00B309AB"/>
    <w:rsid w:val="00B33C8E"/>
    <w:rsid w:val="00B34421"/>
    <w:rsid w:val="00B34D73"/>
    <w:rsid w:val="00B373B2"/>
    <w:rsid w:val="00B40794"/>
    <w:rsid w:val="00B41AA9"/>
    <w:rsid w:val="00B42D45"/>
    <w:rsid w:val="00B431F2"/>
    <w:rsid w:val="00B46589"/>
    <w:rsid w:val="00B526A3"/>
    <w:rsid w:val="00B5582F"/>
    <w:rsid w:val="00B5791B"/>
    <w:rsid w:val="00B6650D"/>
    <w:rsid w:val="00B66BEE"/>
    <w:rsid w:val="00B705A8"/>
    <w:rsid w:val="00B71B70"/>
    <w:rsid w:val="00B7421B"/>
    <w:rsid w:val="00B828B3"/>
    <w:rsid w:val="00B837E2"/>
    <w:rsid w:val="00B8493F"/>
    <w:rsid w:val="00B91078"/>
    <w:rsid w:val="00B931ED"/>
    <w:rsid w:val="00B96048"/>
    <w:rsid w:val="00B9628A"/>
    <w:rsid w:val="00B964D0"/>
    <w:rsid w:val="00B9729B"/>
    <w:rsid w:val="00BA49F3"/>
    <w:rsid w:val="00BA7229"/>
    <w:rsid w:val="00BB105F"/>
    <w:rsid w:val="00BC10CF"/>
    <w:rsid w:val="00BC1C36"/>
    <w:rsid w:val="00BC706B"/>
    <w:rsid w:val="00BC72E5"/>
    <w:rsid w:val="00BD2092"/>
    <w:rsid w:val="00BD3435"/>
    <w:rsid w:val="00BD4C12"/>
    <w:rsid w:val="00BD5E34"/>
    <w:rsid w:val="00BE2670"/>
    <w:rsid w:val="00BF4E87"/>
    <w:rsid w:val="00BF5D9E"/>
    <w:rsid w:val="00BF661F"/>
    <w:rsid w:val="00C009D6"/>
    <w:rsid w:val="00C01BBB"/>
    <w:rsid w:val="00C01E33"/>
    <w:rsid w:val="00C10F07"/>
    <w:rsid w:val="00C152DB"/>
    <w:rsid w:val="00C20A0E"/>
    <w:rsid w:val="00C22D0C"/>
    <w:rsid w:val="00C23AF9"/>
    <w:rsid w:val="00C243BD"/>
    <w:rsid w:val="00C24DD9"/>
    <w:rsid w:val="00C25AB4"/>
    <w:rsid w:val="00C26B90"/>
    <w:rsid w:val="00C27D64"/>
    <w:rsid w:val="00C3223E"/>
    <w:rsid w:val="00C3303F"/>
    <w:rsid w:val="00C35775"/>
    <w:rsid w:val="00C412AD"/>
    <w:rsid w:val="00C43482"/>
    <w:rsid w:val="00C456C2"/>
    <w:rsid w:val="00C51E53"/>
    <w:rsid w:val="00C53FF3"/>
    <w:rsid w:val="00C57DA6"/>
    <w:rsid w:val="00C63D7C"/>
    <w:rsid w:val="00C64899"/>
    <w:rsid w:val="00C654C3"/>
    <w:rsid w:val="00C750C1"/>
    <w:rsid w:val="00C758F0"/>
    <w:rsid w:val="00C75CBC"/>
    <w:rsid w:val="00C76017"/>
    <w:rsid w:val="00C77F87"/>
    <w:rsid w:val="00C80D55"/>
    <w:rsid w:val="00C8416F"/>
    <w:rsid w:val="00C90157"/>
    <w:rsid w:val="00C91C27"/>
    <w:rsid w:val="00C92067"/>
    <w:rsid w:val="00CA4759"/>
    <w:rsid w:val="00CA5DB3"/>
    <w:rsid w:val="00CA719A"/>
    <w:rsid w:val="00CA79C9"/>
    <w:rsid w:val="00CB032E"/>
    <w:rsid w:val="00CB2A3B"/>
    <w:rsid w:val="00CB674C"/>
    <w:rsid w:val="00CC5D0C"/>
    <w:rsid w:val="00CC7F34"/>
    <w:rsid w:val="00CD1934"/>
    <w:rsid w:val="00CD52E8"/>
    <w:rsid w:val="00CD5930"/>
    <w:rsid w:val="00CD7BA8"/>
    <w:rsid w:val="00CE2BFF"/>
    <w:rsid w:val="00CE4579"/>
    <w:rsid w:val="00CE7508"/>
    <w:rsid w:val="00CF202A"/>
    <w:rsid w:val="00CF20D1"/>
    <w:rsid w:val="00CF5706"/>
    <w:rsid w:val="00D02F18"/>
    <w:rsid w:val="00D068AD"/>
    <w:rsid w:val="00D102D9"/>
    <w:rsid w:val="00D11214"/>
    <w:rsid w:val="00D11218"/>
    <w:rsid w:val="00D12784"/>
    <w:rsid w:val="00D1735C"/>
    <w:rsid w:val="00D17C86"/>
    <w:rsid w:val="00D219BA"/>
    <w:rsid w:val="00D24781"/>
    <w:rsid w:val="00D258B3"/>
    <w:rsid w:val="00D25D76"/>
    <w:rsid w:val="00D31AD5"/>
    <w:rsid w:val="00D370E6"/>
    <w:rsid w:val="00D37327"/>
    <w:rsid w:val="00D42E5D"/>
    <w:rsid w:val="00D43932"/>
    <w:rsid w:val="00D449A3"/>
    <w:rsid w:val="00D44C68"/>
    <w:rsid w:val="00D6049B"/>
    <w:rsid w:val="00D60E3A"/>
    <w:rsid w:val="00D65187"/>
    <w:rsid w:val="00D65FF4"/>
    <w:rsid w:val="00D66797"/>
    <w:rsid w:val="00D66FEF"/>
    <w:rsid w:val="00D724E5"/>
    <w:rsid w:val="00D75463"/>
    <w:rsid w:val="00D80E42"/>
    <w:rsid w:val="00D80E56"/>
    <w:rsid w:val="00D842FC"/>
    <w:rsid w:val="00D85124"/>
    <w:rsid w:val="00D8523D"/>
    <w:rsid w:val="00D85730"/>
    <w:rsid w:val="00D8618B"/>
    <w:rsid w:val="00D86FDA"/>
    <w:rsid w:val="00D96321"/>
    <w:rsid w:val="00DA0E4E"/>
    <w:rsid w:val="00DA370A"/>
    <w:rsid w:val="00DA5184"/>
    <w:rsid w:val="00DA6DE5"/>
    <w:rsid w:val="00DA7BA4"/>
    <w:rsid w:val="00DB0FA5"/>
    <w:rsid w:val="00DB4248"/>
    <w:rsid w:val="00DB64A5"/>
    <w:rsid w:val="00DC216E"/>
    <w:rsid w:val="00DC649E"/>
    <w:rsid w:val="00DD09A9"/>
    <w:rsid w:val="00DD2D86"/>
    <w:rsid w:val="00DD72CA"/>
    <w:rsid w:val="00DD7CC9"/>
    <w:rsid w:val="00DE4172"/>
    <w:rsid w:val="00DE4EFA"/>
    <w:rsid w:val="00DE50AD"/>
    <w:rsid w:val="00DF01B6"/>
    <w:rsid w:val="00DF0583"/>
    <w:rsid w:val="00DF06E0"/>
    <w:rsid w:val="00DF1118"/>
    <w:rsid w:val="00DF2A00"/>
    <w:rsid w:val="00DF46EE"/>
    <w:rsid w:val="00DF6F0D"/>
    <w:rsid w:val="00DF71D2"/>
    <w:rsid w:val="00E0020B"/>
    <w:rsid w:val="00E050CA"/>
    <w:rsid w:val="00E059BB"/>
    <w:rsid w:val="00E06850"/>
    <w:rsid w:val="00E10FCF"/>
    <w:rsid w:val="00E11900"/>
    <w:rsid w:val="00E24BE7"/>
    <w:rsid w:val="00E2650A"/>
    <w:rsid w:val="00E30F27"/>
    <w:rsid w:val="00E3215A"/>
    <w:rsid w:val="00E34B5C"/>
    <w:rsid w:val="00E360A8"/>
    <w:rsid w:val="00E36B69"/>
    <w:rsid w:val="00E43F5D"/>
    <w:rsid w:val="00E541AC"/>
    <w:rsid w:val="00E57EDE"/>
    <w:rsid w:val="00E621D1"/>
    <w:rsid w:val="00E62355"/>
    <w:rsid w:val="00E627EE"/>
    <w:rsid w:val="00E63A94"/>
    <w:rsid w:val="00E676AC"/>
    <w:rsid w:val="00E716CD"/>
    <w:rsid w:val="00E718A4"/>
    <w:rsid w:val="00E72AD3"/>
    <w:rsid w:val="00E72BA2"/>
    <w:rsid w:val="00E74B69"/>
    <w:rsid w:val="00E74F24"/>
    <w:rsid w:val="00E83A1E"/>
    <w:rsid w:val="00E850A4"/>
    <w:rsid w:val="00E90B03"/>
    <w:rsid w:val="00E91F4F"/>
    <w:rsid w:val="00E92A22"/>
    <w:rsid w:val="00E934A2"/>
    <w:rsid w:val="00EA0464"/>
    <w:rsid w:val="00EA7328"/>
    <w:rsid w:val="00EA7537"/>
    <w:rsid w:val="00EB6F0D"/>
    <w:rsid w:val="00EC4BEE"/>
    <w:rsid w:val="00ED073B"/>
    <w:rsid w:val="00ED1B97"/>
    <w:rsid w:val="00ED6B7A"/>
    <w:rsid w:val="00ED733E"/>
    <w:rsid w:val="00ED7E2D"/>
    <w:rsid w:val="00EE22CB"/>
    <w:rsid w:val="00EE60F9"/>
    <w:rsid w:val="00EF10F0"/>
    <w:rsid w:val="00EF61B4"/>
    <w:rsid w:val="00F0567C"/>
    <w:rsid w:val="00F13360"/>
    <w:rsid w:val="00F14CE7"/>
    <w:rsid w:val="00F15978"/>
    <w:rsid w:val="00F17526"/>
    <w:rsid w:val="00F23984"/>
    <w:rsid w:val="00F23AB5"/>
    <w:rsid w:val="00F24FE5"/>
    <w:rsid w:val="00F278C2"/>
    <w:rsid w:val="00F278F3"/>
    <w:rsid w:val="00F321E7"/>
    <w:rsid w:val="00F32777"/>
    <w:rsid w:val="00F34E28"/>
    <w:rsid w:val="00F35B62"/>
    <w:rsid w:val="00F404EF"/>
    <w:rsid w:val="00F40506"/>
    <w:rsid w:val="00F43E86"/>
    <w:rsid w:val="00F443CF"/>
    <w:rsid w:val="00F55C19"/>
    <w:rsid w:val="00F569EA"/>
    <w:rsid w:val="00F6247B"/>
    <w:rsid w:val="00F64AF7"/>
    <w:rsid w:val="00F65047"/>
    <w:rsid w:val="00F70848"/>
    <w:rsid w:val="00F74BCE"/>
    <w:rsid w:val="00F8701C"/>
    <w:rsid w:val="00F87E73"/>
    <w:rsid w:val="00F94A69"/>
    <w:rsid w:val="00F9604C"/>
    <w:rsid w:val="00FA08BF"/>
    <w:rsid w:val="00FA1DF7"/>
    <w:rsid w:val="00FA3766"/>
    <w:rsid w:val="00FA3E38"/>
    <w:rsid w:val="00FA6E10"/>
    <w:rsid w:val="00FB307C"/>
    <w:rsid w:val="00FB3271"/>
    <w:rsid w:val="00FB5344"/>
    <w:rsid w:val="00FB55DF"/>
    <w:rsid w:val="00FC001A"/>
    <w:rsid w:val="00FC359C"/>
    <w:rsid w:val="00FC3FEB"/>
    <w:rsid w:val="00FD0DC5"/>
    <w:rsid w:val="00FD2A25"/>
    <w:rsid w:val="00FD2E2F"/>
    <w:rsid w:val="00FD77F2"/>
    <w:rsid w:val="00FE1DA0"/>
    <w:rsid w:val="00FE35A8"/>
    <w:rsid w:val="00FE47A9"/>
    <w:rsid w:val="00FE5C66"/>
    <w:rsid w:val="00FF1AF9"/>
    <w:rsid w:val="00FF547B"/>
    <w:rsid w:val="00FF6BBD"/>
    <w:rsid w:val="00FF7556"/>
    <w:rsid w:val="00FF764C"/>
    <w:rsid w:val="521092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3282,#004b41,#963c00,#5a1e82,#0098c3,#003478"/>
    </o:shapedefaults>
    <o:shapelayout v:ext="edit">
      <o:idmap v:ext="edit" data="2"/>
    </o:shapelayout>
  </w:shapeDefaults>
  <w:decimalSymbol w:val="."/>
  <w:listSeparator w:val=","/>
  <w14:docId w14:val="5289196D"/>
  <w15:docId w15:val="{7B227525-8788-4C13-BC13-F98BBEC7B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E30F27"/>
    <w:pPr>
      <w:keepNext/>
      <w:widowControl w:val="0"/>
      <w:shd w:val="clear" w:color="auto" w:fill="FFFFFF"/>
      <w:tabs>
        <w:tab w:val="left" w:pos="-720"/>
        <w:tab w:val="left" w:pos="0"/>
        <w:tab w:val="left" w:pos="360"/>
        <w:tab w:val="left" w:pos="567"/>
      </w:tabs>
      <w:suppressAutoHyphens/>
      <w:spacing w:before="360" w:after="240" w:line="280" w:lineRule="atLeast"/>
      <w:ind w:right="34"/>
      <w:jc w:val="both"/>
      <w:outlineLvl w:val="0"/>
    </w:pPr>
    <w:rPr>
      <w:rFonts w:ascii="Arial" w:hAnsi="Arial"/>
      <w:b/>
      <w:spacing w:val="-2"/>
      <w:sz w:val="22"/>
      <w:szCs w:val="20"/>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E30F27"/>
    <w:pPr>
      <w:keepNext/>
      <w:spacing w:before="240" w:after="240" w:line="280" w:lineRule="atLeast"/>
      <w:outlineLvl w:val="1"/>
    </w:pPr>
    <w:rPr>
      <w:rFonts w:ascii="Arial" w:hAnsi="Arial"/>
      <w:b/>
      <w:i/>
      <w:sz w:val="20"/>
      <w:szCs w:val="20"/>
      <w:lang w:val="en-NZ"/>
    </w:rPr>
  </w:style>
  <w:style w:type="paragraph" w:styleId="Heading3">
    <w:name w:val="heading 3"/>
    <w:basedOn w:val="Normal"/>
    <w:next w:val="Normal"/>
    <w:qFormat/>
    <w:rsid w:val="00E30F27"/>
    <w:pPr>
      <w:keepNext/>
      <w:spacing w:before="240" w:after="60" w:line="280" w:lineRule="atLeast"/>
      <w:outlineLvl w:val="2"/>
    </w:pPr>
    <w:rPr>
      <w:rFonts w:ascii="Arial" w:hAnsi="Arial"/>
      <w:sz w:val="19"/>
      <w:szCs w:val="20"/>
      <w:u w:val="single"/>
      <w:lang w:val="en-NZ"/>
    </w:rPr>
  </w:style>
  <w:style w:type="paragraph" w:styleId="Heading6">
    <w:name w:val="heading 6"/>
    <w:basedOn w:val="Normal"/>
    <w:next w:val="Normal"/>
    <w:qFormat/>
    <w:rsid w:val="00E30F27"/>
    <w:pPr>
      <w:spacing w:before="240" w:after="60" w:line="280" w:lineRule="atLeast"/>
      <w:outlineLvl w:val="5"/>
    </w:pPr>
    <w:rPr>
      <w:b/>
      <w:bCs/>
      <w:sz w:val="22"/>
      <w:szCs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E4172"/>
    <w:rPr>
      <w:color w:val="0000FF"/>
      <w:u w:val="single"/>
    </w:rPr>
  </w:style>
  <w:style w:type="table" w:styleId="TableGrid">
    <w:name w:val="Table Grid"/>
    <w:basedOn w:val="TableNormal"/>
    <w:rsid w:val="00DE4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040A4"/>
    <w:pPr>
      <w:tabs>
        <w:tab w:val="center" w:pos="4320"/>
        <w:tab w:val="right" w:pos="8640"/>
      </w:tabs>
    </w:pPr>
  </w:style>
  <w:style w:type="paragraph" w:styleId="Footer">
    <w:name w:val="footer"/>
    <w:basedOn w:val="Normal"/>
    <w:rsid w:val="004040A4"/>
    <w:pPr>
      <w:tabs>
        <w:tab w:val="center" w:pos="4320"/>
        <w:tab w:val="right" w:pos="8640"/>
      </w:tabs>
    </w:pPr>
  </w:style>
  <w:style w:type="character" w:styleId="PageNumber">
    <w:name w:val="page number"/>
    <w:basedOn w:val="DefaultParagraphFont"/>
    <w:rsid w:val="004040A4"/>
  </w:style>
  <w:style w:type="paragraph" w:styleId="BodyText">
    <w:name w:val="Body Text"/>
    <w:basedOn w:val="Normal"/>
    <w:rsid w:val="00E30F27"/>
    <w:pPr>
      <w:tabs>
        <w:tab w:val="left" w:pos="360"/>
      </w:tabs>
      <w:spacing w:after="240" w:line="280" w:lineRule="atLeast"/>
      <w:jc w:val="both"/>
    </w:pPr>
    <w:rPr>
      <w:rFonts w:ascii="Trebuchet MS" w:hAnsi="Trebuchet MS"/>
      <w:sz w:val="19"/>
      <w:szCs w:val="20"/>
    </w:rPr>
  </w:style>
  <w:style w:type="paragraph" w:styleId="FootnoteText">
    <w:name w:val="footnote text"/>
    <w:basedOn w:val="Normal"/>
    <w:semiHidden/>
    <w:rsid w:val="00E30F27"/>
    <w:pPr>
      <w:spacing w:after="240" w:line="280" w:lineRule="atLeast"/>
    </w:pPr>
    <w:rPr>
      <w:rFonts w:ascii="Trebuchet MS" w:hAnsi="Trebuchet MS"/>
      <w:sz w:val="20"/>
      <w:szCs w:val="20"/>
      <w:lang w:val="en-NZ"/>
    </w:rPr>
  </w:style>
  <w:style w:type="character" w:styleId="FootnoteReference">
    <w:name w:val="footnote reference"/>
    <w:basedOn w:val="DefaultParagraphFont"/>
    <w:semiHidden/>
    <w:rsid w:val="00E30F27"/>
    <w:rPr>
      <w:rFonts w:ascii="Trebuchet MS" w:hAnsi="Trebuchet MS"/>
      <w:sz w:val="16"/>
      <w:szCs w:val="16"/>
      <w:vertAlign w:val="superscript"/>
    </w:rPr>
  </w:style>
  <w:style w:type="paragraph" w:customStyle="1" w:styleId="Style">
    <w:name w:val="Style"/>
    <w:basedOn w:val="Normal"/>
    <w:rsid w:val="00E30F27"/>
    <w:pPr>
      <w:pBdr>
        <w:top w:val="single" w:sz="4" w:space="1" w:color="auto"/>
        <w:left w:val="single" w:sz="4" w:space="4" w:color="auto"/>
        <w:bottom w:val="single" w:sz="4" w:space="1" w:color="auto"/>
        <w:right w:val="single" w:sz="4" w:space="4" w:color="auto"/>
      </w:pBdr>
      <w:spacing w:line="200" w:lineRule="atLeast"/>
    </w:pPr>
    <w:rPr>
      <w:rFonts w:ascii="Trebuchet MS" w:hAnsi="Trebuchet MS"/>
      <w:sz w:val="16"/>
      <w:szCs w:val="20"/>
      <w:lang w:val="en-NZ"/>
    </w:rPr>
  </w:style>
  <w:style w:type="paragraph" w:styleId="BalloonText">
    <w:name w:val="Balloon Text"/>
    <w:basedOn w:val="Normal"/>
    <w:semiHidden/>
    <w:rsid w:val="00DE50AD"/>
    <w:rPr>
      <w:rFonts w:ascii="Tahoma" w:hAnsi="Tahoma" w:cs="Tahoma"/>
      <w:sz w:val="16"/>
      <w:szCs w:val="16"/>
    </w:rPr>
  </w:style>
  <w:style w:type="paragraph" w:styleId="ListParagraph">
    <w:name w:val="List Paragraph"/>
    <w:basedOn w:val="Normal"/>
    <w:uiPriority w:val="34"/>
    <w:qFormat/>
    <w:rsid w:val="00B40794"/>
    <w:pPr>
      <w:ind w:left="720"/>
      <w:contextualSpacing/>
    </w:pPr>
  </w:style>
  <w:style w:type="character" w:styleId="CommentReference">
    <w:name w:val="annotation reference"/>
    <w:basedOn w:val="DefaultParagraphFont"/>
    <w:rsid w:val="00A30B9D"/>
    <w:rPr>
      <w:sz w:val="16"/>
      <w:szCs w:val="16"/>
    </w:rPr>
  </w:style>
  <w:style w:type="paragraph" w:styleId="CommentText">
    <w:name w:val="annotation text"/>
    <w:basedOn w:val="Normal"/>
    <w:link w:val="CommentTextChar"/>
    <w:uiPriority w:val="99"/>
    <w:rsid w:val="00A30B9D"/>
    <w:rPr>
      <w:sz w:val="20"/>
      <w:szCs w:val="20"/>
    </w:rPr>
  </w:style>
  <w:style w:type="character" w:customStyle="1" w:styleId="CommentTextChar">
    <w:name w:val="Comment Text Char"/>
    <w:basedOn w:val="DefaultParagraphFont"/>
    <w:link w:val="CommentText"/>
    <w:uiPriority w:val="99"/>
    <w:rsid w:val="00A30B9D"/>
    <w:rPr>
      <w:lang w:val="en-US" w:eastAsia="en-US"/>
    </w:rPr>
  </w:style>
  <w:style w:type="paragraph" w:styleId="CommentSubject">
    <w:name w:val="annotation subject"/>
    <w:basedOn w:val="CommentText"/>
    <w:next w:val="CommentText"/>
    <w:link w:val="CommentSubjectChar"/>
    <w:rsid w:val="00A30B9D"/>
    <w:rPr>
      <w:b/>
      <w:bCs/>
    </w:rPr>
  </w:style>
  <w:style w:type="character" w:customStyle="1" w:styleId="CommentSubjectChar">
    <w:name w:val="Comment Subject Char"/>
    <w:basedOn w:val="CommentTextChar"/>
    <w:link w:val="CommentSubject"/>
    <w:rsid w:val="00A30B9D"/>
    <w:rPr>
      <w:b/>
      <w:bCs/>
      <w:lang w:val="en-US" w:eastAsia="en-US"/>
    </w:rPr>
  </w:style>
  <w:style w:type="paragraph" w:customStyle="1" w:styleId="MRheading1">
    <w:name w:val="M&amp;R heading 1"/>
    <w:basedOn w:val="Normal"/>
    <w:rsid w:val="003F52E5"/>
    <w:pPr>
      <w:keepNext/>
      <w:keepLines/>
      <w:numPr>
        <w:numId w:val="15"/>
      </w:numPr>
      <w:spacing w:before="240" w:line="360" w:lineRule="auto"/>
      <w:jc w:val="both"/>
    </w:pPr>
    <w:rPr>
      <w:rFonts w:ascii="Arial" w:hAnsi="Arial"/>
      <w:b/>
      <w:sz w:val="22"/>
      <w:szCs w:val="20"/>
      <w:u w:val="single"/>
      <w:lang w:val="en-GB" w:eastAsia="en-GB"/>
    </w:rPr>
  </w:style>
  <w:style w:type="paragraph" w:customStyle="1" w:styleId="MRheading2">
    <w:name w:val="M&amp;R heading 2"/>
    <w:basedOn w:val="Normal"/>
    <w:rsid w:val="003F52E5"/>
    <w:pPr>
      <w:numPr>
        <w:ilvl w:val="1"/>
        <w:numId w:val="15"/>
      </w:numPr>
      <w:spacing w:before="240" w:line="360" w:lineRule="auto"/>
      <w:jc w:val="both"/>
      <w:outlineLvl w:val="1"/>
    </w:pPr>
    <w:rPr>
      <w:rFonts w:ascii="Arial" w:hAnsi="Arial"/>
      <w:sz w:val="22"/>
      <w:szCs w:val="20"/>
      <w:lang w:val="en-GB" w:eastAsia="en-GB"/>
    </w:rPr>
  </w:style>
  <w:style w:type="paragraph" w:customStyle="1" w:styleId="MRheading3">
    <w:name w:val="M&amp;R heading 3"/>
    <w:basedOn w:val="Normal"/>
    <w:rsid w:val="003F52E5"/>
    <w:pPr>
      <w:numPr>
        <w:ilvl w:val="2"/>
        <w:numId w:val="15"/>
      </w:numPr>
      <w:spacing w:before="240" w:line="360" w:lineRule="auto"/>
      <w:jc w:val="both"/>
      <w:outlineLvl w:val="2"/>
    </w:pPr>
    <w:rPr>
      <w:rFonts w:ascii="Arial" w:hAnsi="Arial"/>
      <w:sz w:val="22"/>
      <w:szCs w:val="20"/>
      <w:lang w:val="en-GB" w:eastAsia="en-GB"/>
    </w:rPr>
  </w:style>
  <w:style w:type="paragraph" w:customStyle="1" w:styleId="MRheading4">
    <w:name w:val="M&amp;R heading 4"/>
    <w:basedOn w:val="Normal"/>
    <w:rsid w:val="003F52E5"/>
    <w:pPr>
      <w:numPr>
        <w:ilvl w:val="3"/>
        <w:numId w:val="15"/>
      </w:numPr>
      <w:spacing w:before="240" w:line="360" w:lineRule="auto"/>
      <w:jc w:val="both"/>
      <w:outlineLvl w:val="3"/>
    </w:pPr>
    <w:rPr>
      <w:rFonts w:ascii="Arial" w:hAnsi="Arial"/>
      <w:sz w:val="22"/>
      <w:szCs w:val="20"/>
      <w:lang w:val="en-GB" w:eastAsia="en-GB"/>
    </w:rPr>
  </w:style>
  <w:style w:type="paragraph" w:customStyle="1" w:styleId="MRheading5">
    <w:name w:val="M&amp;R heading 5"/>
    <w:basedOn w:val="Normal"/>
    <w:rsid w:val="003F52E5"/>
    <w:pPr>
      <w:numPr>
        <w:ilvl w:val="4"/>
        <w:numId w:val="15"/>
      </w:numPr>
      <w:spacing w:before="240" w:line="360" w:lineRule="auto"/>
      <w:jc w:val="both"/>
      <w:outlineLvl w:val="4"/>
    </w:pPr>
    <w:rPr>
      <w:rFonts w:ascii="Arial" w:hAnsi="Arial"/>
      <w:sz w:val="22"/>
      <w:szCs w:val="20"/>
      <w:lang w:val="en-GB" w:eastAsia="en-GB"/>
    </w:rPr>
  </w:style>
  <w:style w:type="paragraph" w:customStyle="1" w:styleId="MRheading6">
    <w:name w:val="M&amp;R heading 6"/>
    <w:basedOn w:val="Normal"/>
    <w:rsid w:val="003F52E5"/>
    <w:pPr>
      <w:numPr>
        <w:ilvl w:val="5"/>
        <w:numId w:val="15"/>
      </w:numPr>
      <w:spacing w:before="240" w:line="360" w:lineRule="auto"/>
      <w:jc w:val="both"/>
      <w:outlineLvl w:val="5"/>
    </w:pPr>
    <w:rPr>
      <w:rFonts w:ascii="Arial" w:hAnsi="Arial"/>
      <w:sz w:val="22"/>
      <w:szCs w:val="20"/>
      <w:lang w:val="en-GB" w:eastAsia="en-GB"/>
    </w:rPr>
  </w:style>
  <w:style w:type="paragraph" w:customStyle="1" w:styleId="MRheading7">
    <w:name w:val="M&amp;R heading 7"/>
    <w:basedOn w:val="Normal"/>
    <w:rsid w:val="003F52E5"/>
    <w:pPr>
      <w:numPr>
        <w:ilvl w:val="6"/>
        <w:numId w:val="15"/>
      </w:numPr>
      <w:spacing w:before="240" w:line="360" w:lineRule="auto"/>
      <w:jc w:val="both"/>
      <w:outlineLvl w:val="6"/>
    </w:pPr>
    <w:rPr>
      <w:rFonts w:ascii="Arial" w:hAnsi="Arial"/>
      <w:sz w:val="22"/>
      <w:szCs w:val="20"/>
      <w:lang w:val="en-GB" w:eastAsia="en-GB"/>
    </w:rPr>
  </w:style>
  <w:style w:type="paragraph" w:customStyle="1" w:styleId="MRheading8">
    <w:name w:val="M&amp;R heading 8"/>
    <w:basedOn w:val="Normal"/>
    <w:rsid w:val="003F52E5"/>
    <w:pPr>
      <w:numPr>
        <w:ilvl w:val="7"/>
        <w:numId w:val="15"/>
      </w:numPr>
      <w:spacing w:before="240" w:line="360" w:lineRule="auto"/>
      <w:jc w:val="both"/>
      <w:outlineLvl w:val="7"/>
    </w:pPr>
    <w:rPr>
      <w:rFonts w:ascii="Arial" w:hAnsi="Arial"/>
      <w:sz w:val="22"/>
      <w:szCs w:val="20"/>
      <w:lang w:val="en-GB" w:eastAsia="en-GB"/>
    </w:rPr>
  </w:style>
  <w:style w:type="paragraph" w:customStyle="1" w:styleId="MRheading9">
    <w:name w:val="M&amp;R heading 9"/>
    <w:basedOn w:val="Normal"/>
    <w:rsid w:val="003F52E5"/>
    <w:pPr>
      <w:numPr>
        <w:ilvl w:val="8"/>
        <w:numId w:val="15"/>
      </w:numPr>
      <w:spacing w:before="240" w:line="360" w:lineRule="auto"/>
      <w:jc w:val="both"/>
      <w:outlineLvl w:val="8"/>
    </w:pPr>
    <w:rPr>
      <w:rFonts w:ascii="Arial" w:hAnsi="Arial"/>
      <w:sz w:val="22"/>
      <w:szCs w:val="20"/>
      <w:lang w:val="en-GB" w:eastAsia="en-GB"/>
    </w:rPr>
  </w:style>
  <w:style w:type="paragraph" w:styleId="TOC1">
    <w:name w:val="toc 1"/>
    <w:basedOn w:val="Normal"/>
    <w:next w:val="Normal"/>
    <w:autoRedefine/>
    <w:uiPriority w:val="39"/>
    <w:qFormat/>
    <w:rsid w:val="0066609A"/>
    <w:pPr>
      <w:spacing w:before="120"/>
    </w:pPr>
    <w:rPr>
      <w:rFonts w:asciiTheme="minorHAnsi" w:hAnsiTheme="minorHAnsi"/>
      <w:b/>
      <w:bCs/>
      <w:i/>
      <w:iCs/>
    </w:rPr>
  </w:style>
  <w:style w:type="paragraph" w:styleId="TOC2">
    <w:name w:val="toc 2"/>
    <w:basedOn w:val="Normal"/>
    <w:next w:val="Normal"/>
    <w:autoRedefine/>
    <w:uiPriority w:val="39"/>
    <w:qFormat/>
    <w:rsid w:val="002967DB"/>
    <w:pPr>
      <w:tabs>
        <w:tab w:val="left" w:pos="720"/>
        <w:tab w:val="right" w:leader="underscore" w:pos="9770"/>
      </w:tabs>
      <w:ind w:left="240"/>
    </w:pPr>
    <w:rPr>
      <w:rFonts w:asciiTheme="minorHAnsi" w:hAnsiTheme="minorHAnsi"/>
      <w:b/>
      <w:bCs/>
      <w:sz w:val="22"/>
      <w:szCs w:val="22"/>
    </w:rPr>
  </w:style>
  <w:style w:type="paragraph" w:styleId="TOC3">
    <w:name w:val="toc 3"/>
    <w:basedOn w:val="Normal"/>
    <w:next w:val="Normal"/>
    <w:autoRedefine/>
    <w:uiPriority w:val="39"/>
    <w:qFormat/>
    <w:rsid w:val="0066609A"/>
    <w:pPr>
      <w:ind w:left="480"/>
    </w:pPr>
    <w:rPr>
      <w:rFonts w:asciiTheme="minorHAnsi" w:hAnsiTheme="minorHAnsi"/>
      <w:sz w:val="20"/>
      <w:szCs w:val="20"/>
    </w:rPr>
  </w:style>
  <w:style w:type="paragraph" w:customStyle="1" w:styleId="AHeading2">
    <w:name w:val="AHeading 2"/>
    <w:basedOn w:val="Normal"/>
    <w:link w:val="AHeading2Char"/>
    <w:qFormat/>
    <w:rsid w:val="0053604E"/>
    <w:pPr>
      <w:keepNext/>
      <w:spacing w:before="240" w:after="60" w:line="276" w:lineRule="auto"/>
      <w:outlineLvl w:val="1"/>
    </w:pPr>
    <w:rPr>
      <w:rFonts w:ascii="Arial" w:hAnsi="Arial" w:cs="Arial"/>
      <w:b/>
      <w:bCs/>
      <w:i/>
      <w:iCs/>
      <w:lang w:val="en-AU"/>
    </w:rPr>
  </w:style>
  <w:style w:type="paragraph" w:customStyle="1" w:styleId="AHeading1">
    <w:name w:val="AHeading 1"/>
    <w:basedOn w:val="Normal"/>
    <w:link w:val="AHeading1Char"/>
    <w:qFormat/>
    <w:rsid w:val="00852146"/>
    <w:pPr>
      <w:keepNext/>
      <w:spacing w:before="240" w:after="60" w:line="276" w:lineRule="auto"/>
      <w:outlineLvl w:val="0"/>
    </w:pPr>
    <w:rPr>
      <w:rFonts w:ascii="Arial" w:hAnsi="Arial" w:cs="Arial"/>
      <w:b/>
      <w:bCs/>
      <w:kern w:val="32"/>
      <w:lang w:val="en-AU"/>
    </w:rPr>
  </w:style>
  <w:style w:type="character" w:customStyle="1" w:styleId="AHeading2Char">
    <w:name w:val="AHeading 2 Char"/>
    <w:basedOn w:val="DefaultParagraphFont"/>
    <w:link w:val="AHeading2"/>
    <w:rsid w:val="0053604E"/>
    <w:rPr>
      <w:rFonts w:ascii="Arial" w:hAnsi="Arial" w:cs="Arial"/>
      <w:b/>
      <w:bCs/>
      <w:i/>
      <w:iCs/>
      <w:sz w:val="24"/>
      <w:szCs w:val="24"/>
      <w:lang w:val="en-AU" w:eastAsia="en-US"/>
    </w:rPr>
  </w:style>
  <w:style w:type="paragraph" w:customStyle="1" w:styleId="ANormal">
    <w:name w:val="ANormal"/>
    <w:basedOn w:val="Normal"/>
    <w:link w:val="ANormalChar"/>
    <w:qFormat/>
    <w:rsid w:val="00936BAD"/>
    <w:pPr>
      <w:tabs>
        <w:tab w:val="num" w:pos="567"/>
      </w:tabs>
      <w:spacing w:after="240" w:line="276" w:lineRule="auto"/>
      <w:jc w:val="both"/>
      <w:outlineLvl w:val="1"/>
    </w:pPr>
    <w:rPr>
      <w:rFonts w:ascii="Arial" w:eastAsia="Calibri" w:hAnsi="Arial" w:cs="Arial"/>
      <w:sz w:val="20"/>
      <w:szCs w:val="20"/>
      <w:lang w:val="en-GB" w:eastAsia="en-GB"/>
    </w:rPr>
  </w:style>
  <w:style w:type="character" w:customStyle="1" w:styleId="AHeading1Char">
    <w:name w:val="AHeading 1 Char"/>
    <w:basedOn w:val="DefaultParagraphFont"/>
    <w:link w:val="AHeading1"/>
    <w:rsid w:val="00852146"/>
    <w:rPr>
      <w:rFonts w:ascii="Arial" w:hAnsi="Arial" w:cs="Arial"/>
      <w:b/>
      <w:bCs/>
      <w:kern w:val="32"/>
      <w:sz w:val="24"/>
      <w:szCs w:val="24"/>
      <w:lang w:val="en-AU" w:eastAsia="en-US"/>
    </w:rPr>
  </w:style>
  <w:style w:type="paragraph" w:styleId="TOCHeading">
    <w:name w:val="TOC Heading"/>
    <w:basedOn w:val="Heading1"/>
    <w:next w:val="Normal"/>
    <w:uiPriority w:val="39"/>
    <w:semiHidden/>
    <w:unhideWhenUsed/>
    <w:qFormat/>
    <w:rsid w:val="002967DB"/>
    <w:pPr>
      <w:keepLines/>
      <w:widowControl/>
      <w:shd w:val="clear" w:color="auto" w:fill="auto"/>
      <w:tabs>
        <w:tab w:val="clear" w:pos="-720"/>
        <w:tab w:val="clear" w:pos="0"/>
        <w:tab w:val="clear" w:pos="360"/>
        <w:tab w:val="clear" w:pos="567"/>
      </w:tabs>
      <w:suppressAutoHyphens w:val="0"/>
      <w:spacing w:before="480" w:after="0" w:line="276" w:lineRule="auto"/>
      <w:ind w:right="0"/>
      <w:jc w:val="left"/>
      <w:outlineLvl w:val="9"/>
    </w:pPr>
    <w:rPr>
      <w:rFonts w:asciiTheme="majorHAnsi" w:eastAsiaTheme="majorEastAsia" w:hAnsiTheme="majorHAnsi" w:cstheme="majorBidi"/>
      <w:bCs/>
      <w:color w:val="365F91" w:themeColor="accent1" w:themeShade="BF"/>
      <w:spacing w:val="0"/>
      <w:sz w:val="28"/>
      <w:szCs w:val="28"/>
      <w:lang w:eastAsia="ja-JP"/>
    </w:rPr>
  </w:style>
  <w:style w:type="character" w:customStyle="1" w:styleId="ANormalChar">
    <w:name w:val="ANormal Char"/>
    <w:basedOn w:val="DefaultParagraphFont"/>
    <w:link w:val="ANormal"/>
    <w:rsid w:val="00936BAD"/>
    <w:rPr>
      <w:rFonts w:ascii="Arial" w:eastAsia="Calibri" w:hAnsi="Arial" w:cs="Arial"/>
    </w:rPr>
  </w:style>
  <w:style w:type="paragraph" w:styleId="TOC4">
    <w:name w:val="toc 4"/>
    <w:basedOn w:val="Normal"/>
    <w:next w:val="Normal"/>
    <w:autoRedefine/>
    <w:uiPriority w:val="39"/>
    <w:unhideWhenUsed/>
    <w:rsid w:val="002967DB"/>
    <w:pPr>
      <w:ind w:left="720"/>
    </w:pPr>
    <w:rPr>
      <w:rFonts w:asciiTheme="minorHAnsi" w:hAnsiTheme="minorHAnsi"/>
      <w:sz w:val="20"/>
      <w:szCs w:val="20"/>
    </w:rPr>
  </w:style>
  <w:style w:type="paragraph" w:styleId="TOC5">
    <w:name w:val="toc 5"/>
    <w:basedOn w:val="Normal"/>
    <w:next w:val="Normal"/>
    <w:autoRedefine/>
    <w:uiPriority w:val="39"/>
    <w:unhideWhenUsed/>
    <w:rsid w:val="002967DB"/>
    <w:pPr>
      <w:ind w:left="960"/>
    </w:pPr>
    <w:rPr>
      <w:rFonts w:asciiTheme="minorHAnsi" w:hAnsiTheme="minorHAnsi"/>
      <w:sz w:val="20"/>
      <w:szCs w:val="20"/>
    </w:rPr>
  </w:style>
  <w:style w:type="paragraph" w:styleId="TOC6">
    <w:name w:val="toc 6"/>
    <w:basedOn w:val="Normal"/>
    <w:next w:val="Normal"/>
    <w:autoRedefine/>
    <w:uiPriority w:val="39"/>
    <w:unhideWhenUsed/>
    <w:rsid w:val="002967DB"/>
    <w:pPr>
      <w:ind w:left="1200"/>
    </w:pPr>
    <w:rPr>
      <w:rFonts w:asciiTheme="minorHAnsi" w:hAnsiTheme="minorHAnsi"/>
      <w:sz w:val="20"/>
      <w:szCs w:val="20"/>
    </w:rPr>
  </w:style>
  <w:style w:type="paragraph" w:styleId="TOC7">
    <w:name w:val="toc 7"/>
    <w:basedOn w:val="Normal"/>
    <w:next w:val="Normal"/>
    <w:autoRedefine/>
    <w:uiPriority w:val="39"/>
    <w:unhideWhenUsed/>
    <w:rsid w:val="002967DB"/>
    <w:pPr>
      <w:ind w:left="1440"/>
    </w:pPr>
    <w:rPr>
      <w:rFonts w:asciiTheme="minorHAnsi" w:hAnsiTheme="minorHAnsi"/>
      <w:sz w:val="20"/>
      <w:szCs w:val="20"/>
    </w:rPr>
  </w:style>
  <w:style w:type="paragraph" w:styleId="TOC8">
    <w:name w:val="toc 8"/>
    <w:basedOn w:val="Normal"/>
    <w:next w:val="Normal"/>
    <w:autoRedefine/>
    <w:uiPriority w:val="39"/>
    <w:unhideWhenUsed/>
    <w:rsid w:val="002967DB"/>
    <w:pPr>
      <w:ind w:left="1680"/>
    </w:pPr>
    <w:rPr>
      <w:rFonts w:asciiTheme="minorHAnsi" w:hAnsiTheme="minorHAnsi"/>
      <w:sz w:val="20"/>
      <w:szCs w:val="20"/>
    </w:rPr>
  </w:style>
  <w:style w:type="paragraph" w:styleId="TOC9">
    <w:name w:val="toc 9"/>
    <w:basedOn w:val="Normal"/>
    <w:next w:val="Normal"/>
    <w:autoRedefine/>
    <w:uiPriority w:val="39"/>
    <w:unhideWhenUsed/>
    <w:rsid w:val="002967DB"/>
    <w:pPr>
      <w:ind w:left="1920"/>
    </w:pPr>
    <w:rPr>
      <w:rFonts w:asciiTheme="minorHAnsi" w:hAnsiTheme="minorHAnsi"/>
      <w:sz w:val="20"/>
      <w:szCs w:val="20"/>
    </w:rPr>
  </w:style>
  <w:style w:type="paragraph" w:styleId="Revision">
    <w:name w:val="Revision"/>
    <w:hidden/>
    <w:uiPriority w:val="99"/>
    <w:semiHidden/>
    <w:rsid w:val="00684B14"/>
    <w:rPr>
      <w:sz w:val="24"/>
      <w:szCs w:val="24"/>
      <w:lang w:val="en-US" w:eastAsia="en-US"/>
    </w:rPr>
  </w:style>
  <w:style w:type="character" w:styleId="FollowedHyperlink">
    <w:name w:val="FollowedHyperlink"/>
    <w:basedOn w:val="DefaultParagraphFont"/>
    <w:semiHidden/>
    <w:unhideWhenUsed/>
    <w:rsid w:val="00EE60F9"/>
    <w:rPr>
      <w:color w:val="800080" w:themeColor="followedHyperlink"/>
      <w:u w:val="single"/>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link w:val="Heading1"/>
    <w:rsid w:val="0075260B"/>
    <w:rPr>
      <w:rFonts w:ascii="Arial" w:hAnsi="Arial"/>
      <w:b/>
      <w:spacing w:val="-2"/>
      <w:sz w:val="22"/>
      <w:shd w:val="clear" w:color="auto" w:fill="FFFFFF"/>
      <w:lang w:val="en-US"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75260B"/>
    <w:rPr>
      <w:rFonts w:ascii="Arial" w:hAnsi="Arial"/>
      <w:b/>
      <w:i/>
      <w:lang w:val="en-NZ" w:eastAsia="en-US"/>
    </w:rPr>
  </w:style>
  <w:style w:type="paragraph" w:customStyle="1" w:styleId="MarginText">
    <w:name w:val="Margin Text"/>
    <w:basedOn w:val="Normal"/>
    <w:link w:val="MarginTextChar"/>
    <w:rsid w:val="00941CB4"/>
    <w:pPr>
      <w:adjustRightInd w:val="0"/>
      <w:spacing w:before="60" w:after="60"/>
      <w:jc w:val="both"/>
    </w:pPr>
    <w:rPr>
      <w:rFonts w:ascii="Arial" w:eastAsia="STZhongsong" w:hAnsi="Arial"/>
      <w:sz w:val="20"/>
      <w:szCs w:val="20"/>
      <w:lang w:val="en-GB" w:eastAsia="zh-CN"/>
    </w:rPr>
  </w:style>
  <w:style w:type="character" w:customStyle="1" w:styleId="MarginTextChar">
    <w:name w:val="Margin Text Char"/>
    <w:link w:val="MarginText"/>
    <w:rsid w:val="00941CB4"/>
    <w:rPr>
      <w:rFonts w:ascii="Arial" w:eastAsia="STZhongsong" w:hAnsi="Arial"/>
      <w:lang w:eastAsia="zh-CN"/>
    </w:rPr>
  </w:style>
  <w:style w:type="character" w:styleId="UnresolvedMention">
    <w:name w:val="Unresolved Mention"/>
    <w:basedOn w:val="DefaultParagraphFont"/>
    <w:uiPriority w:val="99"/>
    <w:semiHidden/>
    <w:unhideWhenUsed/>
    <w:rsid w:val="00777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31612">
      <w:bodyDiv w:val="1"/>
      <w:marLeft w:val="0"/>
      <w:marRight w:val="0"/>
      <w:marTop w:val="0"/>
      <w:marBottom w:val="0"/>
      <w:divBdr>
        <w:top w:val="none" w:sz="0" w:space="0" w:color="auto"/>
        <w:left w:val="none" w:sz="0" w:space="0" w:color="auto"/>
        <w:bottom w:val="none" w:sz="0" w:space="0" w:color="auto"/>
        <w:right w:val="none" w:sz="0" w:space="0" w:color="auto"/>
      </w:divBdr>
    </w:div>
    <w:div w:id="382214239">
      <w:bodyDiv w:val="1"/>
      <w:marLeft w:val="0"/>
      <w:marRight w:val="0"/>
      <w:marTop w:val="0"/>
      <w:marBottom w:val="0"/>
      <w:divBdr>
        <w:top w:val="none" w:sz="0" w:space="0" w:color="auto"/>
        <w:left w:val="none" w:sz="0" w:space="0" w:color="auto"/>
        <w:bottom w:val="none" w:sz="0" w:space="0" w:color="auto"/>
        <w:right w:val="none" w:sz="0" w:space="0" w:color="auto"/>
      </w:divBdr>
    </w:div>
    <w:div w:id="935290085">
      <w:bodyDiv w:val="1"/>
      <w:marLeft w:val="0"/>
      <w:marRight w:val="0"/>
      <w:marTop w:val="0"/>
      <w:marBottom w:val="0"/>
      <w:divBdr>
        <w:top w:val="none" w:sz="0" w:space="0" w:color="auto"/>
        <w:left w:val="none" w:sz="0" w:space="0" w:color="auto"/>
        <w:bottom w:val="none" w:sz="0" w:space="0" w:color="auto"/>
        <w:right w:val="none" w:sz="0" w:space="0" w:color="auto"/>
      </w:divBdr>
    </w:div>
    <w:div w:id="173677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witter.com/IUCN/" TargetMode="Externa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ucn.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curement@iucn.org" TargetMode="External"/><Relationship Id="rId4" Type="http://schemas.openxmlformats.org/officeDocument/2006/relationships/settings" Target="settings.xml"/><Relationship Id="rId9" Type="http://schemas.openxmlformats.org/officeDocument/2006/relationships/hyperlink" Target="mailto:tenders.rwanda@iucn.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42231-3DD2-4A5B-BA04-EBBFEF633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2600</Words>
  <Characters>14822</Characters>
  <Application>Microsoft Office Word</Application>
  <DocSecurity>0</DocSecurity>
  <Lines>123</Lines>
  <Paragraphs>34</Paragraphs>
  <ScaleCrop>false</ScaleCrop>
  <Company>IUCN</Company>
  <LinksUpToDate>false</LinksUpToDate>
  <CharactersWithSpaces>17388</CharactersWithSpaces>
  <SharedDoc>false</SharedDoc>
  <HLinks>
    <vt:vector size="24" baseType="variant">
      <vt:variant>
        <vt:i4>131167</vt:i4>
      </vt:variant>
      <vt:variant>
        <vt:i4>9</vt:i4>
      </vt:variant>
      <vt:variant>
        <vt:i4>0</vt:i4>
      </vt:variant>
      <vt:variant>
        <vt:i4>5</vt:i4>
      </vt:variant>
      <vt:variant>
        <vt:lpwstr>https://twitter.com/IUCN/</vt:lpwstr>
      </vt:variant>
      <vt:variant>
        <vt:lpwstr/>
      </vt:variant>
      <vt:variant>
        <vt:i4>5374019</vt:i4>
      </vt:variant>
      <vt:variant>
        <vt:i4>6</vt:i4>
      </vt:variant>
      <vt:variant>
        <vt:i4>0</vt:i4>
      </vt:variant>
      <vt:variant>
        <vt:i4>5</vt:i4>
      </vt:variant>
      <vt:variant>
        <vt:lpwstr>http://www.iucn.org/</vt:lpwstr>
      </vt:variant>
      <vt:variant>
        <vt:lpwstr/>
      </vt:variant>
      <vt:variant>
        <vt:i4>2752542</vt:i4>
      </vt:variant>
      <vt:variant>
        <vt:i4>3</vt:i4>
      </vt:variant>
      <vt:variant>
        <vt:i4>0</vt:i4>
      </vt:variant>
      <vt:variant>
        <vt:i4>5</vt:i4>
      </vt:variant>
      <vt:variant>
        <vt:lpwstr>mailto:procurement@iucn.org</vt:lpwstr>
      </vt:variant>
      <vt:variant>
        <vt:lpwstr/>
      </vt:variant>
      <vt:variant>
        <vt:i4>4849721</vt:i4>
      </vt:variant>
      <vt:variant>
        <vt:i4>0</vt:i4>
      </vt:variant>
      <vt:variant>
        <vt:i4>0</vt:i4>
      </vt:variant>
      <vt:variant>
        <vt:i4>5</vt:i4>
      </vt:variant>
      <vt:variant>
        <vt:lpwstr>mailto:tenders.rwanda@iucn.org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KiddJ</dc:creator>
  <cp:keywords/>
  <cp:lastModifiedBy>Guest User</cp:lastModifiedBy>
  <cp:revision>86</cp:revision>
  <cp:lastPrinted>2017-01-17T20:18:00Z</cp:lastPrinted>
  <dcterms:created xsi:type="dcterms:W3CDTF">2025-04-04T20:21:00Z</dcterms:created>
  <dcterms:modified xsi:type="dcterms:W3CDTF">2025-08-18T15:27:00Z</dcterms:modified>
</cp:coreProperties>
</file>