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3CB1" w14:textId="0457851C" w:rsidR="000654B6" w:rsidRPr="007D04CE" w:rsidRDefault="000654B6" w:rsidP="000654B6">
      <w:pPr>
        <w:spacing w:line="360" w:lineRule="auto"/>
        <w:jc w:val="center"/>
        <w:rPr>
          <w:rFonts w:ascii="Times New Roman" w:hAnsi="Times New Roman" w:cs="Times New Roman"/>
          <w:b/>
          <w:sz w:val="24"/>
          <w:szCs w:val="24"/>
        </w:rPr>
      </w:pPr>
      <w:bookmarkStart w:id="0" w:name="_Hlk115943166"/>
      <w:r w:rsidRPr="007D04CE">
        <w:rPr>
          <w:rFonts w:ascii="Times New Roman" w:hAnsi="Times New Roman" w:cs="Times New Roman"/>
          <w:noProof/>
          <w:sz w:val="24"/>
          <w:szCs w:val="24"/>
        </w:rPr>
        <w:drawing>
          <wp:inline distT="0" distB="0" distL="0" distR="0" wp14:anchorId="471885FF" wp14:editId="12D9600E">
            <wp:extent cx="1158332" cy="1079462"/>
            <wp:effectExtent l="0" t="0" r="3810" b="698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3843" cy="1103236"/>
                    </a:xfrm>
                    <a:prstGeom prst="rect">
                      <a:avLst/>
                    </a:prstGeom>
                  </pic:spPr>
                </pic:pic>
              </a:graphicData>
            </a:graphic>
          </wp:inline>
        </w:drawing>
      </w:r>
    </w:p>
    <w:p w14:paraId="35E410CF" w14:textId="77777777" w:rsidR="000654B6" w:rsidRPr="007D04CE" w:rsidRDefault="000654B6" w:rsidP="000654B6">
      <w:pPr>
        <w:spacing w:line="360" w:lineRule="auto"/>
        <w:jc w:val="center"/>
        <w:rPr>
          <w:rFonts w:ascii="Times New Roman" w:hAnsi="Times New Roman" w:cs="Times New Roman"/>
          <w:b/>
          <w:sz w:val="24"/>
          <w:szCs w:val="24"/>
        </w:rPr>
      </w:pPr>
    </w:p>
    <w:p w14:paraId="07591CDE" w14:textId="657871CC" w:rsidR="000654B6" w:rsidRPr="007D04CE" w:rsidRDefault="00F47C5B" w:rsidP="000654B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0654B6" w:rsidRPr="007D04CE">
        <w:rPr>
          <w:rFonts w:ascii="Times New Roman" w:hAnsi="Times New Roman" w:cs="Times New Roman"/>
          <w:b/>
          <w:sz w:val="24"/>
          <w:szCs w:val="24"/>
        </w:rPr>
        <w:t xml:space="preserve">REQUEST FOR </w:t>
      </w:r>
      <w:r w:rsidR="00576D58" w:rsidRPr="007D04CE">
        <w:rPr>
          <w:rFonts w:ascii="Times New Roman" w:hAnsi="Times New Roman" w:cs="Times New Roman"/>
          <w:b/>
          <w:sz w:val="24"/>
          <w:szCs w:val="24"/>
        </w:rPr>
        <w:t>QUOTATION</w:t>
      </w:r>
    </w:p>
    <w:p w14:paraId="00B52F4B" w14:textId="5FAC3F0E" w:rsidR="000654B6" w:rsidRPr="007D04CE" w:rsidRDefault="000654B6" w:rsidP="000654B6">
      <w:pPr>
        <w:pStyle w:val="Default"/>
        <w:spacing w:line="360" w:lineRule="auto"/>
        <w:jc w:val="center"/>
        <w:rPr>
          <w:rFonts w:ascii="Times New Roman" w:hAnsi="Times New Roman" w:cs="Times New Roman"/>
          <w:bCs/>
          <w:color w:val="auto"/>
        </w:rPr>
      </w:pPr>
      <w:r w:rsidRPr="007D04CE">
        <w:rPr>
          <w:rFonts w:ascii="Times New Roman" w:hAnsi="Times New Roman" w:cs="Times New Roman"/>
          <w:bCs/>
          <w:color w:val="auto"/>
        </w:rPr>
        <w:t>No. HPI202</w:t>
      </w:r>
      <w:r w:rsidR="00534582" w:rsidRPr="007D04CE">
        <w:rPr>
          <w:rFonts w:ascii="Times New Roman" w:hAnsi="Times New Roman" w:cs="Times New Roman"/>
          <w:bCs/>
          <w:color w:val="auto"/>
        </w:rPr>
        <w:t>5</w:t>
      </w:r>
      <w:r w:rsidR="004E3D9E">
        <w:rPr>
          <w:rFonts w:ascii="Times New Roman" w:hAnsi="Times New Roman" w:cs="Times New Roman"/>
          <w:bCs/>
          <w:color w:val="auto"/>
        </w:rPr>
        <w:t>0905</w:t>
      </w:r>
      <w:r w:rsidRPr="007D04CE">
        <w:rPr>
          <w:rFonts w:ascii="Times New Roman" w:hAnsi="Times New Roman" w:cs="Times New Roman"/>
          <w:bCs/>
          <w:color w:val="auto"/>
        </w:rPr>
        <w:t xml:space="preserve">RW </w:t>
      </w:r>
    </w:p>
    <w:p w14:paraId="41E3FE07" w14:textId="77777777" w:rsidR="000654B6" w:rsidRPr="007D04CE" w:rsidRDefault="000654B6" w:rsidP="000654B6">
      <w:pPr>
        <w:pStyle w:val="Default"/>
        <w:spacing w:line="360" w:lineRule="auto"/>
        <w:jc w:val="center"/>
        <w:rPr>
          <w:rFonts w:ascii="Times New Roman" w:hAnsi="Times New Roman" w:cs="Times New Roman"/>
          <w:b/>
          <w:color w:val="auto"/>
        </w:rPr>
      </w:pPr>
    </w:p>
    <w:p w14:paraId="62952BB5" w14:textId="37014D2D" w:rsidR="000654B6" w:rsidRPr="00D832EC" w:rsidRDefault="000654B6" w:rsidP="00D832EC">
      <w:pPr>
        <w:pStyle w:val="Header"/>
        <w:pBdr>
          <w:bottom w:val="single" w:sz="4" w:space="1" w:color="auto"/>
        </w:pBdr>
        <w:tabs>
          <w:tab w:val="left" w:pos="720"/>
        </w:tabs>
        <w:spacing w:line="360" w:lineRule="auto"/>
        <w:jc w:val="center"/>
        <w:rPr>
          <w:rFonts w:ascii="Times New Roman" w:hAnsi="Times New Roman" w:cs="Times New Roman"/>
          <w:b/>
          <w:sz w:val="24"/>
          <w:szCs w:val="24"/>
        </w:rPr>
      </w:pPr>
      <w:r w:rsidRPr="00D832EC">
        <w:rPr>
          <w:rFonts w:ascii="Times New Roman" w:hAnsi="Times New Roman" w:cs="Times New Roman"/>
          <w:b/>
          <w:sz w:val="24"/>
          <w:szCs w:val="24"/>
        </w:rPr>
        <w:fldChar w:fldCharType="begin"/>
      </w:r>
      <w:r w:rsidRPr="00D832EC">
        <w:rPr>
          <w:rFonts w:ascii="Times New Roman" w:hAnsi="Times New Roman" w:cs="Times New Roman"/>
          <w:b/>
          <w:sz w:val="24"/>
          <w:szCs w:val="24"/>
        </w:rPr>
        <w:instrText xml:space="preserve"> AUTOTEXT  " Simple Text Box"  \* MERGEFORMAT </w:instrText>
      </w:r>
      <w:r w:rsidRPr="00D832EC">
        <w:rPr>
          <w:rFonts w:ascii="Times New Roman" w:hAnsi="Times New Roman" w:cs="Times New Roman"/>
          <w:b/>
          <w:sz w:val="24"/>
          <w:szCs w:val="24"/>
        </w:rPr>
        <w:fldChar w:fldCharType="end"/>
      </w:r>
      <w:r w:rsidRPr="00D832EC">
        <w:rPr>
          <w:rFonts w:ascii="Times New Roman" w:hAnsi="Times New Roman" w:cs="Times New Roman"/>
          <w:b/>
          <w:sz w:val="24"/>
          <w:szCs w:val="24"/>
        </w:rPr>
        <w:t xml:space="preserve">SUPPLY OF </w:t>
      </w:r>
      <w:r w:rsidR="00C4011D">
        <w:rPr>
          <w:rFonts w:ascii="Times New Roman" w:hAnsi="Times New Roman" w:cs="Times New Roman"/>
          <w:b/>
          <w:sz w:val="24"/>
          <w:szCs w:val="24"/>
        </w:rPr>
        <w:t xml:space="preserve">COWS </w:t>
      </w:r>
      <w:r w:rsidR="00334578" w:rsidRPr="00D832EC">
        <w:rPr>
          <w:rFonts w:ascii="Times New Roman" w:hAnsi="Times New Roman" w:cs="Times New Roman"/>
          <w:b/>
          <w:sz w:val="24"/>
          <w:szCs w:val="24"/>
        </w:rPr>
        <w:t>FOR THE RWANDA DAIRY DEVELOPMENT PROJECT (RDDP II).</w:t>
      </w:r>
    </w:p>
    <w:p w14:paraId="0FBAA9E8" w14:textId="77777777" w:rsidR="000654B6" w:rsidRPr="007D04CE" w:rsidRDefault="000654B6" w:rsidP="000654B6">
      <w:pPr>
        <w:pStyle w:val="Default"/>
        <w:spacing w:line="360" w:lineRule="auto"/>
        <w:rPr>
          <w:rStyle w:val="Strong"/>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5035"/>
      </w:tblGrid>
      <w:tr w:rsidR="005F348D" w:rsidRPr="007D04CE" w14:paraId="4B2D5568" w14:textId="77777777" w:rsidTr="00570799">
        <w:trPr>
          <w:trHeight w:val="498"/>
        </w:trPr>
        <w:tc>
          <w:tcPr>
            <w:tcW w:w="4315" w:type="dxa"/>
          </w:tcPr>
          <w:p w14:paraId="0714D305" w14:textId="04D6AA68" w:rsidR="005F348D" w:rsidRPr="00DE133A" w:rsidRDefault="005F348D" w:rsidP="005F348D">
            <w:pPr>
              <w:pStyle w:val="Default"/>
              <w:spacing w:line="360" w:lineRule="auto"/>
              <w:rPr>
                <w:rStyle w:val="Strong"/>
                <w:rFonts w:ascii="Arial" w:hAnsi="Arial" w:cs="Arial"/>
                <w:b w:val="0"/>
                <w:color w:val="000000" w:themeColor="text1"/>
              </w:rPr>
            </w:pPr>
            <w:r w:rsidRPr="00DE133A">
              <w:rPr>
                <w:rStyle w:val="Strong"/>
                <w:rFonts w:ascii="Arial" w:hAnsi="Arial" w:cs="Arial"/>
                <w:color w:val="000000" w:themeColor="text1"/>
              </w:rPr>
              <w:t>RFQ Release Date:</w:t>
            </w:r>
            <w:r w:rsidRPr="00DE133A">
              <w:rPr>
                <w:rStyle w:val="Strong"/>
                <w:rFonts w:ascii="Arial" w:hAnsi="Arial" w:cs="Arial"/>
                <w:color w:val="000000" w:themeColor="text1"/>
              </w:rPr>
              <w:tab/>
            </w:r>
          </w:p>
        </w:tc>
        <w:tc>
          <w:tcPr>
            <w:tcW w:w="5035" w:type="dxa"/>
          </w:tcPr>
          <w:p w14:paraId="44F020F6" w14:textId="5BE41226" w:rsidR="005F348D" w:rsidRPr="00DE133A" w:rsidRDefault="00494FB6" w:rsidP="005F348D">
            <w:pPr>
              <w:pStyle w:val="Default"/>
              <w:spacing w:line="360" w:lineRule="auto"/>
              <w:rPr>
                <w:rStyle w:val="Strong"/>
                <w:rFonts w:ascii="Arial" w:hAnsi="Arial" w:cs="Arial"/>
                <w:b w:val="0"/>
                <w:color w:val="auto"/>
              </w:rPr>
            </w:pPr>
            <w:r w:rsidRPr="00DE133A">
              <w:rPr>
                <w:rStyle w:val="Strong"/>
                <w:rFonts w:ascii="Arial" w:hAnsi="Arial" w:cs="Arial"/>
                <w:b w:val="0"/>
              </w:rPr>
              <w:t>2</w:t>
            </w:r>
            <w:r w:rsidR="00DE133A" w:rsidRPr="00DE133A">
              <w:rPr>
                <w:rStyle w:val="Strong"/>
                <w:rFonts w:ascii="Arial" w:hAnsi="Arial" w:cs="Arial"/>
                <w:b w:val="0"/>
              </w:rPr>
              <w:t>5</w:t>
            </w:r>
            <w:r w:rsidR="00DE133A" w:rsidRPr="00DE133A">
              <w:rPr>
                <w:rStyle w:val="Strong"/>
                <w:rFonts w:ascii="Arial" w:hAnsi="Arial" w:cs="Arial"/>
                <w:b w:val="0"/>
                <w:vertAlign w:val="superscript"/>
              </w:rPr>
              <w:t>th</w:t>
            </w:r>
            <w:r w:rsidR="00DE133A" w:rsidRPr="00DE133A">
              <w:rPr>
                <w:rStyle w:val="Strong"/>
                <w:rFonts w:ascii="Arial" w:hAnsi="Arial" w:cs="Arial"/>
                <w:b w:val="0"/>
              </w:rPr>
              <w:t xml:space="preserve"> </w:t>
            </w:r>
            <w:r w:rsidRPr="00DE133A">
              <w:rPr>
                <w:rStyle w:val="Strong"/>
                <w:rFonts w:ascii="Arial" w:hAnsi="Arial" w:cs="Arial"/>
                <w:b w:val="0"/>
              </w:rPr>
              <w:t xml:space="preserve">September </w:t>
            </w:r>
            <w:r w:rsidRPr="00DE133A">
              <w:rPr>
                <w:rFonts w:ascii="Arial" w:hAnsi="Arial" w:cs="Arial"/>
                <w:bCs/>
                <w:spacing w:val="-2"/>
              </w:rPr>
              <w:t>2025</w:t>
            </w:r>
          </w:p>
        </w:tc>
      </w:tr>
      <w:tr w:rsidR="005F348D" w:rsidRPr="007D04CE" w14:paraId="5AB298B7" w14:textId="77777777" w:rsidTr="00570799">
        <w:trPr>
          <w:trHeight w:val="644"/>
        </w:trPr>
        <w:tc>
          <w:tcPr>
            <w:tcW w:w="4315" w:type="dxa"/>
          </w:tcPr>
          <w:p w14:paraId="187AA31D" w14:textId="77777777" w:rsidR="005F348D" w:rsidRPr="00DE133A" w:rsidRDefault="005F348D" w:rsidP="005F348D">
            <w:pPr>
              <w:pStyle w:val="Default"/>
              <w:spacing w:line="360" w:lineRule="auto"/>
              <w:rPr>
                <w:rFonts w:ascii="Arial" w:hAnsi="Arial" w:cs="Arial"/>
                <w:color w:val="000000" w:themeColor="text1"/>
              </w:rPr>
            </w:pPr>
            <w:r w:rsidRPr="00DE133A">
              <w:rPr>
                <w:rStyle w:val="Strong"/>
                <w:rFonts w:ascii="Arial" w:hAnsi="Arial" w:cs="Arial"/>
                <w:color w:val="000000" w:themeColor="text1"/>
              </w:rPr>
              <w:t>Question/ Inquiry Submission Deadline:</w:t>
            </w:r>
          </w:p>
        </w:tc>
        <w:tc>
          <w:tcPr>
            <w:tcW w:w="5035" w:type="dxa"/>
          </w:tcPr>
          <w:p w14:paraId="33D05751" w14:textId="3B6B2E63" w:rsidR="005F348D" w:rsidRPr="00DE133A" w:rsidRDefault="00DE133A" w:rsidP="005F348D">
            <w:pPr>
              <w:pStyle w:val="Default"/>
              <w:spacing w:line="360" w:lineRule="auto"/>
              <w:rPr>
                <w:rStyle w:val="Strong"/>
                <w:rFonts w:ascii="Arial" w:hAnsi="Arial" w:cs="Arial"/>
                <w:b w:val="0"/>
                <w:bCs w:val="0"/>
                <w:color w:val="auto"/>
              </w:rPr>
            </w:pPr>
            <w:r w:rsidRPr="00DE133A">
              <w:rPr>
                <w:rStyle w:val="Strong"/>
                <w:rFonts w:ascii="Arial" w:hAnsi="Arial" w:cs="Arial"/>
                <w:b w:val="0"/>
                <w:bCs w:val="0"/>
                <w:color w:val="auto"/>
              </w:rPr>
              <w:t>01</w:t>
            </w:r>
            <w:r w:rsidRPr="00DE133A">
              <w:rPr>
                <w:rStyle w:val="Strong"/>
                <w:rFonts w:ascii="Arial" w:hAnsi="Arial" w:cs="Arial"/>
                <w:b w:val="0"/>
                <w:bCs w:val="0"/>
                <w:color w:val="auto"/>
                <w:vertAlign w:val="superscript"/>
              </w:rPr>
              <w:t>st</w:t>
            </w:r>
            <w:r w:rsidRPr="00DE133A">
              <w:rPr>
                <w:rStyle w:val="Strong"/>
                <w:rFonts w:ascii="Arial" w:hAnsi="Arial" w:cs="Arial"/>
                <w:b w:val="0"/>
                <w:bCs w:val="0"/>
                <w:color w:val="auto"/>
              </w:rPr>
              <w:t xml:space="preserve"> October</w:t>
            </w:r>
            <w:r w:rsidR="005F348D" w:rsidRPr="00DE133A">
              <w:rPr>
                <w:rStyle w:val="Strong"/>
                <w:rFonts w:ascii="Arial" w:hAnsi="Arial" w:cs="Arial"/>
                <w:b w:val="0"/>
                <w:bCs w:val="0"/>
                <w:color w:val="auto"/>
              </w:rPr>
              <w:t xml:space="preserve"> 2025</w:t>
            </w:r>
          </w:p>
        </w:tc>
      </w:tr>
      <w:tr w:rsidR="005F348D" w:rsidRPr="007D04CE" w14:paraId="66753625" w14:textId="77777777" w:rsidTr="00570799">
        <w:trPr>
          <w:trHeight w:val="644"/>
        </w:trPr>
        <w:tc>
          <w:tcPr>
            <w:tcW w:w="4315" w:type="dxa"/>
          </w:tcPr>
          <w:p w14:paraId="1099799A" w14:textId="130B765F" w:rsidR="005F348D" w:rsidRPr="00DE133A" w:rsidRDefault="005F348D" w:rsidP="005F348D">
            <w:pPr>
              <w:pStyle w:val="Default"/>
              <w:spacing w:line="360" w:lineRule="auto"/>
              <w:rPr>
                <w:rStyle w:val="Strong"/>
                <w:rFonts w:ascii="Arial" w:hAnsi="Arial" w:cs="Arial"/>
                <w:color w:val="000000" w:themeColor="text1"/>
              </w:rPr>
            </w:pPr>
            <w:r w:rsidRPr="00DE133A">
              <w:rPr>
                <w:rStyle w:val="Strong"/>
                <w:rFonts w:ascii="Arial" w:hAnsi="Arial" w:cs="Arial"/>
                <w:color w:val="000000" w:themeColor="text1"/>
              </w:rPr>
              <w:t xml:space="preserve">Quotation Submission Deadline: </w:t>
            </w:r>
            <w:r w:rsidRPr="00DE133A">
              <w:rPr>
                <w:rStyle w:val="Strong"/>
                <w:rFonts w:ascii="Arial" w:hAnsi="Arial" w:cs="Arial"/>
                <w:color w:val="000000" w:themeColor="text1"/>
              </w:rPr>
              <w:tab/>
            </w:r>
          </w:p>
        </w:tc>
        <w:tc>
          <w:tcPr>
            <w:tcW w:w="5035" w:type="dxa"/>
          </w:tcPr>
          <w:p w14:paraId="6ADAC99B" w14:textId="0D4AD786" w:rsidR="005F348D" w:rsidRPr="00DE133A" w:rsidRDefault="005F348D" w:rsidP="005F348D">
            <w:pPr>
              <w:pStyle w:val="Default"/>
              <w:spacing w:line="360" w:lineRule="auto"/>
              <w:rPr>
                <w:rStyle w:val="Strong"/>
                <w:rFonts w:ascii="Arial" w:hAnsi="Arial" w:cs="Arial"/>
                <w:b w:val="0"/>
                <w:color w:val="auto"/>
              </w:rPr>
            </w:pPr>
            <w:r w:rsidRPr="00DE133A">
              <w:rPr>
                <w:rStyle w:val="Strong"/>
                <w:rFonts w:ascii="Arial" w:hAnsi="Arial" w:cs="Arial"/>
                <w:b w:val="0"/>
                <w:bCs w:val="0"/>
              </w:rPr>
              <w:t>1</w:t>
            </w:r>
            <w:r w:rsidR="00AB235D" w:rsidRPr="00DE133A">
              <w:rPr>
                <w:rStyle w:val="Strong"/>
                <w:rFonts w:ascii="Arial" w:hAnsi="Arial" w:cs="Arial"/>
                <w:b w:val="0"/>
                <w:bCs w:val="0"/>
              </w:rPr>
              <w:t>4</w:t>
            </w:r>
            <w:r w:rsidRPr="00DE133A">
              <w:rPr>
                <w:rStyle w:val="Strong"/>
                <w:rFonts w:ascii="Arial" w:hAnsi="Arial" w:cs="Arial"/>
                <w:b w:val="0"/>
                <w:bCs w:val="0"/>
                <w:vertAlign w:val="superscript"/>
              </w:rPr>
              <w:t>th</w:t>
            </w:r>
            <w:r w:rsidRPr="00DE133A">
              <w:rPr>
                <w:rStyle w:val="Strong"/>
                <w:rFonts w:ascii="Arial" w:hAnsi="Arial" w:cs="Arial"/>
                <w:b w:val="0"/>
                <w:bCs w:val="0"/>
              </w:rPr>
              <w:t xml:space="preserve"> October </w:t>
            </w:r>
            <w:r w:rsidRPr="00DE133A">
              <w:rPr>
                <w:rStyle w:val="Strong"/>
                <w:rFonts w:ascii="Arial" w:hAnsi="Arial" w:cs="Arial"/>
                <w:b w:val="0"/>
                <w:bCs w:val="0"/>
                <w:color w:val="auto"/>
              </w:rPr>
              <w:t>2025</w:t>
            </w:r>
          </w:p>
        </w:tc>
      </w:tr>
      <w:tr w:rsidR="005F348D" w:rsidRPr="007D04CE" w14:paraId="2D587B99" w14:textId="77777777" w:rsidTr="00570799">
        <w:trPr>
          <w:trHeight w:val="644"/>
        </w:trPr>
        <w:tc>
          <w:tcPr>
            <w:tcW w:w="4315" w:type="dxa"/>
          </w:tcPr>
          <w:p w14:paraId="39AB0694" w14:textId="4B44B62D" w:rsidR="005F348D" w:rsidRPr="00DE133A" w:rsidRDefault="005F348D" w:rsidP="005F348D">
            <w:pPr>
              <w:pStyle w:val="Default"/>
              <w:spacing w:line="360" w:lineRule="auto"/>
              <w:rPr>
                <w:rStyle w:val="Strong"/>
                <w:rFonts w:ascii="Arial" w:hAnsi="Arial" w:cs="Arial"/>
                <w:color w:val="000000" w:themeColor="text1"/>
              </w:rPr>
            </w:pPr>
            <w:r w:rsidRPr="00DE133A">
              <w:rPr>
                <w:rStyle w:val="Strong"/>
                <w:rFonts w:ascii="Arial" w:hAnsi="Arial" w:cs="Arial"/>
                <w:color w:val="000000" w:themeColor="text1"/>
              </w:rPr>
              <w:t>Selection Committee review</w:t>
            </w:r>
          </w:p>
        </w:tc>
        <w:tc>
          <w:tcPr>
            <w:tcW w:w="5035" w:type="dxa"/>
          </w:tcPr>
          <w:p w14:paraId="71282D23" w14:textId="3B847FF5" w:rsidR="005F348D" w:rsidRPr="00DE133A" w:rsidRDefault="005F348D" w:rsidP="005F348D">
            <w:pPr>
              <w:pStyle w:val="Default"/>
              <w:spacing w:line="360" w:lineRule="auto"/>
              <w:rPr>
                <w:rStyle w:val="Strong"/>
                <w:rFonts w:ascii="Arial" w:hAnsi="Arial" w:cs="Arial"/>
                <w:b w:val="0"/>
                <w:color w:val="auto"/>
              </w:rPr>
            </w:pPr>
            <w:r w:rsidRPr="00DE133A">
              <w:rPr>
                <w:rStyle w:val="Strong"/>
                <w:rFonts w:ascii="Arial" w:hAnsi="Arial" w:cs="Arial"/>
                <w:b w:val="0"/>
                <w:color w:val="auto"/>
              </w:rPr>
              <w:t>17</w:t>
            </w:r>
            <w:r w:rsidRPr="00DE133A">
              <w:rPr>
                <w:rStyle w:val="Strong"/>
                <w:rFonts w:ascii="Arial" w:hAnsi="Arial" w:cs="Arial"/>
                <w:b w:val="0"/>
                <w:color w:val="auto"/>
                <w:vertAlign w:val="superscript"/>
              </w:rPr>
              <w:t>th</w:t>
            </w:r>
            <w:r w:rsidRPr="00DE133A">
              <w:rPr>
                <w:rStyle w:val="Strong"/>
                <w:rFonts w:ascii="Arial" w:hAnsi="Arial" w:cs="Arial"/>
                <w:b w:val="0"/>
                <w:color w:val="auto"/>
              </w:rPr>
              <w:t xml:space="preserve"> October 2025</w:t>
            </w:r>
          </w:p>
        </w:tc>
      </w:tr>
      <w:tr w:rsidR="005F348D" w:rsidRPr="007D04CE" w14:paraId="39E0C870" w14:textId="77777777" w:rsidTr="00570799">
        <w:trPr>
          <w:trHeight w:val="552"/>
        </w:trPr>
        <w:tc>
          <w:tcPr>
            <w:tcW w:w="4315" w:type="dxa"/>
          </w:tcPr>
          <w:p w14:paraId="368A5501" w14:textId="77777777" w:rsidR="005F348D" w:rsidRPr="00DE133A" w:rsidRDefault="005F348D" w:rsidP="005F348D">
            <w:pPr>
              <w:pStyle w:val="Default"/>
              <w:spacing w:line="360" w:lineRule="auto"/>
              <w:rPr>
                <w:rStyle w:val="Strong"/>
                <w:rFonts w:ascii="Arial" w:hAnsi="Arial" w:cs="Arial"/>
                <w:color w:val="000000" w:themeColor="text1"/>
              </w:rPr>
            </w:pPr>
            <w:r w:rsidRPr="00DE133A">
              <w:rPr>
                <w:rStyle w:val="Strong"/>
                <w:rFonts w:ascii="Arial" w:hAnsi="Arial" w:cs="Arial"/>
                <w:color w:val="000000" w:themeColor="text1"/>
              </w:rPr>
              <w:t>Notification of award</w:t>
            </w:r>
          </w:p>
        </w:tc>
        <w:tc>
          <w:tcPr>
            <w:tcW w:w="5035" w:type="dxa"/>
          </w:tcPr>
          <w:p w14:paraId="73EBD895" w14:textId="22C9D4A1" w:rsidR="005F348D" w:rsidRPr="00DE133A" w:rsidRDefault="005F348D" w:rsidP="005F348D">
            <w:pPr>
              <w:pStyle w:val="Default"/>
              <w:spacing w:line="360" w:lineRule="auto"/>
              <w:rPr>
                <w:rStyle w:val="Strong"/>
                <w:rFonts w:ascii="Arial" w:hAnsi="Arial" w:cs="Arial"/>
                <w:b w:val="0"/>
                <w:color w:val="auto"/>
              </w:rPr>
            </w:pPr>
            <w:r w:rsidRPr="00DE133A">
              <w:rPr>
                <w:rStyle w:val="Strong"/>
                <w:rFonts w:ascii="Arial" w:hAnsi="Arial" w:cs="Arial"/>
                <w:b w:val="0"/>
                <w:color w:val="auto"/>
              </w:rPr>
              <w:t>24</w:t>
            </w:r>
            <w:r w:rsidRPr="00DE133A">
              <w:rPr>
                <w:rStyle w:val="Strong"/>
                <w:rFonts w:ascii="Arial" w:hAnsi="Arial" w:cs="Arial"/>
                <w:b w:val="0"/>
                <w:color w:val="auto"/>
                <w:vertAlign w:val="superscript"/>
              </w:rPr>
              <w:t>th</w:t>
            </w:r>
            <w:r w:rsidRPr="00DE133A">
              <w:rPr>
                <w:rStyle w:val="Strong"/>
                <w:rFonts w:ascii="Arial" w:hAnsi="Arial" w:cs="Arial"/>
                <w:b w:val="0"/>
                <w:color w:val="auto"/>
              </w:rPr>
              <w:t xml:space="preserve"> October 2025</w:t>
            </w:r>
          </w:p>
        </w:tc>
      </w:tr>
      <w:tr w:rsidR="005F348D" w:rsidRPr="007D04CE" w14:paraId="4008C0C2" w14:textId="77777777" w:rsidTr="00570799">
        <w:trPr>
          <w:trHeight w:val="644"/>
        </w:trPr>
        <w:tc>
          <w:tcPr>
            <w:tcW w:w="4315" w:type="dxa"/>
          </w:tcPr>
          <w:p w14:paraId="7F763159" w14:textId="77777777" w:rsidR="005F348D" w:rsidRPr="00DE133A" w:rsidRDefault="005F348D" w:rsidP="005F348D">
            <w:pPr>
              <w:pStyle w:val="Default"/>
              <w:spacing w:line="360" w:lineRule="auto"/>
              <w:rPr>
                <w:rStyle w:val="Strong"/>
                <w:rFonts w:ascii="Arial" w:hAnsi="Arial" w:cs="Arial"/>
                <w:color w:val="000000" w:themeColor="text1"/>
              </w:rPr>
            </w:pPr>
            <w:r w:rsidRPr="00DE133A">
              <w:rPr>
                <w:rStyle w:val="Strong"/>
                <w:rFonts w:ascii="Arial" w:hAnsi="Arial" w:cs="Arial"/>
                <w:color w:val="000000" w:themeColor="text1"/>
              </w:rPr>
              <w:t>Award agreement negotiation and signing</w:t>
            </w:r>
          </w:p>
        </w:tc>
        <w:tc>
          <w:tcPr>
            <w:tcW w:w="5035" w:type="dxa"/>
          </w:tcPr>
          <w:p w14:paraId="74501A2A" w14:textId="6FA31096" w:rsidR="005F348D" w:rsidRPr="00DE133A" w:rsidRDefault="005F348D" w:rsidP="005F348D">
            <w:pPr>
              <w:pStyle w:val="Default"/>
              <w:spacing w:line="360" w:lineRule="auto"/>
              <w:rPr>
                <w:rStyle w:val="Strong"/>
                <w:rFonts w:ascii="Arial" w:hAnsi="Arial" w:cs="Arial"/>
                <w:b w:val="0"/>
                <w:color w:val="auto"/>
              </w:rPr>
            </w:pPr>
            <w:r w:rsidRPr="00DE133A">
              <w:rPr>
                <w:rStyle w:val="Strong"/>
                <w:rFonts w:ascii="Arial" w:hAnsi="Arial" w:cs="Arial"/>
                <w:b w:val="0"/>
                <w:color w:val="auto"/>
              </w:rPr>
              <w:t>7</w:t>
            </w:r>
            <w:r w:rsidRPr="00DE133A">
              <w:rPr>
                <w:rStyle w:val="Strong"/>
                <w:rFonts w:ascii="Arial" w:hAnsi="Arial" w:cs="Arial"/>
                <w:b w:val="0"/>
                <w:color w:val="auto"/>
                <w:vertAlign w:val="superscript"/>
              </w:rPr>
              <w:t>th</w:t>
            </w:r>
            <w:r w:rsidRPr="00DE133A">
              <w:rPr>
                <w:rStyle w:val="Strong"/>
                <w:rFonts w:ascii="Arial" w:hAnsi="Arial" w:cs="Arial"/>
                <w:b w:val="0"/>
                <w:color w:val="auto"/>
              </w:rPr>
              <w:t xml:space="preserve"> November 2025</w:t>
            </w:r>
          </w:p>
        </w:tc>
      </w:tr>
      <w:tr w:rsidR="000654B6" w:rsidRPr="007D04CE" w14:paraId="1A0351B8" w14:textId="77777777" w:rsidTr="00570799">
        <w:trPr>
          <w:trHeight w:val="644"/>
        </w:trPr>
        <w:tc>
          <w:tcPr>
            <w:tcW w:w="4315" w:type="dxa"/>
          </w:tcPr>
          <w:p w14:paraId="2AD7A3ED" w14:textId="77777777" w:rsidR="000654B6" w:rsidRPr="00DE133A" w:rsidRDefault="000654B6" w:rsidP="004032E4">
            <w:pPr>
              <w:pStyle w:val="Default"/>
              <w:spacing w:line="360" w:lineRule="auto"/>
              <w:rPr>
                <w:rStyle w:val="Strong"/>
                <w:rFonts w:ascii="Arial" w:hAnsi="Arial" w:cs="Arial"/>
                <w:color w:val="auto"/>
              </w:rPr>
            </w:pPr>
            <w:r w:rsidRPr="00DE133A">
              <w:rPr>
                <w:rStyle w:val="Strong"/>
                <w:rFonts w:ascii="Arial" w:hAnsi="Arial" w:cs="Arial"/>
                <w:color w:val="auto"/>
              </w:rPr>
              <w:t>Electronic submission to the attention of:</w:t>
            </w:r>
          </w:p>
        </w:tc>
        <w:tc>
          <w:tcPr>
            <w:tcW w:w="5035" w:type="dxa"/>
          </w:tcPr>
          <w:p w14:paraId="2DB87F95" w14:textId="77777777" w:rsidR="000654B6" w:rsidRPr="00DE133A" w:rsidRDefault="000654B6" w:rsidP="004032E4">
            <w:pPr>
              <w:pStyle w:val="Default"/>
              <w:spacing w:line="360" w:lineRule="auto"/>
              <w:rPr>
                <w:rStyle w:val="Strong"/>
                <w:rFonts w:ascii="Arial" w:hAnsi="Arial" w:cs="Arial"/>
                <w:b w:val="0"/>
                <w:color w:val="auto"/>
              </w:rPr>
            </w:pPr>
            <w:r w:rsidRPr="00DE133A">
              <w:rPr>
                <w:rStyle w:val="Strong"/>
                <w:rFonts w:ascii="Arial" w:hAnsi="Arial" w:cs="Arial"/>
              </w:rPr>
              <w:t>Heifer International Rwanda</w:t>
            </w:r>
          </w:p>
        </w:tc>
      </w:tr>
      <w:tr w:rsidR="000654B6" w:rsidRPr="007D04CE" w14:paraId="6CE2B278" w14:textId="77777777" w:rsidTr="00570799">
        <w:trPr>
          <w:trHeight w:val="644"/>
        </w:trPr>
        <w:tc>
          <w:tcPr>
            <w:tcW w:w="4315" w:type="dxa"/>
          </w:tcPr>
          <w:p w14:paraId="0C62CA7A" w14:textId="77777777" w:rsidR="000654B6" w:rsidRPr="00DE133A" w:rsidRDefault="000654B6" w:rsidP="004032E4">
            <w:pPr>
              <w:pStyle w:val="Default"/>
              <w:spacing w:line="360" w:lineRule="auto"/>
              <w:rPr>
                <w:rStyle w:val="Strong"/>
                <w:rFonts w:ascii="Arial" w:hAnsi="Arial" w:cs="Arial"/>
                <w:color w:val="auto"/>
              </w:rPr>
            </w:pPr>
            <w:r w:rsidRPr="00DE133A">
              <w:rPr>
                <w:rStyle w:val="Strong"/>
                <w:rFonts w:ascii="Arial" w:hAnsi="Arial" w:cs="Arial"/>
                <w:color w:val="auto"/>
              </w:rPr>
              <w:t>Electronic submission:</w:t>
            </w:r>
          </w:p>
        </w:tc>
        <w:tc>
          <w:tcPr>
            <w:tcW w:w="5035" w:type="dxa"/>
          </w:tcPr>
          <w:p w14:paraId="44FE5A80" w14:textId="77777777" w:rsidR="000654B6" w:rsidRPr="00DE133A" w:rsidRDefault="000654B6" w:rsidP="004032E4">
            <w:pPr>
              <w:pStyle w:val="Default"/>
              <w:spacing w:line="360" w:lineRule="auto"/>
              <w:rPr>
                <w:rStyle w:val="Strong"/>
                <w:rFonts w:ascii="Arial" w:hAnsi="Arial" w:cs="Arial"/>
                <w:bCs w:val="0"/>
                <w:color w:val="auto"/>
              </w:rPr>
            </w:pPr>
            <w:hyperlink r:id="rId9" w:history="1">
              <w:r w:rsidRPr="00DE133A">
                <w:rPr>
                  <w:rStyle w:val="Hyperlink"/>
                  <w:rFonts w:ascii="Arial" w:hAnsi="Arial" w:cs="Arial"/>
                  <w:bCs/>
                </w:rPr>
                <w:t>procurement-rw@heifer.org</w:t>
              </w:r>
            </w:hyperlink>
            <w:r w:rsidRPr="00DE133A">
              <w:rPr>
                <w:rStyle w:val="Strong"/>
                <w:rFonts w:ascii="Arial" w:hAnsi="Arial" w:cs="Arial"/>
              </w:rPr>
              <w:t xml:space="preserve"> </w:t>
            </w:r>
          </w:p>
        </w:tc>
      </w:tr>
      <w:tr w:rsidR="000654B6" w:rsidRPr="0083113B" w14:paraId="6799D1E1" w14:textId="77777777" w:rsidTr="00570799">
        <w:trPr>
          <w:trHeight w:val="644"/>
        </w:trPr>
        <w:tc>
          <w:tcPr>
            <w:tcW w:w="4315" w:type="dxa"/>
          </w:tcPr>
          <w:p w14:paraId="4FE59ADB" w14:textId="77777777" w:rsidR="000654B6" w:rsidRPr="00DE133A" w:rsidRDefault="000654B6" w:rsidP="004032E4">
            <w:pPr>
              <w:pStyle w:val="Default"/>
              <w:spacing w:line="360" w:lineRule="auto"/>
              <w:rPr>
                <w:rStyle w:val="Strong"/>
                <w:rFonts w:ascii="Arial" w:hAnsi="Arial" w:cs="Arial"/>
                <w:color w:val="000000" w:themeColor="text1"/>
              </w:rPr>
            </w:pPr>
            <w:r w:rsidRPr="00DE133A">
              <w:rPr>
                <w:rStyle w:val="Strong"/>
                <w:rFonts w:ascii="Arial" w:hAnsi="Arial" w:cs="Arial"/>
                <w:color w:val="000000" w:themeColor="text1"/>
              </w:rPr>
              <w:t>Contact information for inquiries about this RFP:</w:t>
            </w:r>
          </w:p>
        </w:tc>
        <w:tc>
          <w:tcPr>
            <w:tcW w:w="5035" w:type="dxa"/>
          </w:tcPr>
          <w:p w14:paraId="3672A7BD" w14:textId="77777777" w:rsidR="000654B6" w:rsidRPr="00DE133A" w:rsidRDefault="000654B6" w:rsidP="004032E4">
            <w:pPr>
              <w:pStyle w:val="Default"/>
              <w:spacing w:line="360" w:lineRule="auto"/>
              <w:rPr>
                <w:rStyle w:val="Strong"/>
                <w:rFonts w:ascii="Arial" w:hAnsi="Arial" w:cs="Arial"/>
                <w:bCs w:val="0"/>
                <w:color w:val="000000" w:themeColor="text1"/>
              </w:rPr>
            </w:pPr>
            <w:hyperlink r:id="rId10" w:history="1">
              <w:r w:rsidRPr="00DE133A">
                <w:rPr>
                  <w:rStyle w:val="Hyperlink"/>
                  <w:rFonts w:ascii="Arial" w:hAnsi="Arial" w:cs="Arial"/>
                  <w:bCs/>
                  <w:color w:val="4472C4" w:themeColor="accent1"/>
                </w:rPr>
                <w:t>procurement-rw@heifer.org</w:t>
              </w:r>
            </w:hyperlink>
            <w:r w:rsidRPr="00DE133A">
              <w:rPr>
                <w:rStyle w:val="Strong"/>
                <w:rFonts w:ascii="Arial" w:hAnsi="Arial" w:cs="Arial"/>
                <w:color w:val="4472C4" w:themeColor="accent1"/>
              </w:rPr>
              <w:t xml:space="preserve"> </w:t>
            </w:r>
          </w:p>
        </w:tc>
      </w:tr>
    </w:tbl>
    <w:p w14:paraId="131584E0" w14:textId="77777777" w:rsidR="000654B6" w:rsidRPr="0083113B" w:rsidRDefault="000654B6" w:rsidP="000654B6">
      <w:pPr>
        <w:spacing w:line="360" w:lineRule="auto"/>
        <w:jc w:val="center"/>
        <w:rPr>
          <w:rFonts w:ascii="Arial" w:hAnsi="Arial" w:cs="Arial"/>
          <w:b/>
          <w:color w:val="FF0000"/>
          <w:sz w:val="24"/>
          <w:szCs w:val="24"/>
        </w:rPr>
      </w:pPr>
    </w:p>
    <w:p w14:paraId="3B973A93" w14:textId="77777777" w:rsidR="000654B6" w:rsidRPr="0083113B" w:rsidRDefault="000654B6" w:rsidP="000654B6">
      <w:pPr>
        <w:spacing w:line="360" w:lineRule="auto"/>
        <w:jc w:val="center"/>
        <w:rPr>
          <w:rFonts w:ascii="Arial" w:hAnsi="Arial" w:cs="Arial"/>
          <w:b/>
          <w:color w:val="FF0000"/>
          <w:sz w:val="24"/>
          <w:szCs w:val="24"/>
        </w:rPr>
      </w:pPr>
    </w:p>
    <w:p w14:paraId="33AEF1E5" w14:textId="77777777" w:rsidR="000654B6" w:rsidRPr="0083113B" w:rsidRDefault="000654B6" w:rsidP="007D04CE">
      <w:pPr>
        <w:spacing w:line="360" w:lineRule="auto"/>
        <w:rPr>
          <w:rFonts w:ascii="Arial" w:hAnsi="Arial" w:cs="Arial"/>
          <w:b/>
          <w:color w:val="FF0000"/>
          <w:sz w:val="24"/>
          <w:szCs w:val="24"/>
        </w:rPr>
      </w:pPr>
    </w:p>
    <w:p w14:paraId="78DF69E8" w14:textId="77777777" w:rsidR="000654B6" w:rsidRPr="0083113B" w:rsidRDefault="000654B6" w:rsidP="006B5D9F">
      <w:pPr>
        <w:numPr>
          <w:ilvl w:val="0"/>
          <w:numId w:val="1"/>
        </w:numPr>
        <w:spacing w:line="360" w:lineRule="auto"/>
        <w:contextualSpacing/>
        <w:jc w:val="both"/>
        <w:rPr>
          <w:rFonts w:ascii="Arial" w:hAnsi="Arial" w:cs="Arial"/>
          <w:b/>
          <w:sz w:val="24"/>
          <w:szCs w:val="24"/>
        </w:rPr>
      </w:pPr>
      <w:r w:rsidRPr="0083113B">
        <w:rPr>
          <w:rFonts w:ascii="Arial" w:hAnsi="Arial" w:cs="Arial"/>
          <w:b/>
          <w:sz w:val="24"/>
          <w:szCs w:val="24"/>
        </w:rPr>
        <w:t>BACKGROUND</w:t>
      </w:r>
    </w:p>
    <w:p w14:paraId="2DEEF087" w14:textId="77777777" w:rsidR="000654B6" w:rsidRPr="0083113B" w:rsidRDefault="000654B6" w:rsidP="006B5D9F">
      <w:pPr>
        <w:pStyle w:val="ListParagraph"/>
        <w:numPr>
          <w:ilvl w:val="1"/>
          <w:numId w:val="2"/>
        </w:numPr>
        <w:spacing w:after="200" w:line="360" w:lineRule="auto"/>
        <w:rPr>
          <w:rFonts w:ascii="Arial" w:hAnsi="Arial" w:cs="Arial"/>
          <w:b/>
          <w:bCs/>
          <w:sz w:val="24"/>
          <w:szCs w:val="24"/>
        </w:rPr>
      </w:pPr>
      <w:r w:rsidRPr="0083113B">
        <w:rPr>
          <w:rFonts w:ascii="Arial" w:hAnsi="Arial" w:cs="Arial"/>
          <w:b/>
          <w:bCs/>
          <w:sz w:val="24"/>
          <w:szCs w:val="24"/>
        </w:rPr>
        <w:t>Context and background</w:t>
      </w:r>
    </w:p>
    <w:p w14:paraId="4B4FDF08" w14:textId="77777777" w:rsidR="00A67FB9" w:rsidRPr="0083113B" w:rsidRDefault="00A67FB9" w:rsidP="009A587D">
      <w:pPr>
        <w:spacing w:line="240" w:lineRule="auto"/>
        <w:jc w:val="both"/>
        <w:rPr>
          <w:rFonts w:ascii="Arial" w:hAnsi="Arial" w:cs="Arial"/>
          <w:sz w:val="24"/>
          <w:szCs w:val="24"/>
        </w:rPr>
      </w:pPr>
      <w:r w:rsidRPr="0083113B">
        <w:rPr>
          <w:rFonts w:ascii="Arial" w:hAnsi="Arial" w:cs="Arial"/>
          <w:sz w:val="24"/>
          <w:szCs w:val="24"/>
        </w:rPr>
        <w:t>1.1.</w:t>
      </w:r>
      <w:r w:rsidRPr="0083113B">
        <w:rPr>
          <w:rFonts w:ascii="Arial" w:hAnsi="Arial" w:cs="Arial"/>
          <w:sz w:val="24"/>
          <w:szCs w:val="24"/>
        </w:rPr>
        <w:tab/>
        <w:t>Context and background</w:t>
      </w:r>
    </w:p>
    <w:p w14:paraId="522C1630" w14:textId="77777777" w:rsidR="00A67FB9" w:rsidRPr="0083113B" w:rsidRDefault="00A67FB9" w:rsidP="009A587D">
      <w:pPr>
        <w:spacing w:line="240" w:lineRule="auto"/>
        <w:jc w:val="both"/>
        <w:rPr>
          <w:rFonts w:ascii="Arial" w:hAnsi="Arial" w:cs="Arial"/>
          <w:sz w:val="24"/>
          <w:szCs w:val="24"/>
        </w:rPr>
      </w:pPr>
      <w:r w:rsidRPr="0083113B">
        <w:rPr>
          <w:rFonts w:ascii="Arial" w:hAnsi="Arial" w:cs="Arial"/>
          <w:sz w:val="24"/>
          <w:szCs w:val="24"/>
        </w:rPr>
        <w:t xml:space="preserve">Heifer International Rwanda (HIR) is a Nonprofit and International Non-governmental Organization with the mission to alleviate hunger and poverty, while caring for the environment through sustainable agricultural practices. In collaboration with the Government of Rwanda and other relevant partners, this project has now grown to cover the whole country to become the flagship program known as “one cow per poor family”. </w:t>
      </w:r>
    </w:p>
    <w:p w14:paraId="005C18F1" w14:textId="77777777" w:rsidR="00A67FB9" w:rsidRPr="0083113B" w:rsidRDefault="00A67FB9" w:rsidP="009A587D">
      <w:pPr>
        <w:spacing w:line="240" w:lineRule="auto"/>
        <w:jc w:val="both"/>
        <w:rPr>
          <w:rFonts w:ascii="Arial" w:hAnsi="Arial" w:cs="Arial"/>
          <w:sz w:val="24"/>
          <w:szCs w:val="24"/>
        </w:rPr>
      </w:pPr>
      <w:r w:rsidRPr="0083113B">
        <w:rPr>
          <w:rFonts w:ascii="Arial" w:hAnsi="Arial" w:cs="Arial"/>
          <w:sz w:val="24"/>
          <w:szCs w:val="24"/>
        </w:rPr>
        <w:t xml:space="preserve">Heifer International Rwanda projects focus on improving income and nutritional status, mobilizing farmers, and promoting local capacity through training of project participants, promoting market linkages for dairy value chain actors, improving the quality of livestock through artificial insemination services, empowering rural women, building resilience through sustainable agricultural practices, and connecting local communities to business development services. </w:t>
      </w:r>
    </w:p>
    <w:p w14:paraId="5F92DD91" w14:textId="1487B881" w:rsidR="00084E48" w:rsidRPr="0083113B" w:rsidRDefault="00A67FB9" w:rsidP="009A587D">
      <w:pPr>
        <w:spacing w:line="240" w:lineRule="auto"/>
        <w:jc w:val="both"/>
        <w:rPr>
          <w:rFonts w:ascii="Arial" w:hAnsi="Arial" w:cs="Arial"/>
          <w:bCs/>
          <w:sz w:val="24"/>
          <w:szCs w:val="24"/>
        </w:rPr>
      </w:pPr>
      <w:r w:rsidRPr="0083113B">
        <w:rPr>
          <w:rFonts w:ascii="Arial" w:hAnsi="Arial" w:cs="Arial"/>
          <w:sz w:val="24"/>
          <w:szCs w:val="24"/>
        </w:rPr>
        <w:t xml:space="preserve">Heifer International Rwanda is in partnership with the Government of Rwanda through the Ministry of Agriculture and Animal Resources for the implementation of the Rwanda Dairy Development Project (RDDP II). Under this partnership, Heifer International Rwanda would like to procure suitable bidders to supply </w:t>
      </w:r>
      <w:r w:rsidR="00D176AA" w:rsidRPr="0083113B">
        <w:rPr>
          <w:rFonts w:ascii="Arial" w:hAnsi="Arial" w:cs="Arial"/>
          <w:sz w:val="24"/>
          <w:szCs w:val="24"/>
        </w:rPr>
        <w:t xml:space="preserve">cows for </w:t>
      </w:r>
      <w:r w:rsidR="005635C5" w:rsidRPr="0083113B">
        <w:rPr>
          <w:rFonts w:ascii="Arial" w:hAnsi="Arial" w:cs="Arial"/>
          <w:bCs/>
          <w:sz w:val="24"/>
          <w:szCs w:val="24"/>
        </w:rPr>
        <w:t xml:space="preserve">placement to </w:t>
      </w:r>
      <w:proofErr w:type="spellStart"/>
      <w:r w:rsidR="005635C5" w:rsidRPr="0083113B">
        <w:rPr>
          <w:rFonts w:ascii="Arial" w:hAnsi="Arial" w:cs="Arial"/>
          <w:bCs/>
          <w:sz w:val="24"/>
          <w:szCs w:val="24"/>
        </w:rPr>
        <w:t>Girinka</w:t>
      </w:r>
      <w:proofErr w:type="spellEnd"/>
      <w:r w:rsidR="005635C5" w:rsidRPr="0083113B">
        <w:rPr>
          <w:rFonts w:ascii="Arial" w:hAnsi="Arial" w:cs="Arial"/>
          <w:bCs/>
          <w:sz w:val="24"/>
          <w:szCs w:val="24"/>
        </w:rPr>
        <w:t xml:space="preserve"> beneficiaries.</w:t>
      </w:r>
    </w:p>
    <w:p w14:paraId="204AF425" w14:textId="78B4335D" w:rsidR="00084E48" w:rsidRPr="0083113B" w:rsidRDefault="00084E48" w:rsidP="00084E48">
      <w:pPr>
        <w:numPr>
          <w:ilvl w:val="0"/>
          <w:numId w:val="1"/>
        </w:numPr>
        <w:spacing w:line="240" w:lineRule="auto"/>
        <w:contextualSpacing/>
        <w:jc w:val="both"/>
        <w:rPr>
          <w:rFonts w:ascii="Arial" w:hAnsi="Arial" w:cs="Arial"/>
          <w:b/>
          <w:bCs/>
          <w:sz w:val="24"/>
          <w:szCs w:val="24"/>
        </w:rPr>
      </w:pPr>
      <w:r w:rsidRPr="0083113B">
        <w:rPr>
          <w:rFonts w:ascii="Arial" w:hAnsi="Arial" w:cs="Arial"/>
          <w:b/>
          <w:bCs/>
          <w:sz w:val="24"/>
          <w:szCs w:val="24"/>
        </w:rPr>
        <w:t>Description of Goods</w:t>
      </w:r>
    </w:p>
    <w:p w14:paraId="7684FB91" w14:textId="2F15212E" w:rsidR="00084E48" w:rsidRPr="0083113B" w:rsidRDefault="00084E48" w:rsidP="00084E48">
      <w:pPr>
        <w:spacing w:after="0" w:line="240" w:lineRule="auto"/>
        <w:jc w:val="both"/>
        <w:rPr>
          <w:rFonts w:ascii="Arial" w:hAnsi="Arial" w:cs="Arial"/>
          <w:sz w:val="24"/>
          <w:szCs w:val="24"/>
          <w:lang w:val="en-CA"/>
        </w:rPr>
      </w:pPr>
      <w:r w:rsidRPr="0083113B">
        <w:rPr>
          <w:rFonts w:ascii="Arial" w:hAnsi="Arial" w:cs="Arial"/>
          <w:sz w:val="24"/>
          <w:szCs w:val="24"/>
          <w:lang w:val="en-CA"/>
        </w:rPr>
        <w:t xml:space="preserve">The main objective of this tender is to supply the right quality and quantity of cows for placement to </w:t>
      </w:r>
      <w:proofErr w:type="spellStart"/>
      <w:r w:rsidRPr="0083113B">
        <w:rPr>
          <w:rFonts w:ascii="Arial" w:hAnsi="Arial" w:cs="Arial"/>
          <w:sz w:val="24"/>
          <w:szCs w:val="24"/>
          <w:lang w:val="en-CA"/>
        </w:rPr>
        <w:t>Girinka</w:t>
      </w:r>
      <w:proofErr w:type="spellEnd"/>
      <w:r w:rsidRPr="0083113B">
        <w:rPr>
          <w:rFonts w:ascii="Arial" w:hAnsi="Arial" w:cs="Arial"/>
          <w:sz w:val="24"/>
          <w:szCs w:val="24"/>
          <w:lang w:val="en-CA"/>
        </w:rPr>
        <w:t xml:space="preserve"> beneficiaries in eight (8) districts where the </w:t>
      </w:r>
      <w:r w:rsidRPr="0083113B">
        <w:rPr>
          <w:rFonts w:ascii="Arial" w:hAnsi="Arial" w:cs="Arial"/>
          <w:sz w:val="24"/>
          <w:szCs w:val="24"/>
        </w:rPr>
        <w:t>Rwanda Dairy Development Project (RDDP II)</w:t>
      </w:r>
      <w:r w:rsidRPr="0083113B">
        <w:rPr>
          <w:rFonts w:ascii="Arial" w:hAnsi="Arial" w:cs="Arial"/>
          <w:sz w:val="24"/>
          <w:szCs w:val="24"/>
          <w:lang w:val="en-CA"/>
        </w:rPr>
        <w:t xml:space="preserve"> operates.</w:t>
      </w:r>
    </w:p>
    <w:p w14:paraId="7DB775FE" w14:textId="07352E3A" w:rsidR="007D04CE" w:rsidRPr="0083113B" w:rsidRDefault="00324EFE" w:rsidP="007D04CE">
      <w:pPr>
        <w:spacing w:before="100" w:beforeAutospacing="1" w:after="100" w:afterAutospacing="1" w:line="360" w:lineRule="auto"/>
        <w:jc w:val="both"/>
        <w:rPr>
          <w:rFonts w:ascii="Arial" w:eastAsia="Times New Roman" w:hAnsi="Arial" w:cs="Arial"/>
          <w:sz w:val="24"/>
          <w:szCs w:val="24"/>
        </w:rPr>
      </w:pPr>
      <w:bookmarkStart w:id="1" w:name="_Hlk205910601"/>
      <w:bookmarkEnd w:id="0"/>
      <w:r w:rsidRPr="0083113B">
        <w:rPr>
          <w:rFonts w:ascii="Arial" w:eastAsia="Times New Roman" w:hAnsi="Arial" w:cs="Arial"/>
          <w:sz w:val="24"/>
          <w:szCs w:val="24"/>
        </w:rPr>
        <w:t xml:space="preserve">Offers </w:t>
      </w:r>
      <w:r w:rsidR="007D04CE" w:rsidRPr="0083113B">
        <w:rPr>
          <w:rFonts w:ascii="Arial" w:eastAsia="Times New Roman" w:hAnsi="Arial" w:cs="Arial"/>
          <w:sz w:val="24"/>
          <w:szCs w:val="24"/>
        </w:rPr>
        <w:t xml:space="preserve">must include the following information at a minimum. Incomplete </w:t>
      </w:r>
      <w:r w:rsidR="00876AAE" w:rsidRPr="0083113B">
        <w:rPr>
          <w:rFonts w:ascii="Arial" w:eastAsia="Times New Roman" w:hAnsi="Arial" w:cs="Arial"/>
          <w:sz w:val="24"/>
          <w:szCs w:val="24"/>
        </w:rPr>
        <w:t>offers</w:t>
      </w:r>
      <w:r w:rsidR="007D04CE" w:rsidRPr="0083113B">
        <w:rPr>
          <w:rFonts w:ascii="Arial" w:eastAsia="Times New Roman" w:hAnsi="Arial" w:cs="Arial"/>
          <w:sz w:val="24"/>
          <w:szCs w:val="24"/>
        </w:rPr>
        <w:t xml:space="preserve"> may be rejected.</w:t>
      </w:r>
    </w:p>
    <w:p w14:paraId="023686FD" w14:textId="042D8943" w:rsidR="007D04CE" w:rsidRPr="0083113B" w:rsidRDefault="00E815EA" w:rsidP="00E815EA">
      <w:pPr>
        <w:pStyle w:val="ListParagraph"/>
        <w:numPr>
          <w:ilvl w:val="1"/>
          <w:numId w:val="10"/>
        </w:numPr>
        <w:spacing w:line="360" w:lineRule="auto"/>
        <w:jc w:val="both"/>
        <w:rPr>
          <w:rFonts w:ascii="Arial" w:hAnsi="Arial" w:cs="Arial"/>
          <w:b/>
          <w:bCs/>
          <w:sz w:val="24"/>
          <w:szCs w:val="24"/>
        </w:rPr>
      </w:pPr>
      <w:r w:rsidRPr="0083113B">
        <w:rPr>
          <w:rFonts w:ascii="Arial" w:hAnsi="Arial" w:cs="Arial"/>
          <w:b/>
          <w:bCs/>
          <w:sz w:val="24"/>
          <w:szCs w:val="24"/>
        </w:rPr>
        <w:t xml:space="preserve"> </w:t>
      </w:r>
      <w:r w:rsidR="007D04CE" w:rsidRPr="0083113B">
        <w:rPr>
          <w:rFonts w:ascii="Arial" w:hAnsi="Arial" w:cs="Arial"/>
          <w:b/>
          <w:bCs/>
          <w:sz w:val="24"/>
          <w:szCs w:val="24"/>
        </w:rPr>
        <w:t>Administrative Requirement</w:t>
      </w:r>
      <w:r w:rsidR="00AE66B9" w:rsidRPr="0083113B">
        <w:rPr>
          <w:rFonts w:ascii="Arial" w:hAnsi="Arial" w:cs="Arial"/>
          <w:b/>
          <w:bCs/>
          <w:sz w:val="24"/>
          <w:szCs w:val="24"/>
        </w:rPr>
        <w:t>s</w:t>
      </w:r>
    </w:p>
    <w:p w14:paraId="00E5592D" w14:textId="77777777" w:rsidR="007D04CE" w:rsidRPr="0083113B" w:rsidRDefault="007D04CE" w:rsidP="007D04CE">
      <w:pPr>
        <w:spacing w:after="0" w:line="360" w:lineRule="auto"/>
        <w:ind w:right="-144"/>
        <w:jc w:val="both"/>
        <w:rPr>
          <w:rFonts w:ascii="Arial" w:eastAsia="Times New Roman" w:hAnsi="Arial" w:cs="Arial"/>
          <w:sz w:val="24"/>
          <w:szCs w:val="24"/>
        </w:rPr>
      </w:pPr>
      <w:r w:rsidRPr="0083113B">
        <w:rPr>
          <w:rFonts w:ascii="Arial" w:eastAsia="Times New Roman" w:hAnsi="Arial" w:cs="Arial"/>
          <w:sz w:val="24"/>
          <w:szCs w:val="24"/>
        </w:rPr>
        <w:t xml:space="preserve">The Quotation </w:t>
      </w:r>
      <w:r w:rsidRPr="0083113B">
        <w:rPr>
          <w:rFonts w:ascii="Arial" w:eastAsia="Times New Roman" w:hAnsi="Arial" w:cs="Arial"/>
          <w:b/>
          <w:bCs/>
          <w:sz w:val="24"/>
          <w:szCs w:val="24"/>
        </w:rPr>
        <w:t>must</w:t>
      </w:r>
      <w:r w:rsidRPr="0083113B">
        <w:rPr>
          <w:rFonts w:ascii="Arial" w:eastAsia="Times New Roman" w:hAnsi="Arial" w:cs="Arial"/>
          <w:sz w:val="24"/>
          <w:szCs w:val="24"/>
        </w:rPr>
        <w:t xml:space="preserve"> include the following administrative documents at a minimum. </w:t>
      </w:r>
    </w:p>
    <w:p w14:paraId="799ACED7" w14:textId="77777777" w:rsidR="007D04CE" w:rsidRPr="0083113B" w:rsidRDefault="007D04CE" w:rsidP="006B5D9F">
      <w:pPr>
        <w:numPr>
          <w:ilvl w:val="0"/>
          <w:numId w:val="3"/>
        </w:numPr>
        <w:spacing w:after="0" w:line="360" w:lineRule="auto"/>
        <w:contextualSpacing/>
        <w:jc w:val="both"/>
        <w:rPr>
          <w:rFonts w:ascii="Arial" w:eastAsia="Times New Roman" w:hAnsi="Arial" w:cs="Arial"/>
          <w:sz w:val="24"/>
          <w:szCs w:val="24"/>
        </w:rPr>
      </w:pPr>
      <w:r w:rsidRPr="0083113B">
        <w:rPr>
          <w:rFonts w:ascii="Arial" w:hAnsi="Arial" w:cs="Arial"/>
          <w:sz w:val="24"/>
          <w:szCs w:val="24"/>
        </w:rPr>
        <w:t>Company Registration Documents. Certificates/licenses issued by RDB.</w:t>
      </w:r>
    </w:p>
    <w:p w14:paraId="42FE077C" w14:textId="77777777" w:rsidR="007D04CE" w:rsidRPr="0083113B" w:rsidRDefault="007D04CE" w:rsidP="006B5D9F">
      <w:pPr>
        <w:numPr>
          <w:ilvl w:val="0"/>
          <w:numId w:val="3"/>
        </w:numPr>
        <w:spacing w:after="0" w:line="360" w:lineRule="auto"/>
        <w:contextualSpacing/>
        <w:jc w:val="both"/>
        <w:rPr>
          <w:rFonts w:ascii="Arial" w:hAnsi="Arial" w:cs="Arial"/>
          <w:sz w:val="24"/>
          <w:szCs w:val="24"/>
        </w:rPr>
      </w:pPr>
      <w:r w:rsidRPr="0083113B">
        <w:rPr>
          <w:rFonts w:ascii="Arial" w:hAnsi="Arial" w:cs="Arial"/>
          <w:sz w:val="24"/>
          <w:szCs w:val="24"/>
        </w:rPr>
        <w:t>Valid Tax Clearance Certificate issued by RRA.</w:t>
      </w:r>
    </w:p>
    <w:p w14:paraId="2671F0BF" w14:textId="77777777" w:rsidR="007D04CE" w:rsidRPr="0083113B" w:rsidRDefault="007D04CE" w:rsidP="006B5D9F">
      <w:pPr>
        <w:numPr>
          <w:ilvl w:val="0"/>
          <w:numId w:val="3"/>
        </w:numPr>
        <w:spacing w:after="0" w:line="360" w:lineRule="auto"/>
        <w:contextualSpacing/>
        <w:jc w:val="both"/>
        <w:rPr>
          <w:rFonts w:ascii="Arial" w:hAnsi="Arial" w:cs="Arial"/>
          <w:sz w:val="24"/>
          <w:szCs w:val="24"/>
        </w:rPr>
      </w:pPr>
      <w:r w:rsidRPr="0083113B">
        <w:rPr>
          <w:rFonts w:ascii="Arial" w:hAnsi="Arial" w:cs="Arial"/>
          <w:sz w:val="24"/>
          <w:szCs w:val="24"/>
        </w:rPr>
        <w:t>Corporate Income Tax Declaration issued by RRA</w:t>
      </w:r>
    </w:p>
    <w:p w14:paraId="7C2D9AE9" w14:textId="77777777" w:rsidR="007D04CE" w:rsidRPr="0083113B" w:rsidRDefault="007D04CE" w:rsidP="006B5D9F">
      <w:pPr>
        <w:numPr>
          <w:ilvl w:val="0"/>
          <w:numId w:val="3"/>
        </w:numPr>
        <w:spacing w:after="0" w:line="360" w:lineRule="auto"/>
        <w:contextualSpacing/>
        <w:jc w:val="both"/>
        <w:rPr>
          <w:rFonts w:ascii="Arial" w:hAnsi="Arial" w:cs="Arial"/>
          <w:sz w:val="24"/>
          <w:szCs w:val="24"/>
        </w:rPr>
      </w:pPr>
      <w:r w:rsidRPr="0083113B">
        <w:rPr>
          <w:rFonts w:ascii="Arial" w:hAnsi="Arial" w:cs="Arial"/>
          <w:sz w:val="24"/>
          <w:szCs w:val="24"/>
        </w:rPr>
        <w:t>Valid Certificate of good standing/non-Bankruptcy certificate issued by RDB.</w:t>
      </w:r>
    </w:p>
    <w:p w14:paraId="7C9CE071" w14:textId="77777777" w:rsidR="007D04CE" w:rsidRPr="0083113B" w:rsidRDefault="007D04CE" w:rsidP="006B5D9F">
      <w:pPr>
        <w:numPr>
          <w:ilvl w:val="0"/>
          <w:numId w:val="3"/>
        </w:numPr>
        <w:spacing w:before="100" w:beforeAutospacing="1" w:after="100" w:afterAutospacing="1" w:line="360" w:lineRule="auto"/>
        <w:contextualSpacing/>
        <w:jc w:val="both"/>
        <w:rPr>
          <w:rFonts w:ascii="Arial" w:eastAsia="Times New Roman" w:hAnsi="Arial" w:cs="Arial"/>
          <w:sz w:val="24"/>
          <w:szCs w:val="24"/>
        </w:rPr>
      </w:pPr>
      <w:r w:rsidRPr="0083113B">
        <w:rPr>
          <w:rFonts w:ascii="Arial" w:hAnsi="Arial" w:cs="Arial"/>
          <w:sz w:val="24"/>
          <w:szCs w:val="24"/>
        </w:rPr>
        <w:t>Valid RSSB Clearance Certificate.</w:t>
      </w:r>
    </w:p>
    <w:p w14:paraId="1D9A5A36" w14:textId="77777777" w:rsidR="009A587D" w:rsidRPr="0083113B" w:rsidRDefault="009A587D" w:rsidP="009A587D">
      <w:pPr>
        <w:spacing w:before="100" w:beforeAutospacing="1" w:after="100" w:afterAutospacing="1" w:line="360" w:lineRule="auto"/>
        <w:contextualSpacing/>
        <w:jc w:val="both"/>
        <w:rPr>
          <w:rFonts w:ascii="Arial" w:hAnsi="Arial" w:cs="Arial"/>
          <w:sz w:val="24"/>
          <w:szCs w:val="24"/>
        </w:rPr>
      </w:pPr>
    </w:p>
    <w:p w14:paraId="761B3926" w14:textId="77777777" w:rsidR="009A587D" w:rsidRPr="0083113B" w:rsidRDefault="009A587D" w:rsidP="009A587D">
      <w:pPr>
        <w:spacing w:before="100" w:beforeAutospacing="1" w:after="100" w:afterAutospacing="1" w:line="360" w:lineRule="auto"/>
        <w:contextualSpacing/>
        <w:jc w:val="both"/>
        <w:rPr>
          <w:rFonts w:ascii="Arial" w:hAnsi="Arial" w:cs="Arial"/>
          <w:sz w:val="24"/>
          <w:szCs w:val="24"/>
        </w:rPr>
      </w:pPr>
    </w:p>
    <w:p w14:paraId="10A4C17A" w14:textId="77777777" w:rsidR="009A587D" w:rsidRPr="0083113B" w:rsidRDefault="009A587D" w:rsidP="009A587D">
      <w:pPr>
        <w:spacing w:before="100" w:beforeAutospacing="1" w:after="100" w:afterAutospacing="1" w:line="360" w:lineRule="auto"/>
        <w:contextualSpacing/>
        <w:jc w:val="both"/>
        <w:rPr>
          <w:rFonts w:ascii="Arial" w:eastAsia="Times New Roman" w:hAnsi="Arial" w:cs="Arial"/>
          <w:sz w:val="24"/>
          <w:szCs w:val="24"/>
        </w:rPr>
      </w:pPr>
    </w:p>
    <w:p w14:paraId="690ABCC5" w14:textId="7996C0C6" w:rsidR="00CB6AFB" w:rsidRPr="0083113B" w:rsidRDefault="00CB6AFB" w:rsidP="00E815EA">
      <w:pPr>
        <w:pStyle w:val="ListParagraph"/>
        <w:numPr>
          <w:ilvl w:val="1"/>
          <w:numId w:val="10"/>
        </w:numPr>
        <w:spacing w:line="240" w:lineRule="auto"/>
        <w:jc w:val="both"/>
        <w:rPr>
          <w:rFonts w:ascii="Arial" w:hAnsi="Arial" w:cs="Arial"/>
          <w:b/>
          <w:sz w:val="24"/>
          <w:szCs w:val="24"/>
        </w:rPr>
      </w:pPr>
      <w:r w:rsidRPr="0083113B">
        <w:rPr>
          <w:rFonts w:ascii="Arial" w:hAnsi="Arial" w:cs="Arial"/>
          <w:b/>
          <w:sz w:val="24"/>
          <w:szCs w:val="24"/>
        </w:rPr>
        <w:t>Supply Requirement</w:t>
      </w:r>
    </w:p>
    <w:p w14:paraId="77ED354B" w14:textId="77777777" w:rsidR="00B43192" w:rsidRPr="0083113B" w:rsidRDefault="00B43192" w:rsidP="00B43192">
      <w:pPr>
        <w:spacing w:line="240" w:lineRule="auto"/>
        <w:jc w:val="both"/>
        <w:rPr>
          <w:rFonts w:ascii="Arial" w:hAnsi="Arial" w:cs="Arial"/>
          <w:b/>
          <w:sz w:val="24"/>
          <w:szCs w:val="24"/>
        </w:rPr>
      </w:pPr>
    </w:p>
    <w:p w14:paraId="5354E4DC" w14:textId="77777777" w:rsidR="00157EA8" w:rsidRDefault="001E3E41" w:rsidP="009E0CA4">
      <w:pPr>
        <w:pStyle w:val="ListParagraph"/>
        <w:numPr>
          <w:ilvl w:val="0"/>
          <w:numId w:val="6"/>
        </w:numPr>
        <w:spacing w:after="0" w:line="360" w:lineRule="auto"/>
        <w:contextualSpacing w:val="0"/>
        <w:rPr>
          <w:rFonts w:ascii="Arial" w:hAnsi="Arial" w:cs="Arial"/>
          <w:sz w:val="24"/>
          <w:szCs w:val="24"/>
        </w:rPr>
      </w:pPr>
      <w:r w:rsidRPr="00157EA8">
        <w:rPr>
          <w:rFonts w:ascii="Arial" w:hAnsi="Arial" w:cs="Arial"/>
          <w:sz w:val="24"/>
          <w:szCs w:val="24"/>
        </w:rPr>
        <w:t>The Bidder shall provide to the Country Office, under this Agreement, the required quantity and type of dairy cattle as specified below, by submitting a commitment letter in the format provided in the annex</w:t>
      </w:r>
    </w:p>
    <w:p w14:paraId="6F8F3289" w14:textId="5CDADCC9" w:rsidR="00CB6AFB" w:rsidRPr="00157EA8" w:rsidRDefault="00CB6AFB" w:rsidP="009E0CA4">
      <w:pPr>
        <w:pStyle w:val="ListParagraph"/>
        <w:numPr>
          <w:ilvl w:val="0"/>
          <w:numId w:val="6"/>
        </w:numPr>
        <w:spacing w:after="0" w:line="360" w:lineRule="auto"/>
        <w:contextualSpacing w:val="0"/>
        <w:rPr>
          <w:rFonts w:ascii="Arial" w:hAnsi="Arial" w:cs="Arial"/>
          <w:sz w:val="24"/>
          <w:szCs w:val="24"/>
        </w:rPr>
      </w:pPr>
      <w:r w:rsidRPr="00157EA8">
        <w:rPr>
          <w:rFonts w:ascii="Arial" w:hAnsi="Arial" w:cs="Arial"/>
          <w:sz w:val="24"/>
          <w:szCs w:val="24"/>
        </w:rPr>
        <w:t>Should be insured pregnant Heifers</w:t>
      </w:r>
    </w:p>
    <w:p w14:paraId="63929CB1" w14:textId="77777777" w:rsidR="00CB6AFB" w:rsidRPr="0083113B" w:rsidRDefault="00CB6AFB" w:rsidP="00CB6AFB">
      <w:pPr>
        <w:pStyle w:val="ListParagraph"/>
        <w:numPr>
          <w:ilvl w:val="0"/>
          <w:numId w:val="6"/>
        </w:numPr>
        <w:spacing w:after="0" w:line="360" w:lineRule="auto"/>
        <w:contextualSpacing w:val="0"/>
        <w:rPr>
          <w:rFonts w:ascii="Arial" w:hAnsi="Arial" w:cs="Arial"/>
          <w:sz w:val="24"/>
          <w:szCs w:val="24"/>
        </w:rPr>
      </w:pPr>
      <w:r w:rsidRPr="0083113B">
        <w:rPr>
          <w:rFonts w:ascii="Arial" w:hAnsi="Arial" w:cs="Arial"/>
          <w:sz w:val="24"/>
          <w:szCs w:val="24"/>
        </w:rPr>
        <w:t>Should be between 24-30 months of age</w:t>
      </w:r>
    </w:p>
    <w:p w14:paraId="0A9213F0" w14:textId="77777777" w:rsidR="00CB6AFB" w:rsidRPr="0083113B" w:rsidRDefault="00CB6AFB" w:rsidP="00CB6AFB">
      <w:pPr>
        <w:pStyle w:val="ListParagraph"/>
        <w:numPr>
          <w:ilvl w:val="0"/>
          <w:numId w:val="6"/>
        </w:numPr>
        <w:spacing w:after="0" w:line="360" w:lineRule="auto"/>
        <w:contextualSpacing w:val="0"/>
        <w:rPr>
          <w:rFonts w:ascii="Arial" w:hAnsi="Arial" w:cs="Arial"/>
          <w:sz w:val="24"/>
          <w:szCs w:val="24"/>
        </w:rPr>
      </w:pPr>
      <w:r w:rsidRPr="0083113B">
        <w:rPr>
          <w:rFonts w:ascii="Arial" w:hAnsi="Arial" w:cs="Arial"/>
          <w:sz w:val="24"/>
          <w:szCs w:val="24"/>
        </w:rPr>
        <w:t>Should be a pure exotic breed or a minimum 50 % cross breed of Jersey, Frisian or Brown Suisse</w:t>
      </w:r>
    </w:p>
    <w:p w14:paraId="2113854D" w14:textId="77777777" w:rsidR="00CB6AFB" w:rsidRPr="0083113B" w:rsidRDefault="00CB6AFB" w:rsidP="00CB6AFB">
      <w:pPr>
        <w:pStyle w:val="ListParagraph"/>
        <w:numPr>
          <w:ilvl w:val="0"/>
          <w:numId w:val="6"/>
        </w:numPr>
        <w:spacing w:after="0" w:line="360" w:lineRule="auto"/>
        <w:contextualSpacing w:val="0"/>
        <w:rPr>
          <w:rFonts w:ascii="Arial" w:hAnsi="Arial" w:cs="Arial"/>
          <w:sz w:val="24"/>
          <w:szCs w:val="24"/>
        </w:rPr>
      </w:pPr>
      <w:r w:rsidRPr="0083113B">
        <w:rPr>
          <w:rFonts w:ascii="Arial" w:hAnsi="Arial" w:cs="Arial"/>
          <w:sz w:val="24"/>
          <w:szCs w:val="24"/>
        </w:rPr>
        <w:t>Should be of good stature with at least 230kg body weight for the jersey crosses, 280kg for Friesians and Brown Suisse crosses,</w:t>
      </w:r>
    </w:p>
    <w:p w14:paraId="04EDADC6" w14:textId="77777777" w:rsidR="00CB6AFB" w:rsidRPr="0083113B" w:rsidRDefault="00CB6AFB" w:rsidP="00CB6AFB">
      <w:pPr>
        <w:pStyle w:val="ListParagraph"/>
        <w:numPr>
          <w:ilvl w:val="0"/>
          <w:numId w:val="6"/>
        </w:numPr>
        <w:spacing w:after="0" w:line="360" w:lineRule="auto"/>
        <w:contextualSpacing w:val="0"/>
        <w:rPr>
          <w:rFonts w:ascii="Arial" w:hAnsi="Arial" w:cs="Arial"/>
          <w:sz w:val="24"/>
          <w:szCs w:val="24"/>
        </w:rPr>
      </w:pPr>
      <w:r w:rsidRPr="0083113B">
        <w:rPr>
          <w:rFonts w:ascii="Arial" w:hAnsi="Arial" w:cs="Arial"/>
          <w:sz w:val="24"/>
          <w:szCs w:val="24"/>
        </w:rPr>
        <w:t>Should be free from any deformity, whether inherited or acquired,</w:t>
      </w:r>
    </w:p>
    <w:p w14:paraId="2D302D64" w14:textId="77777777" w:rsidR="00CB6AFB" w:rsidRPr="0083113B" w:rsidRDefault="00CB6AFB" w:rsidP="00CB6AFB">
      <w:pPr>
        <w:pStyle w:val="ListParagraph"/>
        <w:numPr>
          <w:ilvl w:val="0"/>
          <w:numId w:val="6"/>
        </w:numPr>
        <w:spacing w:after="0" w:line="360" w:lineRule="auto"/>
        <w:contextualSpacing w:val="0"/>
        <w:rPr>
          <w:rFonts w:ascii="Arial" w:hAnsi="Arial" w:cs="Arial"/>
          <w:sz w:val="24"/>
          <w:szCs w:val="24"/>
        </w:rPr>
      </w:pPr>
      <w:r w:rsidRPr="0083113B">
        <w:rPr>
          <w:rFonts w:ascii="Arial" w:hAnsi="Arial" w:cs="Arial"/>
          <w:sz w:val="24"/>
          <w:szCs w:val="24"/>
        </w:rPr>
        <w:t>Every heifer must be identified by an ear tag that is approved or provided by RAB,</w:t>
      </w:r>
    </w:p>
    <w:p w14:paraId="2C4A3277" w14:textId="77777777" w:rsidR="00CB6AFB" w:rsidRPr="0083113B" w:rsidRDefault="00CB6AFB" w:rsidP="00CB6AFB">
      <w:pPr>
        <w:pStyle w:val="ListParagraph"/>
        <w:numPr>
          <w:ilvl w:val="0"/>
          <w:numId w:val="6"/>
        </w:numPr>
        <w:spacing w:after="0" w:line="360" w:lineRule="auto"/>
        <w:contextualSpacing w:val="0"/>
        <w:rPr>
          <w:rFonts w:ascii="Arial" w:hAnsi="Arial" w:cs="Arial"/>
          <w:sz w:val="24"/>
          <w:szCs w:val="24"/>
        </w:rPr>
      </w:pPr>
      <w:r w:rsidRPr="0083113B">
        <w:rPr>
          <w:rFonts w:ascii="Arial" w:hAnsi="Arial" w:cs="Arial"/>
          <w:sz w:val="24"/>
          <w:szCs w:val="24"/>
        </w:rPr>
        <w:t>Should be healthy without any sign of sickness,</w:t>
      </w:r>
    </w:p>
    <w:p w14:paraId="357ED09B" w14:textId="77777777" w:rsidR="00CB6AFB" w:rsidRPr="0083113B" w:rsidRDefault="00CB6AFB" w:rsidP="00CB6AFB">
      <w:pPr>
        <w:pStyle w:val="ListParagraph"/>
        <w:numPr>
          <w:ilvl w:val="0"/>
          <w:numId w:val="6"/>
        </w:numPr>
        <w:spacing w:after="0" w:line="360" w:lineRule="auto"/>
        <w:contextualSpacing w:val="0"/>
        <w:rPr>
          <w:rFonts w:ascii="Arial" w:hAnsi="Arial" w:cs="Arial"/>
          <w:sz w:val="24"/>
          <w:szCs w:val="24"/>
        </w:rPr>
      </w:pPr>
      <w:r w:rsidRPr="0083113B">
        <w:rPr>
          <w:rFonts w:ascii="Arial" w:hAnsi="Arial" w:cs="Arial"/>
          <w:sz w:val="24"/>
          <w:szCs w:val="24"/>
        </w:rPr>
        <w:t>Should be tested and certified free from Brucellosis and other infectious diseases that may be requested by the competent Authority (RAB),</w:t>
      </w:r>
    </w:p>
    <w:p w14:paraId="5D1587D3" w14:textId="77777777" w:rsidR="00CB6AFB" w:rsidRPr="0083113B" w:rsidRDefault="00CB6AFB" w:rsidP="00CB6AFB">
      <w:pPr>
        <w:pStyle w:val="ListParagraph"/>
        <w:numPr>
          <w:ilvl w:val="0"/>
          <w:numId w:val="6"/>
        </w:numPr>
        <w:spacing w:after="0" w:line="360" w:lineRule="auto"/>
        <w:contextualSpacing w:val="0"/>
        <w:rPr>
          <w:rFonts w:ascii="Arial" w:hAnsi="Arial" w:cs="Arial"/>
          <w:sz w:val="24"/>
          <w:szCs w:val="24"/>
        </w:rPr>
      </w:pPr>
      <w:r w:rsidRPr="0083113B">
        <w:rPr>
          <w:rFonts w:ascii="Arial" w:hAnsi="Arial" w:cs="Arial"/>
          <w:sz w:val="24"/>
          <w:szCs w:val="24"/>
        </w:rPr>
        <w:t>Should be originating from areas that are free from Foot and Mouth Disease Contagious Bovine Pleuropneumonia or areas that are not under quarantine</w:t>
      </w:r>
    </w:p>
    <w:p w14:paraId="1E08885D" w14:textId="77777777" w:rsidR="00CB6AFB" w:rsidRPr="0083113B" w:rsidRDefault="00CB6AFB" w:rsidP="00CB6AFB">
      <w:pPr>
        <w:pStyle w:val="ListParagraph"/>
        <w:numPr>
          <w:ilvl w:val="0"/>
          <w:numId w:val="6"/>
        </w:numPr>
        <w:spacing w:after="0" w:line="360" w:lineRule="auto"/>
        <w:contextualSpacing w:val="0"/>
        <w:rPr>
          <w:rFonts w:ascii="Arial" w:hAnsi="Arial" w:cs="Arial"/>
          <w:sz w:val="24"/>
          <w:szCs w:val="24"/>
        </w:rPr>
      </w:pPr>
      <w:r w:rsidRPr="0083113B">
        <w:rPr>
          <w:rFonts w:ascii="Arial" w:hAnsi="Arial" w:cs="Arial"/>
          <w:sz w:val="24"/>
          <w:szCs w:val="24"/>
        </w:rPr>
        <w:t>Should be vaccinated against East Cost Fever (ECF)</w:t>
      </w:r>
    </w:p>
    <w:p w14:paraId="4864220A" w14:textId="77777777" w:rsidR="00CB6AFB" w:rsidRPr="0083113B" w:rsidRDefault="00CB6AFB" w:rsidP="00E815EA">
      <w:pPr>
        <w:pStyle w:val="ListParagraph"/>
        <w:numPr>
          <w:ilvl w:val="1"/>
          <w:numId w:val="10"/>
        </w:numPr>
        <w:spacing w:line="240" w:lineRule="auto"/>
        <w:jc w:val="both"/>
        <w:rPr>
          <w:rFonts w:ascii="Arial" w:hAnsi="Arial" w:cs="Arial"/>
          <w:b/>
          <w:sz w:val="24"/>
          <w:szCs w:val="24"/>
        </w:rPr>
      </w:pPr>
      <w:r w:rsidRPr="0083113B">
        <w:rPr>
          <w:rFonts w:ascii="Arial" w:hAnsi="Arial" w:cs="Arial"/>
          <w:b/>
          <w:sz w:val="24"/>
          <w:szCs w:val="24"/>
        </w:rPr>
        <w:t>Animal Health and Welfare Requirements</w:t>
      </w:r>
    </w:p>
    <w:p w14:paraId="7098985E" w14:textId="3510634D" w:rsidR="00B12BEF" w:rsidRPr="0083113B" w:rsidRDefault="00EE2637" w:rsidP="00B12BEF">
      <w:pPr>
        <w:spacing w:line="240" w:lineRule="auto"/>
        <w:jc w:val="both"/>
        <w:rPr>
          <w:rFonts w:ascii="Arial" w:hAnsi="Arial" w:cs="Arial"/>
          <w:b/>
          <w:color w:val="FF0000"/>
          <w:sz w:val="24"/>
          <w:szCs w:val="24"/>
        </w:rPr>
      </w:pPr>
      <w:r w:rsidRPr="0083113B">
        <w:rPr>
          <w:rFonts w:ascii="Arial" w:hAnsi="Arial" w:cs="Arial"/>
          <w:b/>
          <w:sz w:val="24"/>
          <w:szCs w:val="24"/>
        </w:rPr>
        <w:t>The bidder shall provide a letter of compliance</w:t>
      </w:r>
      <w:r w:rsidR="00F52A83" w:rsidRPr="0083113B">
        <w:rPr>
          <w:rFonts w:ascii="Arial" w:hAnsi="Arial" w:cs="Arial"/>
          <w:b/>
          <w:sz w:val="24"/>
          <w:szCs w:val="24"/>
        </w:rPr>
        <w:t xml:space="preserve"> for the </w:t>
      </w:r>
      <w:r w:rsidR="00F52A83" w:rsidRPr="00157EA8">
        <w:rPr>
          <w:rFonts w:ascii="Arial" w:hAnsi="Arial" w:cs="Arial"/>
          <w:b/>
          <w:sz w:val="24"/>
          <w:szCs w:val="24"/>
        </w:rPr>
        <w:t>following</w:t>
      </w:r>
      <w:r w:rsidR="00157EA8" w:rsidRPr="00157EA8">
        <w:rPr>
          <w:rFonts w:ascii="Arial" w:hAnsi="Arial" w:cs="Arial"/>
          <w:b/>
          <w:sz w:val="24"/>
          <w:szCs w:val="24"/>
        </w:rPr>
        <w:t>:</w:t>
      </w:r>
    </w:p>
    <w:p w14:paraId="447AB3B2" w14:textId="77777777" w:rsidR="00CB6AFB" w:rsidRPr="0083113B" w:rsidRDefault="00CB6AFB" w:rsidP="00CB6AFB">
      <w:pPr>
        <w:numPr>
          <w:ilvl w:val="0"/>
          <w:numId w:val="7"/>
        </w:numPr>
        <w:spacing w:after="0" w:line="360" w:lineRule="auto"/>
        <w:jc w:val="both"/>
        <w:rPr>
          <w:rFonts w:ascii="Arial" w:hAnsi="Arial" w:cs="Arial"/>
          <w:sz w:val="24"/>
          <w:szCs w:val="24"/>
        </w:rPr>
      </w:pPr>
      <w:r w:rsidRPr="0083113B">
        <w:rPr>
          <w:rFonts w:ascii="Arial" w:hAnsi="Arial" w:cs="Arial"/>
          <w:sz w:val="24"/>
          <w:szCs w:val="24"/>
        </w:rPr>
        <w:t>The dairy cattle must originate from areas which are not under any veterinary restrictions due to outbreaks of any infectious diseases.</w:t>
      </w:r>
    </w:p>
    <w:p w14:paraId="324C9A3E" w14:textId="77777777" w:rsidR="00CB6AFB" w:rsidRPr="0083113B" w:rsidRDefault="00CB6AFB" w:rsidP="00CB6AFB">
      <w:pPr>
        <w:numPr>
          <w:ilvl w:val="0"/>
          <w:numId w:val="7"/>
        </w:numPr>
        <w:spacing w:after="0" w:line="360" w:lineRule="auto"/>
        <w:jc w:val="both"/>
        <w:rPr>
          <w:rFonts w:ascii="Arial" w:hAnsi="Arial" w:cs="Arial"/>
          <w:sz w:val="24"/>
          <w:szCs w:val="24"/>
        </w:rPr>
      </w:pPr>
      <w:r w:rsidRPr="0083113B">
        <w:rPr>
          <w:rFonts w:ascii="Arial" w:hAnsi="Arial" w:cs="Arial"/>
          <w:sz w:val="24"/>
          <w:szCs w:val="24"/>
        </w:rPr>
        <w:t>The management and handling of all dairy cattle shall comply with applicable regulatory requirements and HPI’s Animal Wellbeing Policy.</w:t>
      </w:r>
    </w:p>
    <w:p w14:paraId="3FC6098D" w14:textId="77777777" w:rsidR="00CB6AFB" w:rsidRPr="0083113B" w:rsidRDefault="00CB6AFB" w:rsidP="00CB6AFB">
      <w:pPr>
        <w:numPr>
          <w:ilvl w:val="0"/>
          <w:numId w:val="7"/>
        </w:numPr>
        <w:spacing w:after="0" w:line="360" w:lineRule="auto"/>
        <w:jc w:val="both"/>
        <w:rPr>
          <w:rFonts w:ascii="Arial" w:hAnsi="Arial" w:cs="Arial"/>
          <w:sz w:val="24"/>
          <w:szCs w:val="24"/>
        </w:rPr>
      </w:pPr>
      <w:r w:rsidRPr="0083113B">
        <w:rPr>
          <w:rFonts w:ascii="Arial" w:hAnsi="Arial" w:cs="Arial"/>
          <w:sz w:val="24"/>
          <w:szCs w:val="24"/>
        </w:rPr>
        <w:lastRenderedPageBreak/>
        <w:t xml:space="preserve"> All dairy cattle must be transported humanely and in conditions appropriate for delivery of such animals.</w:t>
      </w:r>
    </w:p>
    <w:p w14:paraId="2B693593" w14:textId="77777777" w:rsidR="00CB6AFB" w:rsidRDefault="00CB6AFB" w:rsidP="00CB6AFB">
      <w:pPr>
        <w:numPr>
          <w:ilvl w:val="0"/>
          <w:numId w:val="7"/>
        </w:numPr>
        <w:spacing w:after="0" w:line="360" w:lineRule="auto"/>
        <w:jc w:val="both"/>
        <w:rPr>
          <w:rFonts w:ascii="Arial" w:hAnsi="Arial" w:cs="Arial"/>
          <w:sz w:val="24"/>
          <w:szCs w:val="24"/>
        </w:rPr>
      </w:pPr>
      <w:r w:rsidRPr="0083113B">
        <w:rPr>
          <w:rFonts w:ascii="Arial" w:hAnsi="Arial" w:cs="Arial"/>
          <w:sz w:val="24"/>
          <w:szCs w:val="24"/>
        </w:rPr>
        <w:t xml:space="preserve">The animal health status of the delivered </w:t>
      </w:r>
      <w:proofErr w:type="spellStart"/>
      <w:r w:rsidRPr="0083113B">
        <w:rPr>
          <w:rFonts w:ascii="Arial" w:hAnsi="Arial" w:cs="Arial"/>
          <w:sz w:val="24"/>
          <w:szCs w:val="24"/>
        </w:rPr>
        <w:t>incalf</w:t>
      </w:r>
      <w:proofErr w:type="spellEnd"/>
      <w:r w:rsidRPr="0083113B">
        <w:rPr>
          <w:rFonts w:ascii="Arial" w:hAnsi="Arial" w:cs="Arial"/>
          <w:sz w:val="24"/>
          <w:szCs w:val="24"/>
        </w:rPr>
        <w:t xml:space="preserve">-heifer will be validated after 14 days </w:t>
      </w:r>
    </w:p>
    <w:p w14:paraId="4435DB02" w14:textId="79FA1D9C" w:rsidR="00B83E4D" w:rsidRPr="00B83E4D" w:rsidRDefault="00B83E4D" w:rsidP="00B83E4D">
      <w:pPr>
        <w:spacing w:after="0" w:line="360" w:lineRule="auto"/>
        <w:jc w:val="both"/>
        <w:rPr>
          <w:rFonts w:ascii="Arial" w:hAnsi="Arial" w:cs="Arial"/>
          <w:b/>
          <w:bCs/>
          <w:sz w:val="24"/>
          <w:szCs w:val="24"/>
        </w:rPr>
      </w:pPr>
      <w:r w:rsidRPr="00B83E4D">
        <w:rPr>
          <w:rFonts w:ascii="Arial" w:hAnsi="Arial" w:cs="Arial"/>
          <w:b/>
          <w:bCs/>
          <w:sz w:val="24"/>
          <w:szCs w:val="24"/>
        </w:rPr>
        <w:t>Notes:</w:t>
      </w:r>
      <w:r>
        <w:rPr>
          <w:rFonts w:ascii="Arial" w:hAnsi="Arial" w:cs="Arial"/>
          <w:b/>
          <w:bCs/>
          <w:sz w:val="24"/>
          <w:szCs w:val="24"/>
        </w:rPr>
        <w:t xml:space="preserve"> </w:t>
      </w:r>
      <w:r w:rsidR="00BC1C52" w:rsidRPr="00BC1C52">
        <w:rPr>
          <w:rFonts w:ascii="Arial" w:hAnsi="Arial" w:cs="Arial"/>
          <w:b/>
          <w:bCs/>
          <w:sz w:val="24"/>
          <w:szCs w:val="24"/>
        </w:rPr>
        <w:t xml:space="preserve">Failure to provide these two documents together with the technical requirements below will result in the bidder being considered non-compliant </w:t>
      </w:r>
      <w:r w:rsidR="00F90254">
        <w:rPr>
          <w:rFonts w:ascii="Arial" w:hAnsi="Arial" w:cs="Arial"/>
          <w:b/>
          <w:bCs/>
          <w:sz w:val="24"/>
          <w:szCs w:val="24"/>
        </w:rPr>
        <w:t>.</w:t>
      </w:r>
      <w:r>
        <w:rPr>
          <w:rFonts w:ascii="Arial" w:hAnsi="Arial" w:cs="Arial"/>
          <w:b/>
          <w:bCs/>
          <w:sz w:val="24"/>
          <w:szCs w:val="24"/>
        </w:rPr>
        <w:t xml:space="preserve"> </w:t>
      </w:r>
    </w:p>
    <w:p w14:paraId="4B159909" w14:textId="58F18279" w:rsidR="00AE66B9" w:rsidRPr="00157EA8" w:rsidRDefault="00157EA8" w:rsidP="00157EA8">
      <w:pPr>
        <w:spacing w:before="100" w:beforeAutospacing="1" w:after="100" w:afterAutospacing="1" w:line="360" w:lineRule="auto"/>
        <w:jc w:val="both"/>
        <w:rPr>
          <w:rFonts w:ascii="Arial" w:eastAsia="Times New Roman" w:hAnsi="Arial" w:cs="Arial"/>
          <w:b/>
          <w:bCs/>
          <w:sz w:val="24"/>
          <w:szCs w:val="24"/>
        </w:rPr>
      </w:pPr>
      <w:r w:rsidRPr="00157EA8">
        <w:rPr>
          <w:rFonts w:ascii="Arial" w:eastAsia="Times New Roman" w:hAnsi="Arial" w:cs="Arial"/>
          <w:b/>
          <w:bCs/>
          <w:sz w:val="24"/>
          <w:szCs w:val="24"/>
        </w:rPr>
        <w:t>1</w:t>
      </w:r>
      <w:r>
        <w:rPr>
          <w:rFonts w:ascii="Arial" w:eastAsia="Times New Roman" w:hAnsi="Arial" w:cs="Arial"/>
          <w:sz w:val="24"/>
          <w:szCs w:val="24"/>
        </w:rPr>
        <w:t xml:space="preserve">. </w:t>
      </w:r>
      <w:bookmarkStart w:id="2" w:name="_Hlk207290486"/>
      <w:r w:rsidR="00AE66B9" w:rsidRPr="00157EA8">
        <w:rPr>
          <w:rFonts w:ascii="Arial" w:eastAsia="Times New Roman" w:hAnsi="Arial" w:cs="Arial"/>
          <w:b/>
          <w:bCs/>
          <w:sz w:val="24"/>
          <w:szCs w:val="24"/>
        </w:rPr>
        <w:t>Technical requirements</w:t>
      </w:r>
    </w:p>
    <w:bookmarkEnd w:id="2"/>
    <w:p w14:paraId="09872357" w14:textId="5562BAED" w:rsidR="00DE7BDA" w:rsidRPr="0083113B" w:rsidRDefault="00A23BC3" w:rsidP="0087785C">
      <w:pPr>
        <w:pStyle w:val="ListParagraph"/>
        <w:numPr>
          <w:ilvl w:val="0"/>
          <w:numId w:val="15"/>
        </w:numPr>
        <w:spacing w:before="100" w:beforeAutospacing="1" w:after="100" w:afterAutospacing="1" w:line="360" w:lineRule="auto"/>
        <w:jc w:val="both"/>
        <w:rPr>
          <w:rStyle w:val="normaltextrun"/>
          <w:rFonts w:ascii="Arial" w:eastAsia="Times New Roman" w:hAnsi="Arial" w:cs="Arial"/>
          <w:b/>
          <w:bCs/>
          <w:sz w:val="24"/>
          <w:szCs w:val="24"/>
        </w:rPr>
      </w:pPr>
      <w:r w:rsidRPr="00A23BC3">
        <w:rPr>
          <w:rFonts w:ascii="Arial" w:hAnsi="Arial" w:cs="Arial"/>
          <w:sz w:val="24"/>
          <w:szCs w:val="24"/>
        </w:rPr>
        <w:t xml:space="preserve">The bidder must provide a detailed description of the cow’s specifications, including its quality and country of origin. In case the cows </w:t>
      </w:r>
      <w:r w:rsidR="00D70D0B">
        <w:rPr>
          <w:rFonts w:ascii="Arial" w:hAnsi="Arial" w:cs="Arial"/>
          <w:sz w:val="24"/>
          <w:szCs w:val="24"/>
        </w:rPr>
        <w:t xml:space="preserve">will </w:t>
      </w:r>
      <w:r w:rsidR="0080147F">
        <w:rPr>
          <w:rFonts w:ascii="Arial" w:hAnsi="Arial" w:cs="Arial"/>
          <w:sz w:val="24"/>
          <w:szCs w:val="24"/>
        </w:rPr>
        <w:t xml:space="preserve"> be </w:t>
      </w:r>
      <w:r w:rsidRPr="00A23BC3">
        <w:rPr>
          <w:rFonts w:ascii="Arial" w:hAnsi="Arial" w:cs="Arial"/>
          <w:sz w:val="24"/>
          <w:szCs w:val="24"/>
        </w:rPr>
        <w:t>imported, the bidder must also submit the relevant importation certificate.</w:t>
      </w:r>
      <w:r>
        <w:rPr>
          <w:rFonts w:ascii="Arial" w:hAnsi="Arial" w:cs="Arial"/>
          <w:sz w:val="24"/>
          <w:szCs w:val="24"/>
        </w:rPr>
        <w:t xml:space="preserve"> </w:t>
      </w:r>
    </w:p>
    <w:p w14:paraId="480204B4" w14:textId="05746765" w:rsidR="00DE7BDA" w:rsidRPr="0083113B" w:rsidRDefault="002B46BA" w:rsidP="00DE7BDA">
      <w:pPr>
        <w:pStyle w:val="ListParagraph"/>
        <w:numPr>
          <w:ilvl w:val="0"/>
          <w:numId w:val="15"/>
        </w:numPr>
        <w:spacing w:before="100" w:beforeAutospacing="1" w:after="100" w:afterAutospacing="1" w:line="360" w:lineRule="auto"/>
        <w:jc w:val="both"/>
        <w:rPr>
          <w:rStyle w:val="normaltextrun"/>
          <w:rFonts w:ascii="Arial" w:eastAsia="Times New Roman" w:hAnsi="Arial" w:cs="Arial"/>
          <w:b/>
          <w:bCs/>
          <w:sz w:val="24"/>
          <w:szCs w:val="24"/>
        </w:rPr>
      </w:pPr>
      <w:r w:rsidRPr="0083113B">
        <w:rPr>
          <w:rStyle w:val="normaltextrun"/>
          <w:rFonts w:ascii="Arial" w:hAnsi="Arial" w:cs="Arial"/>
          <w:color w:val="000000"/>
          <w:sz w:val="24"/>
          <w:szCs w:val="24"/>
          <w:shd w:val="clear" w:color="auto" w:fill="FFFFFF"/>
        </w:rPr>
        <w:t>Provide at least three (3) certificates of good completion for the past performance in supplying cows in the last 5 years</w:t>
      </w:r>
      <w:r w:rsidR="00701ECD" w:rsidRPr="0083113B">
        <w:rPr>
          <w:rStyle w:val="normaltextrun"/>
          <w:rFonts w:ascii="Arial" w:hAnsi="Arial" w:cs="Arial"/>
          <w:color w:val="000000"/>
          <w:sz w:val="24"/>
          <w:szCs w:val="24"/>
          <w:shd w:val="clear" w:color="auto" w:fill="FFFFFF"/>
        </w:rPr>
        <w:t xml:space="preserve"> in </w:t>
      </w:r>
      <w:proofErr w:type="spellStart"/>
      <w:r w:rsidR="00701ECD" w:rsidRPr="0083113B">
        <w:rPr>
          <w:rStyle w:val="normaltextrun"/>
          <w:rFonts w:ascii="Arial" w:hAnsi="Arial" w:cs="Arial"/>
          <w:color w:val="000000"/>
          <w:sz w:val="24"/>
          <w:szCs w:val="24"/>
          <w:shd w:val="clear" w:color="auto" w:fill="FFFFFF"/>
        </w:rPr>
        <w:t>Girinka</w:t>
      </w:r>
      <w:proofErr w:type="spellEnd"/>
      <w:r w:rsidR="0026508D" w:rsidRPr="0083113B">
        <w:rPr>
          <w:rFonts w:ascii="Arial" w:hAnsi="Arial" w:cs="Arial"/>
          <w:sz w:val="24"/>
          <w:szCs w:val="24"/>
        </w:rPr>
        <w:t xml:space="preserve"> Program or equivalent </w:t>
      </w:r>
      <w:r w:rsidR="00C169E4" w:rsidRPr="0083113B">
        <w:rPr>
          <w:rFonts w:ascii="Arial" w:hAnsi="Arial" w:cs="Arial"/>
          <w:sz w:val="24"/>
          <w:szCs w:val="24"/>
        </w:rPr>
        <w:t>initiatives</w:t>
      </w:r>
      <w:r w:rsidR="00C169E4" w:rsidRPr="0083113B">
        <w:rPr>
          <w:rFonts w:ascii="Arial" w:hAnsi="Arial" w:cs="Arial"/>
          <w:color w:val="FF0000"/>
          <w:sz w:val="24"/>
          <w:szCs w:val="24"/>
        </w:rPr>
        <w:t xml:space="preserve"> </w:t>
      </w:r>
      <w:r w:rsidR="00C169E4" w:rsidRPr="0083113B">
        <w:rPr>
          <w:rFonts w:ascii="Arial" w:hAnsi="Arial" w:cs="Arial"/>
          <w:sz w:val="24"/>
          <w:szCs w:val="24"/>
        </w:rPr>
        <w:t>and</w:t>
      </w:r>
      <w:r w:rsidRPr="0083113B">
        <w:rPr>
          <w:rStyle w:val="normaltextrun"/>
          <w:rFonts w:ascii="Arial" w:hAnsi="Arial" w:cs="Arial"/>
          <w:color w:val="000000"/>
          <w:sz w:val="24"/>
          <w:szCs w:val="24"/>
          <w:shd w:val="clear" w:color="auto" w:fill="FFFFFF"/>
        </w:rPr>
        <w:t xml:space="preserve"> these certificates should be supported by the contracts</w:t>
      </w:r>
      <w:r w:rsidR="00DE7BDA" w:rsidRPr="0083113B">
        <w:rPr>
          <w:rStyle w:val="normaltextrun"/>
          <w:rFonts w:ascii="Arial" w:hAnsi="Arial" w:cs="Arial"/>
          <w:color w:val="000000"/>
          <w:sz w:val="24"/>
          <w:szCs w:val="24"/>
          <w:shd w:val="clear" w:color="auto" w:fill="FFFFFF"/>
        </w:rPr>
        <w:t>,</w:t>
      </w:r>
    </w:p>
    <w:p w14:paraId="5C7E11EA" w14:textId="40965A71" w:rsidR="000E2771" w:rsidRPr="0083113B" w:rsidRDefault="000E2771" w:rsidP="00DE7BDA">
      <w:pPr>
        <w:pStyle w:val="ListParagraph"/>
        <w:numPr>
          <w:ilvl w:val="0"/>
          <w:numId w:val="15"/>
        </w:numPr>
        <w:spacing w:before="100" w:beforeAutospacing="1" w:after="100" w:afterAutospacing="1" w:line="360" w:lineRule="auto"/>
        <w:jc w:val="both"/>
        <w:rPr>
          <w:rStyle w:val="eop"/>
          <w:rFonts w:ascii="Arial" w:eastAsia="Times New Roman" w:hAnsi="Arial" w:cs="Arial"/>
          <w:b/>
          <w:bCs/>
          <w:sz w:val="24"/>
          <w:szCs w:val="24"/>
        </w:rPr>
      </w:pPr>
      <w:r w:rsidRPr="0083113B">
        <w:rPr>
          <w:rStyle w:val="normaltextrun"/>
          <w:rFonts w:ascii="Arial" w:hAnsi="Arial" w:cs="Arial"/>
          <w:color w:val="000000"/>
          <w:sz w:val="24"/>
          <w:szCs w:val="24"/>
          <w:shd w:val="clear" w:color="auto" w:fill="FFFFFF"/>
        </w:rPr>
        <w:t xml:space="preserve">Clear timelines for delivery to ensure cows health and delivery follow the </w:t>
      </w:r>
      <w:proofErr w:type="spellStart"/>
      <w:r w:rsidRPr="0083113B">
        <w:rPr>
          <w:rStyle w:val="normaltextrun"/>
          <w:rFonts w:ascii="Arial" w:hAnsi="Arial" w:cs="Arial"/>
          <w:color w:val="000000"/>
          <w:sz w:val="24"/>
          <w:szCs w:val="24"/>
          <w:shd w:val="clear" w:color="auto" w:fill="FFFFFF"/>
        </w:rPr>
        <w:t>Girinka</w:t>
      </w:r>
      <w:proofErr w:type="spellEnd"/>
      <w:r w:rsidRPr="0083113B">
        <w:rPr>
          <w:rStyle w:val="normaltextrun"/>
          <w:rFonts w:ascii="Arial" w:hAnsi="Arial" w:cs="Arial"/>
          <w:color w:val="000000"/>
          <w:sz w:val="24"/>
          <w:szCs w:val="24"/>
          <w:shd w:val="clear" w:color="auto" w:fill="FFFFFF"/>
        </w:rPr>
        <w:t xml:space="preserve"> Program ministerial order and arrive in good health to all sectors listed in the annex.</w:t>
      </w:r>
      <w:r w:rsidRPr="0083113B">
        <w:rPr>
          <w:rStyle w:val="eop"/>
          <w:rFonts w:ascii="Arial" w:hAnsi="Arial" w:cs="Arial"/>
          <w:color w:val="000000"/>
          <w:sz w:val="24"/>
          <w:szCs w:val="24"/>
          <w:shd w:val="clear" w:color="auto" w:fill="FFFFFF"/>
        </w:rPr>
        <w:t> </w:t>
      </w:r>
    </w:p>
    <w:p w14:paraId="5B57931E" w14:textId="4FAFC19C" w:rsidR="00B75B3F" w:rsidRPr="0083113B" w:rsidRDefault="00B75B3F" w:rsidP="00392900">
      <w:pPr>
        <w:pStyle w:val="ListParagraph"/>
        <w:numPr>
          <w:ilvl w:val="0"/>
          <w:numId w:val="15"/>
        </w:numPr>
        <w:spacing w:before="100" w:beforeAutospacing="1" w:after="100" w:afterAutospacing="1" w:line="360" w:lineRule="auto"/>
        <w:jc w:val="both"/>
        <w:rPr>
          <w:rStyle w:val="eop"/>
          <w:rFonts w:ascii="Arial" w:eastAsia="Times New Roman" w:hAnsi="Arial" w:cs="Arial"/>
          <w:b/>
          <w:bCs/>
          <w:sz w:val="24"/>
          <w:szCs w:val="24"/>
        </w:rPr>
      </w:pPr>
      <w:r w:rsidRPr="0083113B">
        <w:rPr>
          <w:rStyle w:val="normaltextrun"/>
          <w:rFonts w:ascii="Arial" w:hAnsi="Arial" w:cs="Arial"/>
          <w:sz w:val="24"/>
          <w:szCs w:val="24"/>
        </w:rPr>
        <w:t xml:space="preserve">The supplier should </w:t>
      </w:r>
      <w:r w:rsidR="0052746F" w:rsidRPr="0083113B">
        <w:rPr>
          <w:rStyle w:val="normaltextrun"/>
          <w:rFonts w:ascii="Arial" w:hAnsi="Arial" w:cs="Arial"/>
          <w:sz w:val="24"/>
          <w:szCs w:val="24"/>
        </w:rPr>
        <w:t>provide</w:t>
      </w:r>
      <w:r w:rsidRPr="0083113B">
        <w:rPr>
          <w:rStyle w:val="normaltextrun"/>
          <w:rFonts w:ascii="Arial" w:hAnsi="Arial" w:cs="Arial"/>
          <w:sz w:val="24"/>
          <w:szCs w:val="24"/>
        </w:rPr>
        <w:t xml:space="preserve"> a credit </w:t>
      </w:r>
      <w:r w:rsidR="00C169E4" w:rsidRPr="0083113B">
        <w:rPr>
          <w:rStyle w:val="normaltextrun"/>
          <w:rFonts w:ascii="Arial" w:hAnsi="Arial" w:cs="Arial"/>
          <w:sz w:val="24"/>
          <w:szCs w:val="24"/>
        </w:rPr>
        <w:t>line of</w:t>
      </w:r>
      <w:r w:rsidRPr="0083113B">
        <w:rPr>
          <w:rStyle w:val="normaltextrun"/>
          <w:rFonts w:ascii="Arial" w:hAnsi="Arial" w:cs="Arial"/>
          <w:sz w:val="24"/>
          <w:szCs w:val="24"/>
        </w:rPr>
        <w:t xml:space="preserve"> minimum 500 million Rwanda Francs as a proof for ability to deliver.</w:t>
      </w:r>
      <w:r w:rsidRPr="0083113B">
        <w:rPr>
          <w:rStyle w:val="eop"/>
          <w:rFonts w:ascii="Arial" w:hAnsi="Arial" w:cs="Arial"/>
          <w:sz w:val="24"/>
          <w:szCs w:val="24"/>
        </w:rPr>
        <w:t> </w:t>
      </w:r>
    </w:p>
    <w:p w14:paraId="602A8E8E" w14:textId="2C987E0D" w:rsidR="000A54B2" w:rsidRPr="0083113B" w:rsidRDefault="000A54B2" w:rsidP="00392900">
      <w:pPr>
        <w:pStyle w:val="ListParagraph"/>
        <w:numPr>
          <w:ilvl w:val="0"/>
          <w:numId w:val="15"/>
        </w:numPr>
        <w:spacing w:before="100" w:beforeAutospacing="1" w:after="100" w:afterAutospacing="1" w:line="360" w:lineRule="auto"/>
        <w:jc w:val="both"/>
        <w:rPr>
          <w:rStyle w:val="normaltextrun"/>
          <w:rFonts w:ascii="Arial" w:eastAsia="Times New Roman" w:hAnsi="Arial" w:cs="Arial"/>
          <w:b/>
          <w:bCs/>
          <w:sz w:val="24"/>
          <w:szCs w:val="24"/>
        </w:rPr>
      </w:pPr>
      <w:r w:rsidRPr="0083113B">
        <w:rPr>
          <w:rStyle w:val="normaltextrun"/>
          <w:rFonts w:ascii="Arial" w:hAnsi="Arial" w:cs="Arial"/>
          <w:color w:val="000000"/>
          <w:sz w:val="24"/>
          <w:szCs w:val="24"/>
          <w:shd w:val="clear" w:color="auto" w:fill="FFFFFF"/>
        </w:rPr>
        <w:t>Ability to supply the required number of cows within the agreed timeframe</w:t>
      </w:r>
      <w:r w:rsidR="00285E38" w:rsidRPr="0083113B">
        <w:rPr>
          <w:rStyle w:val="normaltextrun"/>
          <w:rFonts w:ascii="Arial" w:hAnsi="Arial" w:cs="Arial"/>
          <w:color w:val="000000"/>
          <w:sz w:val="24"/>
          <w:szCs w:val="24"/>
          <w:shd w:val="clear" w:color="auto" w:fill="FFFFFF"/>
        </w:rPr>
        <w:t xml:space="preserve"> by </w:t>
      </w:r>
      <w:r w:rsidR="00C169E4" w:rsidRPr="0083113B">
        <w:rPr>
          <w:rStyle w:val="normaltextrun"/>
          <w:rFonts w:ascii="Arial" w:hAnsi="Arial" w:cs="Arial"/>
          <w:color w:val="000000"/>
          <w:sz w:val="24"/>
          <w:szCs w:val="24"/>
          <w:shd w:val="clear" w:color="auto" w:fill="FFFFFF"/>
        </w:rPr>
        <w:t>providing at</w:t>
      </w:r>
      <w:r w:rsidR="00E361ED" w:rsidRPr="0083113B">
        <w:rPr>
          <w:rStyle w:val="normaltextrun"/>
          <w:rFonts w:ascii="Arial" w:hAnsi="Arial" w:cs="Arial"/>
          <w:color w:val="000000"/>
          <w:sz w:val="24"/>
          <w:szCs w:val="24"/>
          <w:shd w:val="clear" w:color="auto" w:fill="FFFFFF"/>
        </w:rPr>
        <w:t xml:space="preserve"> least contract of almost same value</w:t>
      </w:r>
      <w:r w:rsidRPr="0083113B">
        <w:rPr>
          <w:rStyle w:val="normaltextrun"/>
          <w:rFonts w:ascii="Arial" w:hAnsi="Arial" w:cs="Arial"/>
          <w:color w:val="000000"/>
          <w:sz w:val="24"/>
          <w:szCs w:val="24"/>
          <w:shd w:val="clear" w:color="auto" w:fill="FFFFFF"/>
        </w:rPr>
        <w:t>.</w:t>
      </w:r>
    </w:p>
    <w:p w14:paraId="56A125B2" w14:textId="2F014CC3" w:rsidR="00123E84" w:rsidRPr="0083113B" w:rsidRDefault="00123E84" w:rsidP="00E361ED">
      <w:pPr>
        <w:pStyle w:val="ListParagraph"/>
        <w:numPr>
          <w:ilvl w:val="0"/>
          <w:numId w:val="15"/>
        </w:numPr>
        <w:spacing w:before="100" w:beforeAutospacing="1" w:after="100" w:afterAutospacing="1" w:line="360" w:lineRule="auto"/>
        <w:jc w:val="both"/>
        <w:rPr>
          <w:rFonts w:ascii="Arial" w:eastAsia="Times New Roman" w:hAnsi="Arial" w:cs="Arial"/>
          <w:b/>
          <w:bCs/>
          <w:sz w:val="24"/>
          <w:szCs w:val="24"/>
        </w:rPr>
      </w:pPr>
      <w:r w:rsidRPr="0083113B">
        <w:rPr>
          <w:rFonts w:ascii="Arial" w:hAnsi="Arial" w:cs="Arial"/>
          <w:sz w:val="24"/>
          <w:szCs w:val="24"/>
        </w:rPr>
        <w:t>Bids must detail the health standards of the cows (e.g., vaccinations, deworming, disease-free status). </w:t>
      </w:r>
    </w:p>
    <w:p w14:paraId="71606A8E" w14:textId="7B9D7EE0" w:rsidR="00723894" w:rsidRPr="0083113B" w:rsidRDefault="00723894" w:rsidP="00CE6A7E">
      <w:pPr>
        <w:pStyle w:val="ListParagraph"/>
        <w:numPr>
          <w:ilvl w:val="0"/>
          <w:numId w:val="15"/>
        </w:numPr>
        <w:spacing w:before="100" w:beforeAutospacing="1" w:after="100" w:afterAutospacing="1" w:line="360" w:lineRule="auto"/>
        <w:jc w:val="both"/>
        <w:rPr>
          <w:rStyle w:val="eop"/>
          <w:rFonts w:ascii="Arial" w:eastAsia="Times New Roman" w:hAnsi="Arial" w:cs="Arial"/>
          <w:b/>
          <w:bCs/>
          <w:sz w:val="24"/>
          <w:szCs w:val="24"/>
        </w:rPr>
      </w:pPr>
      <w:r w:rsidRPr="0083113B">
        <w:rPr>
          <w:rStyle w:val="normaltextrun"/>
          <w:rFonts w:ascii="Arial" w:hAnsi="Arial" w:cs="Arial"/>
          <w:color w:val="000000"/>
          <w:sz w:val="24"/>
          <w:szCs w:val="24"/>
          <w:shd w:val="clear" w:color="auto" w:fill="FFFFFF"/>
        </w:rPr>
        <w:t>Plans to mitigate risks, such as illness during transit or supply shortages.</w:t>
      </w:r>
      <w:r w:rsidRPr="0083113B">
        <w:rPr>
          <w:rStyle w:val="eop"/>
          <w:rFonts w:ascii="Arial" w:hAnsi="Arial" w:cs="Arial"/>
          <w:color w:val="000000"/>
          <w:sz w:val="24"/>
          <w:szCs w:val="24"/>
          <w:shd w:val="clear" w:color="auto" w:fill="FFFFFF"/>
        </w:rPr>
        <w:t> </w:t>
      </w:r>
    </w:p>
    <w:p w14:paraId="48DC3CF6" w14:textId="77777777" w:rsidR="00CE6A7E" w:rsidRDefault="00CE6A7E" w:rsidP="00CE6A7E">
      <w:pPr>
        <w:pStyle w:val="ListParagraph"/>
        <w:numPr>
          <w:ilvl w:val="0"/>
          <w:numId w:val="15"/>
        </w:numPr>
        <w:rPr>
          <w:rFonts w:ascii="Arial" w:eastAsia="Times New Roman" w:hAnsi="Arial" w:cs="Arial"/>
          <w:sz w:val="24"/>
          <w:szCs w:val="24"/>
        </w:rPr>
      </w:pPr>
      <w:r w:rsidRPr="0083113B">
        <w:rPr>
          <w:rFonts w:ascii="Arial" w:eastAsia="Times New Roman" w:hAnsi="Arial" w:cs="Arial"/>
          <w:sz w:val="24"/>
          <w:szCs w:val="24"/>
        </w:rPr>
        <w:t xml:space="preserve">Provide a contract signed with the registered and licensed veterinarian who will support the company in Pregnancy Diagnosis and other technical assistance </w:t>
      </w:r>
    </w:p>
    <w:p w14:paraId="31D4103B" w14:textId="5DFA43FF" w:rsidR="0083113B" w:rsidRPr="00FC283D" w:rsidRDefault="009C3DA8" w:rsidP="0055237B">
      <w:pPr>
        <w:numPr>
          <w:ilvl w:val="0"/>
          <w:numId w:val="15"/>
        </w:numPr>
        <w:spacing w:before="100" w:beforeAutospacing="1" w:after="100" w:afterAutospacing="1" w:line="360" w:lineRule="auto"/>
        <w:contextualSpacing/>
        <w:jc w:val="both"/>
        <w:rPr>
          <w:rFonts w:ascii="Arial" w:hAnsi="Arial" w:cs="Arial"/>
          <w:i/>
          <w:iCs/>
          <w:sz w:val="24"/>
          <w:szCs w:val="24"/>
        </w:rPr>
      </w:pPr>
      <w:r w:rsidRPr="003E0008">
        <w:rPr>
          <w:rFonts w:ascii="Arial" w:hAnsi="Arial" w:cs="Arial"/>
          <w:bCs/>
          <w:sz w:val="24"/>
          <w:szCs w:val="24"/>
        </w:rPr>
        <w:t xml:space="preserve">The tender is divided into three lots. Bidders may submit </w:t>
      </w:r>
      <w:r w:rsidR="00FC283D">
        <w:rPr>
          <w:rFonts w:ascii="Arial" w:hAnsi="Arial" w:cs="Arial"/>
          <w:bCs/>
          <w:sz w:val="24"/>
          <w:szCs w:val="24"/>
        </w:rPr>
        <w:t>offers</w:t>
      </w:r>
      <w:r w:rsidRPr="003E0008">
        <w:rPr>
          <w:rFonts w:ascii="Arial" w:hAnsi="Arial" w:cs="Arial"/>
          <w:bCs/>
          <w:sz w:val="24"/>
          <w:szCs w:val="24"/>
        </w:rPr>
        <w:t xml:space="preserve"> for one or more lots.</w:t>
      </w:r>
      <w:r w:rsidR="00A43447" w:rsidRPr="003E0008">
        <w:rPr>
          <w:rFonts w:ascii="Arial" w:hAnsi="Arial" w:cs="Arial"/>
          <w:sz w:val="24"/>
          <w:szCs w:val="24"/>
        </w:rPr>
        <w:t xml:space="preserve"> However, a successful bidder shall not be awarded more than two lots</w:t>
      </w:r>
      <w:r w:rsidR="00A43447" w:rsidRPr="003E0008">
        <w:rPr>
          <w:rFonts w:ascii="Arial" w:hAnsi="Arial" w:cs="Arial"/>
          <w:bCs/>
          <w:sz w:val="24"/>
          <w:szCs w:val="24"/>
        </w:rPr>
        <w:t xml:space="preserve">. </w:t>
      </w:r>
    </w:p>
    <w:p w14:paraId="07214C33" w14:textId="77777777" w:rsidR="00FC283D" w:rsidRDefault="00FC283D" w:rsidP="00FC283D">
      <w:pPr>
        <w:spacing w:before="100" w:beforeAutospacing="1" w:after="100" w:afterAutospacing="1" w:line="360" w:lineRule="auto"/>
        <w:contextualSpacing/>
        <w:jc w:val="both"/>
        <w:rPr>
          <w:rFonts w:ascii="Arial" w:hAnsi="Arial" w:cs="Arial"/>
          <w:bCs/>
          <w:sz w:val="24"/>
          <w:szCs w:val="24"/>
        </w:rPr>
      </w:pPr>
    </w:p>
    <w:p w14:paraId="568B6C81" w14:textId="77777777" w:rsidR="00FC283D" w:rsidRDefault="00FC283D" w:rsidP="00FC283D">
      <w:pPr>
        <w:spacing w:before="100" w:beforeAutospacing="1" w:after="100" w:afterAutospacing="1" w:line="360" w:lineRule="auto"/>
        <w:contextualSpacing/>
        <w:jc w:val="both"/>
        <w:rPr>
          <w:rFonts w:ascii="Arial" w:hAnsi="Arial" w:cs="Arial"/>
          <w:bCs/>
          <w:sz w:val="24"/>
          <w:szCs w:val="24"/>
        </w:rPr>
      </w:pPr>
    </w:p>
    <w:p w14:paraId="35D89AD2" w14:textId="77777777" w:rsidR="00FC283D" w:rsidRDefault="00FC283D" w:rsidP="00FC283D">
      <w:pPr>
        <w:spacing w:before="100" w:beforeAutospacing="1" w:after="100" w:afterAutospacing="1" w:line="360" w:lineRule="auto"/>
        <w:contextualSpacing/>
        <w:jc w:val="both"/>
        <w:rPr>
          <w:rFonts w:ascii="Arial" w:hAnsi="Arial" w:cs="Arial"/>
          <w:bCs/>
          <w:sz w:val="24"/>
          <w:szCs w:val="24"/>
        </w:rPr>
      </w:pPr>
    </w:p>
    <w:p w14:paraId="222399CE" w14:textId="77777777" w:rsidR="00FC283D" w:rsidRDefault="00FC283D" w:rsidP="00FC283D">
      <w:pPr>
        <w:spacing w:before="100" w:beforeAutospacing="1" w:after="100" w:afterAutospacing="1" w:line="360" w:lineRule="auto"/>
        <w:contextualSpacing/>
        <w:jc w:val="both"/>
        <w:rPr>
          <w:rFonts w:ascii="Arial" w:hAnsi="Arial" w:cs="Arial"/>
          <w:bCs/>
          <w:sz w:val="24"/>
          <w:szCs w:val="24"/>
        </w:rPr>
      </w:pPr>
    </w:p>
    <w:p w14:paraId="3080A2B7" w14:textId="77777777" w:rsidR="00FC283D" w:rsidRDefault="00FC283D" w:rsidP="00FC283D">
      <w:pPr>
        <w:spacing w:before="100" w:beforeAutospacing="1" w:after="100" w:afterAutospacing="1" w:line="360" w:lineRule="auto"/>
        <w:contextualSpacing/>
        <w:jc w:val="both"/>
        <w:rPr>
          <w:rFonts w:ascii="Arial" w:hAnsi="Arial" w:cs="Arial"/>
          <w:bCs/>
          <w:sz w:val="24"/>
          <w:szCs w:val="24"/>
        </w:rPr>
      </w:pPr>
    </w:p>
    <w:p w14:paraId="5CF44441" w14:textId="77777777" w:rsidR="00FC283D" w:rsidRPr="003E0008" w:rsidRDefault="00FC283D" w:rsidP="00FC283D">
      <w:pPr>
        <w:spacing w:before="100" w:beforeAutospacing="1" w:after="100" w:afterAutospacing="1" w:line="360" w:lineRule="auto"/>
        <w:contextualSpacing/>
        <w:jc w:val="both"/>
        <w:rPr>
          <w:rFonts w:ascii="Arial" w:hAnsi="Arial" w:cs="Arial"/>
          <w:i/>
          <w:iCs/>
          <w:sz w:val="24"/>
          <w:szCs w:val="24"/>
        </w:rPr>
      </w:pPr>
    </w:p>
    <w:p w14:paraId="1A9A4C15" w14:textId="20A2DC2B" w:rsidR="00E46297" w:rsidRPr="0083113B" w:rsidRDefault="00E46297" w:rsidP="00E46297">
      <w:pPr>
        <w:spacing w:line="240" w:lineRule="auto"/>
        <w:jc w:val="both"/>
        <w:rPr>
          <w:rFonts w:ascii="Arial" w:hAnsi="Arial" w:cs="Arial"/>
          <w:sz w:val="24"/>
          <w:szCs w:val="24"/>
        </w:rPr>
      </w:pPr>
      <w:r w:rsidRPr="0083113B">
        <w:rPr>
          <w:rFonts w:ascii="Arial" w:hAnsi="Arial" w:cs="Arial"/>
          <w:sz w:val="24"/>
          <w:szCs w:val="24"/>
        </w:rPr>
        <w:t xml:space="preserve">The details of the </w:t>
      </w:r>
      <w:r w:rsidR="00DA0A5B" w:rsidRPr="0083113B">
        <w:rPr>
          <w:rFonts w:ascii="Arial" w:hAnsi="Arial" w:cs="Arial"/>
          <w:sz w:val="24"/>
          <w:szCs w:val="24"/>
        </w:rPr>
        <w:t>cow</w:t>
      </w:r>
      <w:r w:rsidRPr="0083113B">
        <w:rPr>
          <w:rFonts w:ascii="Arial" w:hAnsi="Arial" w:cs="Arial"/>
          <w:sz w:val="24"/>
          <w:szCs w:val="24"/>
        </w:rPr>
        <w:t xml:space="preserve"> to be supplied are as follow:</w:t>
      </w:r>
    </w:p>
    <w:p w14:paraId="39BE394E" w14:textId="77777777" w:rsidR="00204D1B" w:rsidRPr="0083113B" w:rsidRDefault="00204D1B" w:rsidP="00204D1B">
      <w:pPr>
        <w:spacing w:after="64" w:line="240" w:lineRule="auto"/>
        <w:jc w:val="both"/>
        <w:rPr>
          <w:rFonts w:ascii="Arial" w:hAnsi="Arial" w:cs="Arial"/>
          <w:b/>
          <w:iCs/>
          <w:sz w:val="24"/>
          <w:szCs w:val="24"/>
          <w:u w:val="single"/>
          <w:lang w:val="en-GB"/>
        </w:rPr>
      </w:pPr>
    </w:p>
    <w:p w14:paraId="51A94817" w14:textId="666086E2" w:rsidR="00204D1B" w:rsidRPr="00157EA8" w:rsidRDefault="004C5055" w:rsidP="00157EA8">
      <w:pPr>
        <w:pStyle w:val="ListParagraph"/>
        <w:numPr>
          <w:ilvl w:val="0"/>
          <w:numId w:val="2"/>
        </w:numPr>
        <w:spacing w:line="360" w:lineRule="auto"/>
        <w:jc w:val="both"/>
        <w:rPr>
          <w:rFonts w:ascii="Arial" w:hAnsi="Arial" w:cs="Arial"/>
          <w:b/>
          <w:bCs/>
          <w:sz w:val="24"/>
          <w:szCs w:val="24"/>
        </w:rPr>
      </w:pPr>
      <w:r w:rsidRPr="00157EA8">
        <w:rPr>
          <w:rFonts w:ascii="Arial" w:hAnsi="Arial" w:cs="Arial"/>
          <w:b/>
          <w:bCs/>
          <w:sz w:val="24"/>
          <w:szCs w:val="24"/>
        </w:rPr>
        <w:t xml:space="preserve">Delivery Location </w:t>
      </w:r>
      <w:r w:rsidR="00BF49C2" w:rsidRPr="00157EA8">
        <w:rPr>
          <w:rFonts w:ascii="Arial" w:hAnsi="Arial" w:cs="Arial"/>
          <w:b/>
          <w:bCs/>
          <w:sz w:val="24"/>
          <w:szCs w:val="24"/>
        </w:rPr>
        <w:t xml:space="preserve">of cows </w:t>
      </w:r>
      <w:r w:rsidRPr="00157EA8">
        <w:rPr>
          <w:rFonts w:ascii="Arial" w:hAnsi="Arial" w:cs="Arial"/>
          <w:b/>
          <w:bCs/>
          <w:sz w:val="24"/>
          <w:szCs w:val="24"/>
        </w:rPr>
        <w:t>by District</w:t>
      </w:r>
    </w:p>
    <w:p w14:paraId="745A5539" w14:textId="7376B356" w:rsidR="00883662" w:rsidRPr="0083113B" w:rsidRDefault="00A67FB9" w:rsidP="00A67FB9">
      <w:pPr>
        <w:spacing w:after="0" w:line="360" w:lineRule="auto"/>
        <w:rPr>
          <w:rFonts w:ascii="Arial" w:hAnsi="Arial" w:cs="Arial"/>
          <w:sz w:val="24"/>
          <w:szCs w:val="24"/>
          <w:lang w:val="en-CA"/>
        </w:rPr>
      </w:pPr>
      <w:r w:rsidRPr="0083113B">
        <w:rPr>
          <w:rFonts w:ascii="Arial" w:hAnsi="Arial" w:cs="Arial"/>
          <w:sz w:val="24"/>
          <w:szCs w:val="24"/>
          <w:lang w:val="en-CA"/>
        </w:rPr>
        <w:t xml:space="preserve">The main objective of this tender is to supply the right quality and quantity of </w:t>
      </w:r>
      <w:r w:rsidR="00824569" w:rsidRPr="0083113B">
        <w:rPr>
          <w:rFonts w:ascii="Arial" w:hAnsi="Arial" w:cs="Arial"/>
          <w:sz w:val="24"/>
          <w:szCs w:val="24"/>
          <w:lang w:val="en-CA"/>
        </w:rPr>
        <w:t xml:space="preserve">cows </w:t>
      </w:r>
      <w:r w:rsidRPr="0083113B">
        <w:rPr>
          <w:rFonts w:ascii="Arial" w:hAnsi="Arial" w:cs="Arial"/>
          <w:sz w:val="24"/>
          <w:szCs w:val="24"/>
          <w:lang w:val="en-CA"/>
        </w:rPr>
        <w:t xml:space="preserve">to farmers in </w:t>
      </w:r>
      <w:r w:rsidR="00F47C5B" w:rsidRPr="0083113B">
        <w:rPr>
          <w:rFonts w:ascii="Arial" w:hAnsi="Arial" w:cs="Arial"/>
          <w:sz w:val="24"/>
          <w:szCs w:val="24"/>
          <w:lang w:val="en-CA"/>
        </w:rPr>
        <w:t xml:space="preserve">Eight </w:t>
      </w:r>
      <w:r w:rsidRPr="0083113B">
        <w:rPr>
          <w:rFonts w:ascii="Arial" w:hAnsi="Arial" w:cs="Arial"/>
          <w:sz w:val="24"/>
          <w:szCs w:val="24"/>
          <w:lang w:val="en-CA"/>
        </w:rPr>
        <w:t>(</w:t>
      </w:r>
      <w:r w:rsidR="00F47C5B" w:rsidRPr="0083113B">
        <w:rPr>
          <w:rFonts w:ascii="Arial" w:hAnsi="Arial" w:cs="Arial"/>
          <w:sz w:val="24"/>
          <w:szCs w:val="24"/>
          <w:lang w:val="en-CA"/>
        </w:rPr>
        <w:t>8</w:t>
      </w:r>
      <w:r w:rsidRPr="0083113B">
        <w:rPr>
          <w:rFonts w:ascii="Arial" w:hAnsi="Arial" w:cs="Arial"/>
          <w:sz w:val="24"/>
          <w:szCs w:val="24"/>
          <w:lang w:val="en-CA"/>
        </w:rPr>
        <w:t xml:space="preserve">) districts where the </w:t>
      </w:r>
      <w:r w:rsidRPr="0083113B">
        <w:rPr>
          <w:rFonts w:ascii="Arial" w:hAnsi="Arial" w:cs="Arial"/>
          <w:sz w:val="24"/>
          <w:szCs w:val="24"/>
        </w:rPr>
        <w:t>Rwanda Dairy Development Project (RDDP II</w:t>
      </w:r>
      <w:r w:rsidR="00EA537E" w:rsidRPr="0083113B">
        <w:rPr>
          <w:rFonts w:ascii="Arial" w:hAnsi="Arial" w:cs="Arial"/>
          <w:sz w:val="24"/>
          <w:szCs w:val="24"/>
        </w:rPr>
        <w:t xml:space="preserve">) </w:t>
      </w:r>
      <w:r w:rsidR="00EA537E" w:rsidRPr="0083113B">
        <w:rPr>
          <w:rFonts w:ascii="Arial" w:hAnsi="Arial" w:cs="Arial"/>
          <w:sz w:val="24"/>
          <w:szCs w:val="24"/>
          <w:lang w:val="en-CA"/>
        </w:rPr>
        <w:t>operates</w:t>
      </w:r>
      <w:r w:rsidRPr="0083113B">
        <w:rPr>
          <w:rFonts w:ascii="Arial" w:hAnsi="Arial" w:cs="Arial"/>
          <w:sz w:val="24"/>
          <w:szCs w:val="24"/>
          <w:lang w:val="en-CA"/>
        </w:rPr>
        <w:t xml:space="preserve"> </w:t>
      </w:r>
      <w:r w:rsidR="0063136A" w:rsidRPr="0083113B">
        <w:rPr>
          <w:rFonts w:ascii="Arial" w:hAnsi="Arial" w:cs="Arial"/>
          <w:sz w:val="24"/>
          <w:szCs w:val="24"/>
          <w:lang w:val="en-CA"/>
        </w:rPr>
        <w:t>as in tables below:</w:t>
      </w:r>
    </w:p>
    <w:tbl>
      <w:tblPr>
        <w:tblW w:w="104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1669"/>
        <w:gridCol w:w="1655"/>
        <w:gridCol w:w="1406"/>
        <w:gridCol w:w="900"/>
        <w:gridCol w:w="979"/>
        <w:gridCol w:w="987"/>
        <w:gridCol w:w="87"/>
        <w:gridCol w:w="1038"/>
        <w:gridCol w:w="21"/>
      </w:tblGrid>
      <w:tr w:rsidR="00FC283D" w:rsidRPr="004B6462" w14:paraId="5C606D49" w14:textId="77777777" w:rsidTr="00CB0234">
        <w:trPr>
          <w:gridAfter w:val="1"/>
          <w:wAfter w:w="21" w:type="dxa"/>
          <w:trHeight w:val="300"/>
        </w:trPr>
        <w:tc>
          <w:tcPr>
            <w:tcW w:w="1710" w:type="dxa"/>
            <w:tcBorders>
              <w:top w:val="single" w:sz="6" w:space="0" w:color="auto"/>
              <w:left w:val="single" w:sz="6" w:space="0" w:color="auto"/>
              <w:bottom w:val="single" w:sz="6" w:space="0" w:color="auto"/>
              <w:right w:val="single" w:sz="6" w:space="0" w:color="auto"/>
            </w:tcBorders>
            <w:shd w:val="clear" w:color="auto" w:fill="DAE9F8"/>
            <w:vAlign w:val="center"/>
            <w:hideMark/>
          </w:tcPr>
          <w:p w14:paraId="20BA44B2"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District </w:t>
            </w:r>
            <w:r w:rsidRPr="004B6462">
              <w:rPr>
                <w:rFonts w:ascii="Amasis MT Pro" w:eastAsia="Times New Roman" w:hAnsi="Amasis MT Pro" w:cs="Segoe UI"/>
                <w:color w:val="000000"/>
              </w:rPr>
              <w:t> </w:t>
            </w:r>
          </w:p>
        </w:tc>
        <w:tc>
          <w:tcPr>
            <w:tcW w:w="1669" w:type="dxa"/>
            <w:tcBorders>
              <w:top w:val="single" w:sz="6" w:space="0" w:color="auto"/>
              <w:left w:val="nil"/>
              <w:bottom w:val="single" w:sz="6" w:space="0" w:color="auto"/>
              <w:right w:val="single" w:sz="6" w:space="0" w:color="auto"/>
            </w:tcBorders>
            <w:shd w:val="clear" w:color="auto" w:fill="DAE9F8"/>
            <w:vAlign w:val="center"/>
            <w:hideMark/>
          </w:tcPr>
          <w:p w14:paraId="24EA1DF5"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Sectors</w:t>
            </w:r>
            <w:r w:rsidRPr="004B6462">
              <w:rPr>
                <w:rFonts w:ascii="Amasis MT Pro" w:eastAsia="Times New Roman" w:hAnsi="Amasis MT Pro" w:cs="Segoe UI"/>
                <w:color w:val="000000"/>
              </w:rPr>
              <w:t> </w:t>
            </w:r>
          </w:p>
        </w:tc>
        <w:tc>
          <w:tcPr>
            <w:tcW w:w="1655" w:type="dxa"/>
            <w:tcBorders>
              <w:top w:val="single" w:sz="6" w:space="0" w:color="auto"/>
              <w:left w:val="nil"/>
              <w:bottom w:val="single" w:sz="6" w:space="0" w:color="auto"/>
              <w:right w:val="single" w:sz="6" w:space="0" w:color="auto"/>
            </w:tcBorders>
            <w:shd w:val="clear" w:color="auto" w:fill="DAE9F8"/>
            <w:vAlign w:val="center"/>
            <w:hideMark/>
          </w:tcPr>
          <w:p w14:paraId="448C09CF"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Delivery Location</w:t>
            </w:r>
            <w:r w:rsidRPr="004B6462">
              <w:rPr>
                <w:rFonts w:ascii="Amasis MT Pro" w:eastAsia="Times New Roman" w:hAnsi="Amasis MT Pro" w:cs="Segoe UI"/>
                <w:color w:val="000000"/>
              </w:rPr>
              <w:t> </w:t>
            </w:r>
          </w:p>
        </w:tc>
        <w:tc>
          <w:tcPr>
            <w:tcW w:w="1406" w:type="dxa"/>
            <w:tcBorders>
              <w:top w:val="single" w:sz="6" w:space="0" w:color="auto"/>
              <w:left w:val="nil"/>
              <w:bottom w:val="single" w:sz="6" w:space="0" w:color="auto"/>
              <w:right w:val="single" w:sz="6" w:space="0" w:color="auto"/>
            </w:tcBorders>
            <w:shd w:val="clear" w:color="auto" w:fill="DAE9F8"/>
            <w:vAlign w:val="center"/>
            <w:hideMark/>
          </w:tcPr>
          <w:p w14:paraId="4B6120D1"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Number of COWS </w:t>
            </w:r>
            <w:r w:rsidRPr="004B6462">
              <w:rPr>
                <w:rFonts w:ascii="Amasis MT Pro" w:eastAsia="Times New Roman" w:hAnsi="Amasis MT Pro" w:cs="Segoe UI"/>
                <w:color w:val="000000"/>
              </w:rPr>
              <w:t> </w:t>
            </w:r>
          </w:p>
        </w:tc>
        <w:tc>
          <w:tcPr>
            <w:tcW w:w="900" w:type="dxa"/>
            <w:tcBorders>
              <w:top w:val="single" w:sz="6" w:space="0" w:color="auto"/>
              <w:left w:val="nil"/>
              <w:bottom w:val="single" w:sz="6" w:space="0" w:color="auto"/>
              <w:right w:val="single" w:sz="6" w:space="0" w:color="auto"/>
            </w:tcBorders>
            <w:shd w:val="clear" w:color="auto" w:fill="DAE9F8"/>
          </w:tcPr>
          <w:p w14:paraId="6834CAD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r>
              <w:rPr>
                <w:rFonts w:ascii="Amasis MT Pro" w:eastAsia="Times New Roman" w:hAnsi="Amasis MT Pro" w:cs="Segoe UI"/>
                <w:b/>
                <w:bCs/>
                <w:color w:val="000000"/>
              </w:rPr>
              <w:t>Bidder Delivery time</w:t>
            </w:r>
          </w:p>
        </w:tc>
        <w:tc>
          <w:tcPr>
            <w:tcW w:w="1038" w:type="dxa"/>
            <w:tcBorders>
              <w:top w:val="single" w:sz="6" w:space="0" w:color="auto"/>
              <w:left w:val="nil"/>
              <w:bottom w:val="single" w:sz="6" w:space="0" w:color="auto"/>
              <w:right w:val="single" w:sz="6" w:space="0" w:color="auto"/>
            </w:tcBorders>
            <w:shd w:val="clear" w:color="auto" w:fill="DAE9F8"/>
          </w:tcPr>
          <w:p w14:paraId="4C57716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r>
              <w:rPr>
                <w:rFonts w:ascii="Amasis MT Pro" w:eastAsia="Times New Roman" w:hAnsi="Amasis MT Pro" w:cs="Segoe UI"/>
                <w:b/>
                <w:bCs/>
                <w:color w:val="000000"/>
              </w:rPr>
              <w:t>Bidder’s offer Unit price all taxes inclusive</w:t>
            </w:r>
          </w:p>
        </w:tc>
        <w:tc>
          <w:tcPr>
            <w:tcW w:w="1154" w:type="dxa"/>
            <w:gridSpan w:val="2"/>
            <w:tcBorders>
              <w:top w:val="single" w:sz="6" w:space="0" w:color="auto"/>
              <w:left w:val="nil"/>
              <w:bottom w:val="single" w:sz="6" w:space="0" w:color="auto"/>
              <w:right w:val="single" w:sz="6" w:space="0" w:color="auto"/>
            </w:tcBorders>
            <w:shd w:val="clear" w:color="auto" w:fill="DAE9F8"/>
          </w:tcPr>
          <w:p w14:paraId="51A74713" w14:textId="77777777" w:rsidR="00FC283D" w:rsidRDefault="00FC283D" w:rsidP="00CB0234">
            <w:pPr>
              <w:spacing w:after="0" w:line="240" w:lineRule="auto"/>
              <w:textAlignment w:val="baseline"/>
              <w:rPr>
                <w:rFonts w:ascii="Amasis MT Pro" w:eastAsia="Times New Roman" w:hAnsi="Amasis MT Pro" w:cs="Segoe UI"/>
                <w:b/>
                <w:bCs/>
                <w:color w:val="000000"/>
              </w:rPr>
            </w:pPr>
            <w:r>
              <w:rPr>
                <w:rFonts w:ascii="Amasis MT Pro" w:eastAsia="Times New Roman" w:hAnsi="Amasis MT Pro" w:cs="Segoe UI"/>
                <w:b/>
                <w:bCs/>
                <w:color w:val="000000"/>
              </w:rPr>
              <w:t>Bidder’s offer insurance price.</w:t>
            </w:r>
          </w:p>
        </w:tc>
        <w:tc>
          <w:tcPr>
            <w:tcW w:w="899" w:type="dxa"/>
            <w:tcBorders>
              <w:top w:val="single" w:sz="6" w:space="0" w:color="auto"/>
              <w:left w:val="nil"/>
              <w:bottom w:val="single" w:sz="6" w:space="0" w:color="auto"/>
              <w:right w:val="single" w:sz="6" w:space="0" w:color="auto"/>
            </w:tcBorders>
            <w:shd w:val="clear" w:color="auto" w:fill="DAE9F8"/>
          </w:tcPr>
          <w:p w14:paraId="195E93FF" w14:textId="77777777" w:rsidR="00FC283D" w:rsidRDefault="00FC283D" w:rsidP="00CB0234">
            <w:pPr>
              <w:spacing w:after="0" w:line="240" w:lineRule="auto"/>
              <w:textAlignment w:val="baseline"/>
              <w:rPr>
                <w:rFonts w:ascii="Amasis MT Pro" w:eastAsia="Times New Roman" w:hAnsi="Amasis MT Pro" w:cs="Segoe UI"/>
                <w:b/>
                <w:bCs/>
                <w:color w:val="000000"/>
              </w:rPr>
            </w:pPr>
            <w:r>
              <w:rPr>
                <w:rFonts w:ascii="Amasis MT Pro" w:eastAsia="Times New Roman" w:hAnsi="Amasis MT Pro" w:cs="Segoe UI"/>
                <w:b/>
                <w:bCs/>
                <w:color w:val="000000"/>
              </w:rPr>
              <w:t>Bidder’s offer Total price all taxes and insurance inclusive</w:t>
            </w:r>
          </w:p>
        </w:tc>
      </w:tr>
      <w:tr w:rsidR="00FC283D" w:rsidRPr="004B6462" w14:paraId="20087A1D" w14:textId="77777777" w:rsidTr="00CB0234">
        <w:trPr>
          <w:trHeight w:val="300"/>
        </w:trPr>
        <w:tc>
          <w:tcPr>
            <w:tcW w:w="6440" w:type="dxa"/>
            <w:gridSpan w:val="4"/>
            <w:tcBorders>
              <w:top w:val="single" w:sz="6" w:space="0" w:color="auto"/>
              <w:left w:val="single" w:sz="6" w:space="0" w:color="auto"/>
              <w:bottom w:val="single" w:sz="6" w:space="0" w:color="auto"/>
              <w:right w:val="nil"/>
            </w:tcBorders>
            <w:shd w:val="clear" w:color="auto" w:fill="83CCEB"/>
            <w:vAlign w:val="center"/>
            <w:hideMark/>
          </w:tcPr>
          <w:p w14:paraId="7A4D6694" w14:textId="77777777" w:rsidR="00FC283D" w:rsidRPr="004B6462" w:rsidRDefault="00FC283D" w:rsidP="00CB0234">
            <w:pPr>
              <w:spacing w:after="0" w:line="240" w:lineRule="auto"/>
              <w:jc w:val="center"/>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Southern Province</w:t>
            </w:r>
            <w:r w:rsidRPr="004B6462">
              <w:rPr>
                <w:rFonts w:ascii="Amasis MT Pro" w:eastAsia="Times New Roman" w:hAnsi="Amasis MT Pro" w:cs="Segoe UI"/>
                <w:color w:val="000000"/>
              </w:rPr>
              <w:t> </w:t>
            </w:r>
          </w:p>
        </w:tc>
        <w:tc>
          <w:tcPr>
            <w:tcW w:w="900" w:type="dxa"/>
            <w:tcBorders>
              <w:top w:val="single" w:sz="6" w:space="0" w:color="auto"/>
              <w:left w:val="single" w:sz="6" w:space="0" w:color="auto"/>
              <w:bottom w:val="single" w:sz="6" w:space="0" w:color="auto"/>
              <w:right w:val="nil"/>
            </w:tcBorders>
            <w:shd w:val="clear" w:color="auto" w:fill="83CCEB"/>
          </w:tcPr>
          <w:p w14:paraId="06652C89"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1038" w:type="dxa"/>
            <w:tcBorders>
              <w:top w:val="single" w:sz="6" w:space="0" w:color="auto"/>
              <w:left w:val="single" w:sz="6" w:space="0" w:color="auto"/>
              <w:bottom w:val="single" w:sz="6" w:space="0" w:color="auto"/>
              <w:right w:val="nil"/>
            </w:tcBorders>
            <w:shd w:val="clear" w:color="auto" w:fill="83CCEB"/>
          </w:tcPr>
          <w:p w14:paraId="726A457B"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1154" w:type="dxa"/>
            <w:gridSpan w:val="2"/>
            <w:tcBorders>
              <w:top w:val="single" w:sz="6" w:space="0" w:color="auto"/>
              <w:left w:val="single" w:sz="6" w:space="0" w:color="auto"/>
              <w:bottom w:val="single" w:sz="6" w:space="0" w:color="auto"/>
              <w:right w:val="nil"/>
            </w:tcBorders>
            <w:shd w:val="clear" w:color="auto" w:fill="83CCEB"/>
          </w:tcPr>
          <w:p w14:paraId="71F864FC"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899" w:type="dxa"/>
            <w:tcBorders>
              <w:top w:val="single" w:sz="6" w:space="0" w:color="auto"/>
              <w:left w:val="single" w:sz="6" w:space="0" w:color="auto"/>
              <w:bottom w:val="single" w:sz="6" w:space="0" w:color="auto"/>
              <w:right w:val="nil"/>
            </w:tcBorders>
            <w:shd w:val="clear" w:color="auto" w:fill="83CCEB"/>
          </w:tcPr>
          <w:p w14:paraId="61470790"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21" w:type="dxa"/>
            <w:tcBorders>
              <w:top w:val="single" w:sz="6" w:space="0" w:color="auto"/>
              <w:left w:val="single" w:sz="6" w:space="0" w:color="auto"/>
              <w:bottom w:val="single" w:sz="6" w:space="0" w:color="auto"/>
              <w:right w:val="nil"/>
            </w:tcBorders>
            <w:shd w:val="clear" w:color="auto" w:fill="83CCEB"/>
          </w:tcPr>
          <w:p w14:paraId="7CFA0E6E"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r>
      <w:tr w:rsidR="00FC283D" w:rsidRPr="004B6462" w14:paraId="61BA37B2" w14:textId="77777777" w:rsidTr="00CB0234">
        <w:trPr>
          <w:trHeight w:val="300"/>
        </w:trPr>
        <w:tc>
          <w:tcPr>
            <w:tcW w:w="1710" w:type="dxa"/>
            <w:vMerge w:val="restart"/>
            <w:tcBorders>
              <w:top w:val="nil"/>
              <w:left w:val="single" w:sz="6" w:space="0" w:color="auto"/>
              <w:bottom w:val="single" w:sz="6" w:space="0" w:color="auto"/>
              <w:right w:val="single" w:sz="6" w:space="0" w:color="auto"/>
            </w:tcBorders>
            <w:vAlign w:val="center"/>
            <w:hideMark/>
          </w:tcPr>
          <w:p w14:paraId="00417099"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b/>
                <w:bCs/>
                <w:color w:val="000000"/>
              </w:rPr>
              <w:t>Nyaruguru</w:t>
            </w:r>
            <w:proofErr w:type="spellEnd"/>
            <w:r w:rsidRPr="004B6462">
              <w:rPr>
                <w:rFonts w:ascii="Amasis MT Pro" w:eastAsia="Times New Roman" w:hAnsi="Amasis MT Pro" w:cs="Segoe UI"/>
                <w:color w:val="000000"/>
              </w:rPr>
              <w:t> </w:t>
            </w:r>
          </w:p>
        </w:tc>
        <w:tc>
          <w:tcPr>
            <w:tcW w:w="1669" w:type="dxa"/>
            <w:tcBorders>
              <w:top w:val="nil"/>
              <w:left w:val="nil"/>
              <w:bottom w:val="single" w:sz="6" w:space="0" w:color="auto"/>
              <w:right w:val="single" w:sz="6" w:space="0" w:color="auto"/>
            </w:tcBorders>
            <w:vAlign w:val="center"/>
            <w:hideMark/>
          </w:tcPr>
          <w:p w14:paraId="69894AB0"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Cyahinda</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5303291D"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Cyahinda</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3B4D2A55"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1A5DCED4"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1BD46D97"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3F7CF3C7"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37A0DC6E"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31353836"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3BB4145F" w14:textId="77777777" w:rsidTr="00CB0234">
        <w:trPr>
          <w:trHeight w:val="300"/>
        </w:trPr>
        <w:tc>
          <w:tcPr>
            <w:tcW w:w="0" w:type="auto"/>
            <w:vMerge/>
            <w:tcBorders>
              <w:top w:val="nil"/>
              <w:left w:val="single" w:sz="6" w:space="0" w:color="auto"/>
              <w:bottom w:val="single" w:sz="6" w:space="0" w:color="auto"/>
              <w:right w:val="single" w:sz="6" w:space="0" w:color="auto"/>
            </w:tcBorders>
            <w:vAlign w:val="center"/>
            <w:hideMark/>
          </w:tcPr>
          <w:p w14:paraId="3FF79DD4"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196E92A7"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Rusenge</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41FCD2D4"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Rusenge</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1B30F7C5"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409DF17F"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06466012"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54E0383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38D9F0EC"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1BFC5E23"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4F9B6883" w14:textId="77777777" w:rsidTr="00CB0234">
        <w:trPr>
          <w:trHeight w:val="300"/>
        </w:trPr>
        <w:tc>
          <w:tcPr>
            <w:tcW w:w="0" w:type="auto"/>
            <w:vMerge/>
            <w:tcBorders>
              <w:top w:val="nil"/>
              <w:left w:val="single" w:sz="6" w:space="0" w:color="auto"/>
              <w:bottom w:val="single" w:sz="6" w:space="0" w:color="auto"/>
              <w:right w:val="single" w:sz="6" w:space="0" w:color="auto"/>
            </w:tcBorders>
            <w:vAlign w:val="center"/>
            <w:hideMark/>
          </w:tcPr>
          <w:p w14:paraId="067E4812"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359F9FEC"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Ngoma </w:t>
            </w:r>
          </w:p>
        </w:tc>
        <w:tc>
          <w:tcPr>
            <w:tcW w:w="1655" w:type="dxa"/>
            <w:tcBorders>
              <w:top w:val="nil"/>
              <w:left w:val="nil"/>
              <w:bottom w:val="single" w:sz="6" w:space="0" w:color="auto"/>
              <w:right w:val="single" w:sz="6" w:space="0" w:color="auto"/>
            </w:tcBorders>
            <w:vAlign w:val="center"/>
            <w:hideMark/>
          </w:tcPr>
          <w:p w14:paraId="47C70237"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Ngoma </w:t>
            </w:r>
          </w:p>
        </w:tc>
        <w:tc>
          <w:tcPr>
            <w:tcW w:w="1406" w:type="dxa"/>
            <w:tcBorders>
              <w:top w:val="nil"/>
              <w:left w:val="nil"/>
              <w:bottom w:val="single" w:sz="6" w:space="0" w:color="auto"/>
              <w:right w:val="single" w:sz="6" w:space="0" w:color="auto"/>
            </w:tcBorders>
            <w:vAlign w:val="center"/>
            <w:hideMark/>
          </w:tcPr>
          <w:p w14:paraId="38ACDDE2"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5AC90223"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6C63ED27"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508DD55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6C3E8BA0"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367F603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7F1D99AE" w14:textId="77777777" w:rsidTr="00CB0234">
        <w:trPr>
          <w:trHeight w:val="300"/>
        </w:trPr>
        <w:tc>
          <w:tcPr>
            <w:tcW w:w="0" w:type="auto"/>
            <w:vMerge/>
            <w:tcBorders>
              <w:top w:val="nil"/>
              <w:left w:val="single" w:sz="6" w:space="0" w:color="auto"/>
              <w:bottom w:val="single" w:sz="6" w:space="0" w:color="auto"/>
              <w:right w:val="single" w:sz="6" w:space="0" w:color="auto"/>
            </w:tcBorders>
            <w:vAlign w:val="center"/>
            <w:hideMark/>
          </w:tcPr>
          <w:p w14:paraId="18054275"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1CD34651"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Nyagisozi</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703D53A9"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Nyagisozi</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7BBF6A1C"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7956ADC7"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0D55A402"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298185D1"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68F77964"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78F8E2B1"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4F2AE4EE" w14:textId="77777777" w:rsidTr="00CB0234">
        <w:trPr>
          <w:trHeight w:val="300"/>
        </w:trPr>
        <w:tc>
          <w:tcPr>
            <w:tcW w:w="0" w:type="auto"/>
            <w:vMerge/>
            <w:tcBorders>
              <w:top w:val="nil"/>
              <w:left w:val="single" w:sz="6" w:space="0" w:color="auto"/>
              <w:bottom w:val="single" w:sz="6" w:space="0" w:color="auto"/>
              <w:right w:val="single" w:sz="6" w:space="0" w:color="auto"/>
            </w:tcBorders>
            <w:vAlign w:val="center"/>
            <w:hideMark/>
          </w:tcPr>
          <w:p w14:paraId="2D9DB24E"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15CE2B30"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Ngera</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215B838A"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Ngera</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4ED21A53"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6D48D025"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1D660E2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6F39F1F7"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1D047DF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5061B35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379BB4DE" w14:textId="77777777" w:rsidTr="00CB0234">
        <w:trPr>
          <w:trHeight w:val="300"/>
        </w:trPr>
        <w:tc>
          <w:tcPr>
            <w:tcW w:w="1710" w:type="dxa"/>
            <w:vMerge w:val="restart"/>
            <w:tcBorders>
              <w:top w:val="nil"/>
              <w:left w:val="single" w:sz="6" w:space="0" w:color="auto"/>
              <w:bottom w:val="single" w:sz="6" w:space="0" w:color="auto"/>
              <w:right w:val="single" w:sz="6" w:space="0" w:color="auto"/>
            </w:tcBorders>
            <w:vAlign w:val="center"/>
            <w:hideMark/>
          </w:tcPr>
          <w:p w14:paraId="3B9D58C0"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b/>
                <w:bCs/>
                <w:color w:val="000000"/>
              </w:rPr>
              <w:t>Nyamagabe</w:t>
            </w:r>
            <w:proofErr w:type="spellEnd"/>
            <w:r w:rsidRPr="004B6462">
              <w:rPr>
                <w:rFonts w:ascii="Amasis MT Pro" w:eastAsia="Times New Roman" w:hAnsi="Amasis MT Pro" w:cs="Segoe UI"/>
                <w:color w:val="000000"/>
              </w:rPr>
              <w:t> </w:t>
            </w:r>
          </w:p>
        </w:tc>
        <w:tc>
          <w:tcPr>
            <w:tcW w:w="1669" w:type="dxa"/>
            <w:tcBorders>
              <w:top w:val="nil"/>
              <w:left w:val="nil"/>
              <w:bottom w:val="single" w:sz="6" w:space="0" w:color="auto"/>
              <w:right w:val="single" w:sz="6" w:space="0" w:color="auto"/>
            </w:tcBorders>
            <w:vAlign w:val="center"/>
            <w:hideMark/>
          </w:tcPr>
          <w:p w14:paraId="1E6292DF"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Tare </w:t>
            </w:r>
          </w:p>
        </w:tc>
        <w:tc>
          <w:tcPr>
            <w:tcW w:w="1655" w:type="dxa"/>
            <w:tcBorders>
              <w:top w:val="nil"/>
              <w:left w:val="nil"/>
              <w:bottom w:val="single" w:sz="6" w:space="0" w:color="auto"/>
              <w:right w:val="single" w:sz="6" w:space="0" w:color="auto"/>
            </w:tcBorders>
            <w:vAlign w:val="center"/>
            <w:hideMark/>
          </w:tcPr>
          <w:p w14:paraId="46A935AD"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Tare </w:t>
            </w:r>
          </w:p>
        </w:tc>
        <w:tc>
          <w:tcPr>
            <w:tcW w:w="1406" w:type="dxa"/>
            <w:tcBorders>
              <w:top w:val="nil"/>
              <w:left w:val="nil"/>
              <w:bottom w:val="single" w:sz="6" w:space="0" w:color="auto"/>
              <w:right w:val="single" w:sz="6" w:space="0" w:color="auto"/>
            </w:tcBorders>
            <w:vAlign w:val="center"/>
            <w:hideMark/>
          </w:tcPr>
          <w:p w14:paraId="647CFE52"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2A356CC7"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5E9AD1B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746CB8B0"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09F63C44"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4672A7C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392B408A" w14:textId="77777777" w:rsidTr="00CB0234">
        <w:trPr>
          <w:trHeight w:val="300"/>
        </w:trPr>
        <w:tc>
          <w:tcPr>
            <w:tcW w:w="0" w:type="auto"/>
            <w:vMerge/>
            <w:tcBorders>
              <w:top w:val="nil"/>
              <w:left w:val="single" w:sz="6" w:space="0" w:color="auto"/>
              <w:bottom w:val="single" w:sz="6" w:space="0" w:color="auto"/>
              <w:right w:val="single" w:sz="6" w:space="0" w:color="auto"/>
            </w:tcBorders>
            <w:vAlign w:val="center"/>
            <w:hideMark/>
          </w:tcPr>
          <w:p w14:paraId="6B76833C"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3C9585CA"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Gasaka</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4F3A6CED"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Gasaka</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0F719213"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12FD8B71"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23DB2BCB"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2A2BD800"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6F0A35E3"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75C24703"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06D7CFBE" w14:textId="77777777" w:rsidTr="00CB0234">
        <w:trPr>
          <w:trHeight w:val="300"/>
        </w:trPr>
        <w:tc>
          <w:tcPr>
            <w:tcW w:w="0" w:type="auto"/>
            <w:vMerge/>
            <w:tcBorders>
              <w:top w:val="nil"/>
              <w:left w:val="single" w:sz="6" w:space="0" w:color="auto"/>
              <w:bottom w:val="single" w:sz="6" w:space="0" w:color="auto"/>
              <w:right w:val="single" w:sz="6" w:space="0" w:color="auto"/>
            </w:tcBorders>
            <w:vAlign w:val="center"/>
            <w:hideMark/>
          </w:tcPr>
          <w:p w14:paraId="4B57D11D"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02FE1D5B"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Cyanika</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69B8DB09"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Cyanika</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73B7E433"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70BA7A00"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3CE74D68"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10916EEB"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3658E292"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0AF8D388"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296EDA88" w14:textId="77777777" w:rsidTr="00CB0234">
        <w:trPr>
          <w:trHeight w:val="300"/>
        </w:trPr>
        <w:tc>
          <w:tcPr>
            <w:tcW w:w="0" w:type="auto"/>
            <w:vMerge/>
            <w:tcBorders>
              <w:top w:val="nil"/>
              <w:left w:val="single" w:sz="6" w:space="0" w:color="auto"/>
              <w:bottom w:val="single" w:sz="6" w:space="0" w:color="auto"/>
              <w:right w:val="single" w:sz="6" w:space="0" w:color="auto"/>
            </w:tcBorders>
            <w:vAlign w:val="center"/>
            <w:hideMark/>
          </w:tcPr>
          <w:p w14:paraId="20495C81"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396E8858"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Kibilizi</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60717CBF"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Kibilizi</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7CCB90FC"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28861F71"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3C70EA53"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52DA3570"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1840E7E0"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0D0C3C38"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1071A3F3" w14:textId="77777777" w:rsidTr="00CB0234">
        <w:trPr>
          <w:trHeight w:val="300"/>
        </w:trPr>
        <w:tc>
          <w:tcPr>
            <w:tcW w:w="0" w:type="auto"/>
            <w:vMerge/>
            <w:tcBorders>
              <w:top w:val="nil"/>
              <w:left w:val="single" w:sz="6" w:space="0" w:color="auto"/>
              <w:bottom w:val="single" w:sz="6" w:space="0" w:color="auto"/>
              <w:right w:val="single" w:sz="6" w:space="0" w:color="auto"/>
            </w:tcBorders>
            <w:vAlign w:val="center"/>
            <w:hideMark/>
          </w:tcPr>
          <w:p w14:paraId="1CC25100"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65AA2C50"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Mbazi</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4C72E58F"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Mbazi</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6EDD7963"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4186AE05"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66CED4C0"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27C4A8E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3E90C058"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522FD7AB"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22DC1BF7" w14:textId="77777777" w:rsidTr="00CB0234">
        <w:trPr>
          <w:trHeight w:val="300"/>
        </w:trPr>
        <w:tc>
          <w:tcPr>
            <w:tcW w:w="1710" w:type="dxa"/>
            <w:vMerge w:val="restart"/>
            <w:tcBorders>
              <w:top w:val="nil"/>
              <w:left w:val="single" w:sz="6" w:space="0" w:color="auto"/>
              <w:bottom w:val="single" w:sz="6" w:space="0" w:color="000000"/>
              <w:right w:val="single" w:sz="6" w:space="0" w:color="auto"/>
            </w:tcBorders>
            <w:vAlign w:val="center"/>
            <w:hideMark/>
          </w:tcPr>
          <w:p w14:paraId="72AB592C"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b/>
                <w:bCs/>
                <w:color w:val="000000"/>
              </w:rPr>
              <w:t>Gisagara</w:t>
            </w:r>
            <w:proofErr w:type="spellEnd"/>
            <w:r w:rsidRPr="004B6462">
              <w:rPr>
                <w:rFonts w:ascii="Amasis MT Pro" w:eastAsia="Times New Roman" w:hAnsi="Amasis MT Pro" w:cs="Segoe UI"/>
                <w:color w:val="000000"/>
              </w:rPr>
              <w:t> </w:t>
            </w:r>
          </w:p>
        </w:tc>
        <w:tc>
          <w:tcPr>
            <w:tcW w:w="1669" w:type="dxa"/>
            <w:tcBorders>
              <w:top w:val="nil"/>
              <w:left w:val="nil"/>
              <w:bottom w:val="single" w:sz="6" w:space="0" w:color="auto"/>
              <w:right w:val="single" w:sz="6" w:space="0" w:color="auto"/>
            </w:tcBorders>
            <w:vAlign w:val="center"/>
            <w:hideMark/>
          </w:tcPr>
          <w:p w14:paraId="3288DA28"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Ndora</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4725FD08"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Ndora</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17690735"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334633E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2742E35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4C193F93"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7FA8CD9B"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09E4A008"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3FF4BDB9"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71298A06"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61A10A54"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Mamba </w:t>
            </w:r>
          </w:p>
        </w:tc>
        <w:tc>
          <w:tcPr>
            <w:tcW w:w="1655" w:type="dxa"/>
            <w:tcBorders>
              <w:top w:val="nil"/>
              <w:left w:val="nil"/>
              <w:bottom w:val="single" w:sz="6" w:space="0" w:color="auto"/>
              <w:right w:val="single" w:sz="6" w:space="0" w:color="auto"/>
            </w:tcBorders>
            <w:vAlign w:val="center"/>
            <w:hideMark/>
          </w:tcPr>
          <w:p w14:paraId="7A1625FC"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Mamba </w:t>
            </w:r>
          </w:p>
        </w:tc>
        <w:tc>
          <w:tcPr>
            <w:tcW w:w="1406" w:type="dxa"/>
            <w:tcBorders>
              <w:top w:val="nil"/>
              <w:left w:val="nil"/>
              <w:bottom w:val="single" w:sz="6" w:space="0" w:color="auto"/>
              <w:right w:val="single" w:sz="6" w:space="0" w:color="auto"/>
            </w:tcBorders>
            <w:vAlign w:val="center"/>
            <w:hideMark/>
          </w:tcPr>
          <w:p w14:paraId="3EBC1CD9"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51AB84A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3C0DC481"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773852A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46C840B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0B686B9B"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0CE28F3B"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2B1F46B0"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69E797AA"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Muganza </w:t>
            </w:r>
          </w:p>
        </w:tc>
        <w:tc>
          <w:tcPr>
            <w:tcW w:w="1655" w:type="dxa"/>
            <w:tcBorders>
              <w:top w:val="nil"/>
              <w:left w:val="nil"/>
              <w:bottom w:val="single" w:sz="6" w:space="0" w:color="auto"/>
              <w:right w:val="single" w:sz="6" w:space="0" w:color="auto"/>
            </w:tcBorders>
            <w:vAlign w:val="center"/>
            <w:hideMark/>
          </w:tcPr>
          <w:p w14:paraId="74B24AC4"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Muganza </w:t>
            </w:r>
          </w:p>
        </w:tc>
        <w:tc>
          <w:tcPr>
            <w:tcW w:w="1406" w:type="dxa"/>
            <w:tcBorders>
              <w:top w:val="nil"/>
              <w:left w:val="nil"/>
              <w:bottom w:val="single" w:sz="6" w:space="0" w:color="auto"/>
              <w:right w:val="single" w:sz="6" w:space="0" w:color="auto"/>
            </w:tcBorders>
            <w:vAlign w:val="center"/>
            <w:hideMark/>
          </w:tcPr>
          <w:p w14:paraId="76EB44A0"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3AB49F0B"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3E4638A5"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26F7EF01"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1098C3C5"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4F9B1E34"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21FB3BB4"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6A9D71D8"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35255A24"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Kansi </w:t>
            </w:r>
          </w:p>
        </w:tc>
        <w:tc>
          <w:tcPr>
            <w:tcW w:w="1655" w:type="dxa"/>
            <w:tcBorders>
              <w:top w:val="nil"/>
              <w:left w:val="nil"/>
              <w:bottom w:val="single" w:sz="6" w:space="0" w:color="auto"/>
              <w:right w:val="single" w:sz="6" w:space="0" w:color="auto"/>
            </w:tcBorders>
            <w:vAlign w:val="center"/>
            <w:hideMark/>
          </w:tcPr>
          <w:p w14:paraId="74FFD56A"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Kansi </w:t>
            </w:r>
          </w:p>
        </w:tc>
        <w:tc>
          <w:tcPr>
            <w:tcW w:w="1406" w:type="dxa"/>
            <w:tcBorders>
              <w:top w:val="nil"/>
              <w:left w:val="nil"/>
              <w:bottom w:val="single" w:sz="6" w:space="0" w:color="auto"/>
              <w:right w:val="single" w:sz="6" w:space="0" w:color="auto"/>
            </w:tcBorders>
            <w:vAlign w:val="center"/>
            <w:hideMark/>
          </w:tcPr>
          <w:p w14:paraId="15AB4882"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67096696"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6EB16DA5"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27C83506"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46A6F82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0E8BBDC1"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294CF237"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3E2E30C6"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0D11E13E"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Gikonko</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01FABBAD"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Gikonko</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0AFE9F83"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653A18E4"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00D9CB6C"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3E5DA84E"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2A0E896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0ABA549E"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78C65017" w14:textId="77777777" w:rsidTr="00CB0234">
        <w:trPr>
          <w:trHeight w:val="300"/>
        </w:trPr>
        <w:tc>
          <w:tcPr>
            <w:tcW w:w="6440" w:type="dxa"/>
            <w:gridSpan w:val="4"/>
            <w:tcBorders>
              <w:top w:val="nil"/>
              <w:left w:val="single" w:sz="6" w:space="0" w:color="auto"/>
              <w:bottom w:val="single" w:sz="6" w:space="0" w:color="000000"/>
              <w:right w:val="single" w:sz="6" w:space="0" w:color="auto"/>
            </w:tcBorders>
            <w:shd w:val="clear" w:color="auto" w:fill="A5A5A5"/>
            <w:vAlign w:val="center"/>
            <w:hideMark/>
          </w:tcPr>
          <w:p w14:paraId="07F4E008" w14:textId="77777777" w:rsidR="00FC283D" w:rsidRPr="004B6462" w:rsidRDefault="00FC283D" w:rsidP="00CB0234">
            <w:pPr>
              <w:spacing w:after="0" w:line="240" w:lineRule="auto"/>
              <w:jc w:val="center"/>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Total                                                                                        450</w:t>
            </w:r>
            <w:r w:rsidRPr="004B6462">
              <w:rPr>
                <w:rFonts w:ascii="Amasis MT Pro" w:eastAsia="Times New Roman" w:hAnsi="Amasis MT Pro" w:cs="Segoe UI"/>
                <w:color w:val="000000"/>
              </w:rPr>
              <w:t> </w:t>
            </w:r>
          </w:p>
        </w:tc>
        <w:tc>
          <w:tcPr>
            <w:tcW w:w="900" w:type="dxa"/>
            <w:tcBorders>
              <w:top w:val="nil"/>
              <w:left w:val="single" w:sz="6" w:space="0" w:color="auto"/>
              <w:bottom w:val="single" w:sz="6" w:space="0" w:color="000000"/>
              <w:right w:val="single" w:sz="6" w:space="0" w:color="auto"/>
            </w:tcBorders>
            <w:shd w:val="clear" w:color="auto" w:fill="A5A5A5"/>
          </w:tcPr>
          <w:p w14:paraId="58434149"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1038" w:type="dxa"/>
            <w:tcBorders>
              <w:top w:val="nil"/>
              <w:left w:val="single" w:sz="6" w:space="0" w:color="auto"/>
              <w:bottom w:val="single" w:sz="6" w:space="0" w:color="000000"/>
              <w:right w:val="single" w:sz="6" w:space="0" w:color="auto"/>
            </w:tcBorders>
            <w:shd w:val="clear" w:color="auto" w:fill="A5A5A5"/>
          </w:tcPr>
          <w:p w14:paraId="272C7812"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1154" w:type="dxa"/>
            <w:gridSpan w:val="2"/>
            <w:tcBorders>
              <w:top w:val="nil"/>
              <w:left w:val="single" w:sz="6" w:space="0" w:color="auto"/>
              <w:bottom w:val="single" w:sz="6" w:space="0" w:color="000000"/>
              <w:right w:val="single" w:sz="6" w:space="0" w:color="auto"/>
            </w:tcBorders>
            <w:shd w:val="clear" w:color="auto" w:fill="A5A5A5"/>
          </w:tcPr>
          <w:p w14:paraId="70070940"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899" w:type="dxa"/>
            <w:tcBorders>
              <w:top w:val="nil"/>
              <w:left w:val="single" w:sz="6" w:space="0" w:color="auto"/>
              <w:bottom w:val="single" w:sz="6" w:space="0" w:color="000000"/>
              <w:right w:val="single" w:sz="6" w:space="0" w:color="auto"/>
            </w:tcBorders>
            <w:shd w:val="clear" w:color="auto" w:fill="A5A5A5"/>
          </w:tcPr>
          <w:p w14:paraId="58FADDBA"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21" w:type="dxa"/>
            <w:tcBorders>
              <w:top w:val="nil"/>
              <w:left w:val="single" w:sz="6" w:space="0" w:color="auto"/>
              <w:bottom w:val="single" w:sz="6" w:space="0" w:color="000000"/>
              <w:right w:val="single" w:sz="6" w:space="0" w:color="auto"/>
            </w:tcBorders>
            <w:shd w:val="clear" w:color="auto" w:fill="A5A5A5"/>
          </w:tcPr>
          <w:p w14:paraId="2B18FD9E"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r>
      <w:tr w:rsidR="00FC283D" w:rsidRPr="004B6462" w14:paraId="681C87AC" w14:textId="77777777" w:rsidTr="00CB0234">
        <w:trPr>
          <w:trHeight w:val="300"/>
        </w:trPr>
        <w:tc>
          <w:tcPr>
            <w:tcW w:w="6440" w:type="dxa"/>
            <w:gridSpan w:val="4"/>
            <w:tcBorders>
              <w:top w:val="nil"/>
              <w:left w:val="single" w:sz="6" w:space="0" w:color="auto"/>
              <w:bottom w:val="single" w:sz="6" w:space="0" w:color="000000"/>
              <w:right w:val="single" w:sz="6" w:space="0" w:color="auto"/>
            </w:tcBorders>
            <w:vAlign w:val="center"/>
            <w:hideMark/>
          </w:tcPr>
          <w:p w14:paraId="6AFB7D4F" w14:textId="77777777" w:rsidR="00FC283D" w:rsidRPr="004B6462" w:rsidRDefault="00FC283D" w:rsidP="00CB0234">
            <w:pPr>
              <w:spacing w:after="0" w:line="240" w:lineRule="auto"/>
              <w:jc w:val="center"/>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WESTERN PROVINCE</w:t>
            </w:r>
            <w:r w:rsidRPr="004B6462">
              <w:rPr>
                <w:rFonts w:ascii="Amasis MT Pro" w:eastAsia="Times New Roman" w:hAnsi="Amasis MT Pro" w:cs="Segoe UI"/>
                <w:color w:val="000000"/>
              </w:rPr>
              <w:t> </w:t>
            </w:r>
          </w:p>
        </w:tc>
        <w:tc>
          <w:tcPr>
            <w:tcW w:w="900" w:type="dxa"/>
            <w:tcBorders>
              <w:top w:val="nil"/>
              <w:left w:val="single" w:sz="6" w:space="0" w:color="auto"/>
              <w:bottom w:val="single" w:sz="6" w:space="0" w:color="000000"/>
              <w:right w:val="single" w:sz="6" w:space="0" w:color="auto"/>
            </w:tcBorders>
          </w:tcPr>
          <w:p w14:paraId="4D0342C0"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1038" w:type="dxa"/>
            <w:tcBorders>
              <w:top w:val="nil"/>
              <w:left w:val="single" w:sz="6" w:space="0" w:color="auto"/>
              <w:bottom w:val="single" w:sz="6" w:space="0" w:color="000000"/>
              <w:right w:val="single" w:sz="6" w:space="0" w:color="auto"/>
            </w:tcBorders>
          </w:tcPr>
          <w:p w14:paraId="11248DC1"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1154" w:type="dxa"/>
            <w:gridSpan w:val="2"/>
            <w:tcBorders>
              <w:top w:val="nil"/>
              <w:left w:val="single" w:sz="6" w:space="0" w:color="auto"/>
              <w:bottom w:val="single" w:sz="6" w:space="0" w:color="000000"/>
              <w:right w:val="single" w:sz="6" w:space="0" w:color="auto"/>
            </w:tcBorders>
          </w:tcPr>
          <w:p w14:paraId="425EDBF6"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899" w:type="dxa"/>
            <w:tcBorders>
              <w:top w:val="nil"/>
              <w:left w:val="single" w:sz="6" w:space="0" w:color="auto"/>
              <w:bottom w:val="single" w:sz="6" w:space="0" w:color="000000"/>
              <w:right w:val="single" w:sz="6" w:space="0" w:color="auto"/>
            </w:tcBorders>
          </w:tcPr>
          <w:p w14:paraId="4C2944B5"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21" w:type="dxa"/>
            <w:tcBorders>
              <w:top w:val="nil"/>
              <w:left w:val="single" w:sz="6" w:space="0" w:color="auto"/>
              <w:bottom w:val="single" w:sz="6" w:space="0" w:color="000000"/>
              <w:right w:val="single" w:sz="6" w:space="0" w:color="auto"/>
            </w:tcBorders>
          </w:tcPr>
          <w:p w14:paraId="663DB383"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r>
      <w:tr w:rsidR="00FC283D" w:rsidRPr="004B6462" w14:paraId="6B7D8A62" w14:textId="77777777" w:rsidTr="00CB0234">
        <w:trPr>
          <w:trHeight w:val="300"/>
        </w:trPr>
        <w:tc>
          <w:tcPr>
            <w:tcW w:w="1710" w:type="dxa"/>
            <w:vMerge w:val="restart"/>
            <w:tcBorders>
              <w:top w:val="nil"/>
              <w:left w:val="single" w:sz="6" w:space="0" w:color="auto"/>
              <w:bottom w:val="single" w:sz="6" w:space="0" w:color="000000"/>
              <w:right w:val="single" w:sz="6" w:space="0" w:color="auto"/>
            </w:tcBorders>
            <w:vAlign w:val="center"/>
            <w:hideMark/>
          </w:tcPr>
          <w:p w14:paraId="298DBE95"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b/>
                <w:bCs/>
                <w:color w:val="000000"/>
              </w:rPr>
              <w:t>Karongi</w:t>
            </w:r>
            <w:proofErr w:type="spellEnd"/>
            <w:r w:rsidRPr="004B6462">
              <w:rPr>
                <w:rFonts w:ascii="Amasis MT Pro" w:eastAsia="Times New Roman" w:hAnsi="Amasis MT Pro" w:cs="Segoe UI"/>
                <w:color w:val="000000"/>
              </w:rPr>
              <w:t> </w:t>
            </w:r>
          </w:p>
        </w:tc>
        <w:tc>
          <w:tcPr>
            <w:tcW w:w="1669" w:type="dxa"/>
            <w:tcBorders>
              <w:top w:val="nil"/>
              <w:left w:val="nil"/>
              <w:bottom w:val="single" w:sz="6" w:space="0" w:color="auto"/>
              <w:right w:val="single" w:sz="6" w:space="0" w:color="auto"/>
            </w:tcBorders>
            <w:vAlign w:val="center"/>
            <w:hideMark/>
          </w:tcPr>
          <w:p w14:paraId="3DD51F97"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Gashari</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3429A5F1"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Gashari</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3CCFF055"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1043C84B"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1367AFCE"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0BD01B0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49AA7174"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2ACF3DAB"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47DA6551"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4A32B375"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161B720A"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Murambi</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35F297A4"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Murambi</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36B03649"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211F61D8"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4BF94E58"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363F6C9F"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3A36E3C2"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66CC54B4"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57BB7030"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206DABCB"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2A645CA5"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Murundi</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6742EDDF"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Murundi</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0DAC6C3E"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2AC12D0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4FE99A0B"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4FC787C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34B12A86"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0BB91DD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43C80D93"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4CCBD786"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431813B6"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Rugabano</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0DB8F367"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Rugabano</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0B5E786F"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423EEEC6"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035B0178"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5553FC6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12071B3E"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35ACDDDC"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4595013B"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6CBD9345"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3FC7BA39"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Ruganda</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6C3FF5CB"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Ruganda</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6CC56BD2"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6CC659E3"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10734A63"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31F96140"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4714B150"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7FE31476"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6DF247B9" w14:textId="77777777" w:rsidTr="00CB0234">
        <w:trPr>
          <w:trHeight w:val="300"/>
        </w:trPr>
        <w:tc>
          <w:tcPr>
            <w:tcW w:w="1710" w:type="dxa"/>
            <w:vMerge w:val="restart"/>
            <w:tcBorders>
              <w:top w:val="nil"/>
              <w:left w:val="single" w:sz="6" w:space="0" w:color="auto"/>
              <w:bottom w:val="single" w:sz="6" w:space="0" w:color="000000"/>
              <w:right w:val="single" w:sz="6" w:space="0" w:color="auto"/>
            </w:tcBorders>
            <w:shd w:val="clear" w:color="auto" w:fill="FFFFFF"/>
            <w:vAlign w:val="center"/>
            <w:hideMark/>
          </w:tcPr>
          <w:p w14:paraId="005D12C6"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b/>
                <w:bCs/>
                <w:color w:val="000000"/>
              </w:rPr>
              <w:lastRenderedPageBreak/>
              <w:t>Nyamasheke</w:t>
            </w:r>
            <w:proofErr w:type="spellEnd"/>
            <w:r w:rsidRPr="004B6462">
              <w:rPr>
                <w:rFonts w:ascii="Amasis MT Pro" w:eastAsia="Times New Roman" w:hAnsi="Amasis MT Pro" w:cs="Segoe UI"/>
                <w:color w:val="000000"/>
              </w:rPr>
              <w:t> </w:t>
            </w:r>
          </w:p>
        </w:tc>
        <w:tc>
          <w:tcPr>
            <w:tcW w:w="1669" w:type="dxa"/>
            <w:tcBorders>
              <w:top w:val="nil"/>
              <w:left w:val="nil"/>
              <w:bottom w:val="single" w:sz="6" w:space="0" w:color="auto"/>
              <w:right w:val="single" w:sz="6" w:space="0" w:color="auto"/>
            </w:tcBorders>
            <w:vAlign w:val="center"/>
            <w:hideMark/>
          </w:tcPr>
          <w:p w14:paraId="0DA5DD58"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Bushekeli</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2F294147"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Bushekeli</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5CBA0D80"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68A4C934"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14C7CAB3"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154" w:type="dxa"/>
            <w:gridSpan w:val="2"/>
            <w:tcBorders>
              <w:top w:val="nil"/>
              <w:left w:val="nil"/>
              <w:bottom w:val="single" w:sz="6" w:space="0" w:color="auto"/>
              <w:right w:val="single" w:sz="6" w:space="0" w:color="auto"/>
            </w:tcBorders>
          </w:tcPr>
          <w:p w14:paraId="4FB803B4"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899" w:type="dxa"/>
            <w:tcBorders>
              <w:top w:val="nil"/>
              <w:left w:val="nil"/>
              <w:bottom w:val="single" w:sz="6" w:space="0" w:color="auto"/>
              <w:right w:val="single" w:sz="6" w:space="0" w:color="auto"/>
            </w:tcBorders>
          </w:tcPr>
          <w:p w14:paraId="6172DF97"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0EF87D7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18A59B24"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02B669F7"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2B0BCF9F"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Bushenge</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7F28C4A7"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Bushenge</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5A0D2CDB"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467EC6DE"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08A00F6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tcPr>
          <w:p w14:paraId="7F7C040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tcPr>
          <w:p w14:paraId="53B3C5C1"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32B659F3"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2720F54F"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243D8215"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66B41679"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Nyabitecyeri</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25CF1EAA"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Nyabitecyeri</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15D81928"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1E49CC41"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102DA05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tcPr>
          <w:p w14:paraId="416D3BC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tcPr>
          <w:p w14:paraId="169B9CD6"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6ADC7928"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7E6DC43A"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366FA241"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73B0672F"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Ruharambuga</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51737288"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Ruharambuga</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54FD9A01"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200A06F6"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3BB9C2B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tcPr>
          <w:p w14:paraId="6070AF6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tcPr>
          <w:p w14:paraId="5E065EC8"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356F005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2F59807D"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540DDA1B"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32753386"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Shangi</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55465CDE"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Shangi</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07658B8A"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5DA6ED45"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67E95C7C"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tcPr>
          <w:p w14:paraId="7E8DFAE0"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tcPr>
          <w:p w14:paraId="27DE70EB"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1B9E9F7F"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66095B46" w14:textId="77777777" w:rsidTr="00CB0234">
        <w:trPr>
          <w:trHeight w:val="300"/>
        </w:trPr>
        <w:tc>
          <w:tcPr>
            <w:tcW w:w="1710" w:type="dxa"/>
            <w:vMerge w:val="restart"/>
            <w:tcBorders>
              <w:top w:val="nil"/>
              <w:left w:val="single" w:sz="6" w:space="0" w:color="auto"/>
              <w:bottom w:val="single" w:sz="6" w:space="0" w:color="000000"/>
              <w:right w:val="single" w:sz="6" w:space="0" w:color="auto"/>
            </w:tcBorders>
            <w:vAlign w:val="center"/>
            <w:hideMark/>
          </w:tcPr>
          <w:p w14:paraId="17A2FB7A"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b/>
                <w:bCs/>
                <w:color w:val="000000"/>
              </w:rPr>
              <w:t>Rusizi</w:t>
            </w:r>
            <w:proofErr w:type="spellEnd"/>
            <w:r w:rsidRPr="004B6462">
              <w:rPr>
                <w:rFonts w:ascii="Amasis MT Pro" w:eastAsia="Times New Roman" w:hAnsi="Amasis MT Pro" w:cs="Segoe UI"/>
                <w:color w:val="000000"/>
              </w:rPr>
              <w:t> </w:t>
            </w:r>
          </w:p>
        </w:tc>
        <w:tc>
          <w:tcPr>
            <w:tcW w:w="1669" w:type="dxa"/>
            <w:tcBorders>
              <w:top w:val="nil"/>
              <w:left w:val="nil"/>
              <w:bottom w:val="single" w:sz="6" w:space="0" w:color="auto"/>
              <w:right w:val="single" w:sz="6" w:space="0" w:color="auto"/>
            </w:tcBorders>
            <w:vAlign w:val="center"/>
            <w:hideMark/>
          </w:tcPr>
          <w:p w14:paraId="62963668"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Giheke</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37B231BD"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Giheke</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4A2AE019"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69E40103"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6B07B970"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tcPr>
          <w:p w14:paraId="2261E65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tcPr>
          <w:p w14:paraId="20CF4E2F"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4BF73717"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127721FE"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0FFF782E"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56B237D4"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Gihundwe</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0E14A5EC"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Gihundwe</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492E0369"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0545A13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5B46C586"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tcPr>
          <w:p w14:paraId="451479E6"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tcPr>
          <w:p w14:paraId="3D954CB0"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23ABD780"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3C2D8926"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7F5FD49A"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1A6C1527"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Mururu</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3F7440BA"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Mururu</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69E3E4F4"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66D3461F"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5235F92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tcPr>
          <w:p w14:paraId="7BA49B4B"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tcPr>
          <w:p w14:paraId="74E680AF"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49E39DE7"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0778814D"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39F355AA"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472A32F3"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Nkungu</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38F1661A"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Nkungu</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1FE6B469"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70A3E620"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5AC04C7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tcPr>
          <w:p w14:paraId="1E4342C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tcPr>
          <w:p w14:paraId="1565D7A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7F0F428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5077D6C0"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35052072"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20BA751B"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Nyakarenzo</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2C2B4F6C"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Nyakarenzo</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1492A812"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5946791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7FA0CDFB"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tcPr>
          <w:p w14:paraId="570B19D5"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tcPr>
          <w:p w14:paraId="5FEADFC3"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50971E72"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5552FD04" w14:textId="77777777" w:rsidTr="00CB0234">
        <w:trPr>
          <w:trHeight w:val="300"/>
        </w:trPr>
        <w:tc>
          <w:tcPr>
            <w:tcW w:w="6440" w:type="dxa"/>
            <w:gridSpan w:val="4"/>
            <w:tcBorders>
              <w:top w:val="nil"/>
              <w:left w:val="single" w:sz="6" w:space="0" w:color="auto"/>
              <w:bottom w:val="single" w:sz="6" w:space="0" w:color="000000"/>
              <w:right w:val="single" w:sz="6" w:space="0" w:color="auto"/>
            </w:tcBorders>
            <w:shd w:val="clear" w:color="auto" w:fill="F7CAAC"/>
            <w:vAlign w:val="center"/>
            <w:hideMark/>
          </w:tcPr>
          <w:p w14:paraId="20766DB3" w14:textId="77777777" w:rsidR="00FC283D" w:rsidRPr="004B6462" w:rsidRDefault="00FC283D" w:rsidP="00CB0234">
            <w:pPr>
              <w:spacing w:after="0" w:line="240" w:lineRule="auto"/>
              <w:jc w:val="center"/>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TOTAL                                                             450</w:t>
            </w:r>
            <w:r w:rsidRPr="004B6462">
              <w:rPr>
                <w:rFonts w:ascii="Amasis MT Pro" w:eastAsia="Times New Roman" w:hAnsi="Amasis MT Pro" w:cs="Segoe UI"/>
                <w:color w:val="000000"/>
              </w:rPr>
              <w:t> </w:t>
            </w:r>
          </w:p>
        </w:tc>
        <w:tc>
          <w:tcPr>
            <w:tcW w:w="900" w:type="dxa"/>
            <w:tcBorders>
              <w:top w:val="nil"/>
              <w:left w:val="single" w:sz="6" w:space="0" w:color="auto"/>
              <w:bottom w:val="single" w:sz="6" w:space="0" w:color="000000"/>
              <w:right w:val="single" w:sz="6" w:space="0" w:color="auto"/>
            </w:tcBorders>
            <w:shd w:val="clear" w:color="auto" w:fill="F7CAAC"/>
          </w:tcPr>
          <w:p w14:paraId="7A5B3FB8"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1038" w:type="dxa"/>
            <w:tcBorders>
              <w:top w:val="nil"/>
              <w:left w:val="single" w:sz="6" w:space="0" w:color="auto"/>
              <w:bottom w:val="single" w:sz="6" w:space="0" w:color="000000"/>
              <w:right w:val="single" w:sz="6" w:space="0" w:color="auto"/>
            </w:tcBorders>
            <w:shd w:val="clear" w:color="auto" w:fill="F7CAAC"/>
          </w:tcPr>
          <w:p w14:paraId="19A871ED"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1026" w:type="dxa"/>
            <w:tcBorders>
              <w:top w:val="nil"/>
              <w:left w:val="single" w:sz="6" w:space="0" w:color="auto"/>
              <w:bottom w:val="single" w:sz="6" w:space="0" w:color="000000"/>
              <w:right w:val="single" w:sz="6" w:space="0" w:color="auto"/>
            </w:tcBorders>
            <w:shd w:val="clear" w:color="auto" w:fill="F7CAAC"/>
          </w:tcPr>
          <w:p w14:paraId="6E276324"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1027" w:type="dxa"/>
            <w:gridSpan w:val="2"/>
            <w:tcBorders>
              <w:top w:val="nil"/>
              <w:left w:val="single" w:sz="6" w:space="0" w:color="auto"/>
              <w:bottom w:val="single" w:sz="6" w:space="0" w:color="000000"/>
              <w:right w:val="single" w:sz="6" w:space="0" w:color="auto"/>
            </w:tcBorders>
            <w:shd w:val="clear" w:color="auto" w:fill="F7CAAC"/>
          </w:tcPr>
          <w:p w14:paraId="7813584E"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21" w:type="dxa"/>
            <w:tcBorders>
              <w:top w:val="nil"/>
              <w:left w:val="single" w:sz="6" w:space="0" w:color="auto"/>
              <w:bottom w:val="single" w:sz="6" w:space="0" w:color="000000"/>
              <w:right w:val="single" w:sz="6" w:space="0" w:color="auto"/>
            </w:tcBorders>
            <w:shd w:val="clear" w:color="auto" w:fill="F7CAAC"/>
          </w:tcPr>
          <w:p w14:paraId="192FAED6"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r>
      <w:tr w:rsidR="00FC283D" w:rsidRPr="004B6462" w14:paraId="1CAA6ECE" w14:textId="77777777" w:rsidTr="00CB0234">
        <w:trPr>
          <w:trHeight w:val="300"/>
        </w:trPr>
        <w:tc>
          <w:tcPr>
            <w:tcW w:w="6440" w:type="dxa"/>
            <w:gridSpan w:val="4"/>
            <w:tcBorders>
              <w:top w:val="nil"/>
              <w:left w:val="single" w:sz="6" w:space="0" w:color="auto"/>
              <w:bottom w:val="single" w:sz="6" w:space="0" w:color="000000"/>
              <w:right w:val="single" w:sz="6" w:space="0" w:color="auto"/>
            </w:tcBorders>
            <w:shd w:val="clear" w:color="auto" w:fill="F7CAAC"/>
            <w:vAlign w:val="center"/>
            <w:hideMark/>
          </w:tcPr>
          <w:p w14:paraId="6BC161E9" w14:textId="77777777" w:rsidR="00FC283D" w:rsidRPr="004B6462" w:rsidRDefault="00FC283D" w:rsidP="00CB0234">
            <w:pPr>
              <w:spacing w:after="0" w:line="240" w:lineRule="auto"/>
              <w:jc w:val="center"/>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EASTERN</w:t>
            </w:r>
            <w:r w:rsidRPr="004B6462">
              <w:rPr>
                <w:rFonts w:ascii="Amasis MT Pro" w:eastAsia="Times New Roman" w:hAnsi="Amasis MT Pro" w:cs="Segoe UI"/>
                <w:color w:val="000000"/>
              </w:rPr>
              <w:t> </w:t>
            </w:r>
          </w:p>
        </w:tc>
        <w:tc>
          <w:tcPr>
            <w:tcW w:w="900" w:type="dxa"/>
            <w:tcBorders>
              <w:top w:val="nil"/>
              <w:left w:val="single" w:sz="6" w:space="0" w:color="auto"/>
              <w:bottom w:val="single" w:sz="6" w:space="0" w:color="000000"/>
              <w:right w:val="single" w:sz="6" w:space="0" w:color="auto"/>
            </w:tcBorders>
            <w:shd w:val="clear" w:color="auto" w:fill="F7CAAC"/>
          </w:tcPr>
          <w:p w14:paraId="74D61137"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1038" w:type="dxa"/>
            <w:tcBorders>
              <w:top w:val="nil"/>
              <w:left w:val="single" w:sz="6" w:space="0" w:color="auto"/>
              <w:bottom w:val="single" w:sz="6" w:space="0" w:color="000000"/>
              <w:right w:val="single" w:sz="6" w:space="0" w:color="auto"/>
            </w:tcBorders>
            <w:shd w:val="clear" w:color="auto" w:fill="F7CAAC"/>
          </w:tcPr>
          <w:p w14:paraId="535F68A2"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1026" w:type="dxa"/>
            <w:tcBorders>
              <w:top w:val="nil"/>
              <w:left w:val="single" w:sz="6" w:space="0" w:color="auto"/>
              <w:bottom w:val="single" w:sz="6" w:space="0" w:color="000000"/>
              <w:right w:val="single" w:sz="6" w:space="0" w:color="auto"/>
            </w:tcBorders>
            <w:shd w:val="clear" w:color="auto" w:fill="F7CAAC"/>
          </w:tcPr>
          <w:p w14:paraId="0E3E0039"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1027" w:type="dxa"/>
            <w:gridSpan w:val="2"/>
            <w:tcBorders>
              <w:top w:val="nil"/>
              <w:left w:val="single" w:sz="6" w:space="0" w:color="auto"/>
              <w:bottom w:val="single" w:sz="6" w:space="0" w:color="000000"/>
              <w:right w:val="single" w:sz="6" w:space="0" w:color="auto"/>
            </w:tcBorders>
            <w:shd w:val="clear" w:color="auto" w:fill="F7CAAC"/>
          </w:tcPr>
          <w:p w14:paraId="7B9B375C"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c>
          <w:tcPr>
            <w:tcW w:w="21" w:type="dxa"/>
            <w:tcBorders>
              <w:top w:val="nil"/>
              <w:left w:val="single" w:sz="6" w:space="0" w:color="auto"/>
              <w:bottom w:val="single" w:sz="6" w:space="0" w:color="000000"/>
              <w:right w:val="single" w:sz="6" w:space="0" w:color="auto"/>
            </w:tcBorders>
            <w:shd w:val="clear" w:color="auto" w:fill="F7CAAC"/>
          </w:tcPr>
          <w:p w14:paraId="0CA7CE85" w14:textId="77777777" w:rsidR="00FC283D" w:rsidRPr="004B6462" w:rsidRDefault="00FC283D" w:rsidP="00CB0234">
            <w:pPr>
              <w:spacing w:after="0" w:line="240" w:lineRule="auto"/>
              <w:jc w:val="center"/>
              <w:textAlignment w:val="baseline"/>
              <w:rPr>
                <w:rFonts w:ascii="Amasis MT Pro" w:eastAsia="Times New Roman" w:hAnsi="Amasis MT Pro" w:cs="Segoe UI"/>
                <w:b/>
                <w:bCs/>
                <w:color w:val="000000"/>
              </w:rPr>
            </w:pPr>
          </w:p>
        </w:tc>
      </w:tr>
      <w:tr w:rsidR="00FC283D" w:rsidRPr="004B6462" w14:paraId="4BBA655C" w14:textId="77777777" w:rsidTr="00CB0234">
        <w:trPr>
          <w:trHeight w:val="300"/>
        </w:trPr>
        <w:tc>
          <w:tcPr>
            <w:tcW w:w="1710" w:type="dxa"/>
            <w:vMerge w:val="restart"/>
            <w:tcBorders>
              <w:top w:val="nil"/>
              <w:left w:val="single" w:sz="6" w:space="0" w:color="auto"/>
              <w:bottom w:val="single" w:sz="6" w:space="0" w:color="000000"/>
              <w:right w:val="single" w:sz="6" w:space="0" w:color="auto"/>
            </w:tcBorders>
            <w:vAlign w:val="center"/>
            <w:hideMark/>
          </w:tcPr>
          <w:p w14:paraId="516987F0"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KIREHE</w:t>
            </w:r>
            <w:r w:rsidRPr="004B6462">
              <w:rPr>
                <w:rFonts w:ascii="Amasis MT Pro" w:eastAsia="Times New Roman" w:hAnsi="Amasis MT Pro" w:cs="Segoe UI"/>
                <w:color w:val="000000"/>
              </w:rPr>
              <w:t> </w:t>
            </w:r>
          </w:p>
        </w:tc>
        <w:tc>
          <w:tcPr>
            <w:tcW w:w="1669" w:type="dxa"/>
            <w:tcBorders>
              <w:top w:val="nil"/>
              <w:left w:val="nil"/>
              <w:bottom w:val="single" w:sz="6" w:space="0" w:color="auto"/>
              <w:right w:val="single" w:sz="6" w:space="0" w:color="auto"/>
            </w:tcBorders>
            <w:vAlign w:val="center"/>
            <w:hideMark/>
          </w:tcPr>
          <w:p w14:paraId="5890D761"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Mushikiri</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47A3923C"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Mushikiri</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692DD426"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1E30932B"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488A988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tcPr>
          <w:p w14:paraId="080A974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tcPr>
          <w:p w14:paraId="195AAB5B"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466C81BF"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62DDF1DE"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48CF669E"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57A0A053"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Kirehe</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483383B1"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Kirehe</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7B4FFA95"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464D2BC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1996331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tcPr>
          <w:p w14:paraId="323398A2"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tcPr>
          <w:p w14:paraId="00734211"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60BA3707"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1B678DB6"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7794AD48"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1DC8A8FB"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Gahara</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3607688C"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Gahara</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554281A6"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73749F62"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5C1369E3"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tcPr>
          <w:p w14:paraId="6FD209E5"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tcPr>
          <w:p w14:paraId="67D28DA0"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139021A6"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20DEC96E"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6EB43FA1"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13F9EC64"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Nyarubuye</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75EE7731"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Nyarubuye</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585F7BD9"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621F2725"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602DA52F"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tcPr>
          <w:p w14:paraId="5226E7BF"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tcPr>
          <w:p w14:paraId="399564E7"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334CB594"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56F1F05E" w14:textId="77777777" w:rsidTr="00CB0234">
        <w:trPr>
          <w:trHeight w:val="300"/>
        </w:trPr>
        <w:tc>
          <w:tcPr>
            <w:tcW w:w="0" w:type="auto"/>
            <w:vMerge/>
            <w:tcBorders>
              <w:top w:val="nil"/>
              <w:left w:val="single" w:sz="6" w:space="0" w:color="auto"/>
              <w:bottom w:val="single" w:sz="6" w:space="0" w:color="000000"/>
              <w:right w:val="single" w:sz="6" w:space="0" w:color="auto"/>
            </w:tcBorders>
            <w:vAlign w:val="center"/>
            <w:hideMark/>
          </w:tcPr>
          <w:p w14:paraId="1DE2528F"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nil"/>
              <w:left w:val="nil"/>
              <w:bottom w:val="single" w:sz="6" w:space="0" w:color="auto"/>
              <w:right w:val="single" w:sz="6" w:space="0" w:color="auto"/>
            </w:tcBorders>
            <w:vAlign w:val="center"/>
            <w:hideMark/>
          </w:tcPr>
          <w:p w14:paraId="0E860A60"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Gatore</w:t>
            </w:r>
            <w:proofErr w:type="spellEnd"/>
            <w:r w:rsidRPr="004B6462">
              <w:rPr>
                <w:rFonts w:ascii="Amasis MT Pro" w:eastAsia="Times New Roman" w:hAnsi="Amasis MT Pro" w:cs="Segoe UI"/>
                <w:color w:val="000000"/>
              </w:rPr>
              <w:t> </w:t>
            </w:r>
          </w:p>
        </w:tc>
        <w:tc>
          <w:tcPr>
            <w:tcW w:w="1655" w:type="dxa"/>
            <w:tcBorders>
              <w:top w:val="nil"/>
              <w:left w:val="nil"/>
              <w:bottom w:val="single" w:sz="6" w:space="0" w:color="auto"/>
              <w:right w:val="single" w:sz="6" w:space="0" w:color="auto"/>
            </w:tcBorders>
            <w:vAlign w:val="center"/>
            <w:hideMark/>
          </w:tcPr>
          <w:p w14:paraId="4748B0DC"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Gatore</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vAlign w:val="center"/>
            <w:hideMark/>
          </w:tcPr>
          <w:p w14:paraId="4AB5B34D"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tcPr>
          <w:p w14:paraId="37AC607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tcPr>
          <w:p w14:paraId="6AFDD114"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tcPr>
          <w:p w14:paraId="264AE547"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tcPr>
          <w:p w14:paraId="224A95C2"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tcPr>
          <w:p w14:paraId="225FF976"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7E7B45FA" w14:textId="77777777" w:rsidTr="00CB0234">
        <w:trPr>
          <w:trHeight w:val="300"/>
        </w:trPr>
        <w:tc>
          <w:tcPr>
            <w:tcW w:w="1710" w:type="dxa"/>
            <w:vMerge w:val="restart"/>
            <w:tcBorders>
              <w:top w:val="single" w:sz="6" w:space="0" w:color="auto"/>
              <w:left w:val="single" w:sz="6" w:space="0" w:color="auto"/>
              <w:bottom w:val="nil"/>
              <w:right w:val="single" w:sz="6" w:space="0" w:color="auto"/>
            </w:tcBorders>
            <w:shd w:val="clear" w:color="auto" w:fill="FFFFFF"/>
            <w:vAlign w:val="center"/>
            <w:hideMark/>
          </w:tcPr>
          <w:p w14:paraId="1A9F3173"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NGOMA</w:t>
            </w:r>
            <w:r w:rsidRPr="004B6462">
              <w:rPr>
                <w:rFonts w:ascii="Amasis MT Pro" w:eastAsia="Times New Roman" w:hAnsi="Amasis MT Pro" w:cs="Segoe UI"/>
                <w:color w:val="000000"/>
              </w:rPr>
              <w:t> </w:t>
            </w:r>
          </w:p>
        </w:tc>
        <w:tc>
          <w:tcPr>
            <w:tcW w:w="16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38C072"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Rukumbeli</w:t>
            </w:r>
            <w:proofErr w:type="spellEnd"/>
            <w:r w:rsidRPr="004B6462">
              <w:rPr>
                <w:rFonts w:ascii="Amasis MT Pro" w:eastAsia="Times New Roman" w:hAnsi="Amasis MT Pro" w:cs="Segoe UI"/>
                <w:color w:val="000000"/>
              </w:rPr>
              <w:t> </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3BD40A"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Rukumbeli</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shd w:val="clear" w:color="auto" w:fill="FFFFFF"/>
            <w:vAlign w:val="center"/>
            <w:hideMark/>
          </w:tcPr>
          <w:p w14:paraId="664282C9"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shd w:val="clear" w:color="auto" w:fill="FFFFFF"/>
          </w:tcPr>
          <w:p w14:paraId="20A03C3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shd w:val="clear" w:color="auto" w:fill="FFFFFF"/>
          </w:tcPr>
          <w:p w14:paraId="3E33436E"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shd w:val="clear" w:color="auto" w:fill="FFFFFF"/>
          </w:tcPr>
          <w:p w14:paraId="4FAE9BF1"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shd w:val="clear" w:color="auto" w:fill="FFFFFF"/>
          </w:tcPr>
          <w:p w14:paraId="78A1433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shd w:val="clear" w:color="auto" w:fill="FFFFFF"/>
          </w:tcPr>
          <w:p w14:paraId="5D9D816E"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4C34117A" w14:textId="77777777" w:rsidTr="00CB0234">
        <w:trPr>
          <w:trHeight w:val="300"/>
        </w:trPr>
        <w:tc>
          <w:tcPr>
            <w:tcW w:w="0" w:type="auto"/>
            <w:vMerge/>
            <w:tcBorders>
              <w:top w:val="single" w:sz="6" w:space="0" w:color="auto"/>
              <w:left w:val="single" w:sz="6" w:space="0" w:color="auto"/>
              <w:bottom w:val="nil"/>
              <w:right w:val="single" w:sz="6" w:space="0" w:color="auto"/>
            </w:tcBorders>
            <w:vAlign w:val="center"/>
            <w:hideMark/>
          </w:tcPr>
          <w:p w14:paraId="5A389309"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6DACFE"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Jarama </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925541"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Jarama </w:t>
            </w:r>
          </w:p>
        </w:tc>
        <w:tc>
          <w:tcPr>
            <w:tcW w:w="1406" w:type="dxa"/>
            <w:tcBorders>
              <w:top w:val="nil"/>
              <w:left w:val="nil"/>
              <w:bottom w:val="single" w:sz="6" w:space="0" w:color="auto"/>
              <w:right w:val="single" w:sz="6" w:space="0" w:color="auto"/>
            </w:tcBorders>
            <w:shd w:val="clear" w:color="auto" w:fill="FFFFFF"/>
            <w:vAlign w:val="center"/>
            <w:hideMark/>
          </w:tcPr>
          <w:p w14:paraId="69DD754E"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shd w:val="clear" w:color="auto" w:fill="FFFFFF"/>
          </w:tcPr>
          <w:p w14:paraId="6FEA113E"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shd w:val="clear" w:color="auto" w:fill="FFFFFF"/>
          </w:tcPr>
          <w:p w14:paraId="01A4648C"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shd w:val="clear" w:color="auto" w:fill="FFFFFF"/>
          </w:tcPr>
          <w:p w14:paraId="1AB20D6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shd w:val="clear" w:color="auto" w:fill="FFFFFF"/>
          </w:tcPr>
          <w:p w14:paraId="3BB9DBC7"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shd w:val="clear" w:color="auto" w:fill="FFFFFF"/>
          </w:tcPr>
          <w:p w14:paraId="643123B7"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2F0F8E1F" w14:textId="77777777" w:rsidTr="00CB0234">
        <w:trPr>
          <w:trHeight w:val="300"/>
        </w:trPr>
        <w:tc>
          <w:tcPr>
            <w:tcW w:w="0" w:type="auto"/>
            <w:vMerge/>
            <w:tcBorders>
              <w:top w:val="single" w:sz="6" w:space="0" w:color="auto"/>
              <w:left w:val="single" w:sz="6" w:space="0" w:color="auto"/>
              <w:bottom w:val="nil"/>
              <w:right w:val="single" w:sz="6" w:space="0" w:color="auto"/>
            </w:tcBorders>
            <w:vAlign w:val="center"/>
            <w:hideMark/>
          </w:tcPr>
          <w:p w14:paraId="048F41AD"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D740D9"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Gashanda</w:t>
            </w:r>
            <w:proofErr w:type="spellEnd"/>
            <w:r w:rsidRPr="004B6462">
              <w:rPr>
                <w:rFonts w:ascii="Amasis MT Pro" w:eastAsia="Times New Roman" w:hAnsi="Amasis MT Pro" w:cs="Segoe UI"/>
                <w:color w:val="000000"/>
              </w:rPr>
              <w:t> </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DF84C0" w14:textId="77777777" w:rsidR="00FC283D" w:rsidRPr="004B6462" w:rsidRDefault="00FC283D" w:rsidP="00CB0234">
            <w:pPr>
              <w:spacing w:after="0" w:line="240" w:lineRule="auto"/>
              <w:textAlignment w:val="baseline"/>
              <w:rPr>
                <w:rFonts w:ascii="Segoe UI" w:eastAsia="Times New Roman" w:hAnsi="Segoe UI" w:cs="Segoe UI"/>
                <w:sz w:val="18"/>
                <w:szCs w:val="18"/>
              </w:rPr>
            </w:pPr>
            <w:proofErr w:type="spellStart"/>
            <w:r w:rsidRPr="004B6462">
              <w:rPr>
                <w:rFonts w:ascii="Amasis MT Pro" w:eastAsia="Times New Roman" w:hAnsi="Amasis MT Pro" w:cs="Segoe UI"/>
                <w:color w:val="000000"/>
              </w:rPr>
              <w:t>Gashanda</w:t>
            </w:r>
            <w:proofErr w:type="spellEnd"/>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shd w:val="clear" w:color="auto" w:fill="FFFFFF"/>
            <w:vAlign w:val="center"/>
            <w:hideMark/>
          </w:tcPr>
          <w:p w14:paraId="3BF46AE7"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shd w:val="clear" w:color="auto" w:fill="FFFFFF"/>
          </w:tcPr>
          <w:p w14:paraId="2AB5FFC1"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shd w:val="clear" w:color="auto" w:fill="FFFFFF"/>
          </w:tcPr>
          <w:p w14:paraId="23214ECE"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shd w:val="clear" w:color="auto" w:fill="FFFFFF"/>
          </w:tcPr>
          <w:p w14:paraId="4FD8F772"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shd w:val="clear" w:color="auto" w:fill="FFFFFF"/>
          </w:tcPr>
          <w:p w14:paraId="5199BC9C"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shd w:val="clear" w:color="auto" w:fill="FFFFFF"/>
          </w:tcPr>
          <w:p w14:paraId="11E5919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494B3FA8" w14:textId="77777777" w:rsidTr="00CB0234">
        <w:trPr>
          <w:trHeight w:val="300"/>
        </w:trPr>
        <w:tc>
          <w:tcPr>
            <w:tcW w:w="0" w:type="auto"/>
            <w:vMerge/>
            <w:tcBorders>
              <w:top w:val="single" w:sz="6" w:space="0" w:color="auto"/>
              <w:left w:val="single" w:sz="6" w:space="0" w:color="auto"/>
              <w:bottom w:val="nil"/>
              <w:right w:val="single" w:sz="6" w:space="0" w:color="auto"/>
            </w:tcBorders>
            <w:vAlign w:val="center"/>
            <w:hideMark/>
          </w:tcPr>
          <w:p w14:paraId="02CC188D"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D6922A"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Zaza </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B25743"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Zaza </w:t>
            </w:r>
          </w:p>
        </w:tc>
        <w:tc>
          <w:tcPr>
            <w:tcW w:w="1406" w:type="dxa"/>
            <w:tcBorders>
              <w:top w:val="nil"/>
              <w:left w:val="nil"/>
              <w:bottom w:val="single" w:sz="6" w:space="0" w:color="auto"/>
              <w:right w:val="single" w:sz="6" w:space="0" w:color="auto"/>
            </w:tcBorders>
            <w:shd w:val="clear" w:color="auto" w:fill="FFFFFF"/>
            <w:vAlign w:val="center"/>
            <w:hideMark/>
          </w:tcPr>
          <w:p w14:paraId="08CA7571"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shd w:val="clear" w:color="auto" w:fill="FFFFFF"/>
          </w:tcPr>
          <w:p w14:paraId="5A082A32"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shd w:val="clear" w:color="auto" w:fill="FFFFFF"/>
          </w:tcPr>
          <w:p w14:paraId="06479835"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shd w:val="clear" w:color="auto" w:fill="FFFFFF"/>
          </w:tcPr>
          <w:p w14:paraId="03A6ED25"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shd w:val="clear" w:color="auto" w:fill="FFFFFF"/>
          </w:tcPr>
          <w:p w14:paraId="35E4474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shd w:val="clear" w:color="auto" w:fill="FFFFFF"/>
          </w:tcPr>
          <w:p w14:paraId="118F80C2"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77F06365" w14:textId="77777777" w:rsidTr="00CB0234">
        <w:trPr>
          <w:trHeight w:val="300"/>
        </w:trPr>
        <w:tc>
          <w:tcPr>
            <w:tcW w:w="0" w:type="auto"/>
            <w:vMerge/>
            <w:tcBorders>
              <w:top w:val="single" w:sz="6" w:space="0" w:color="auto"/>
              <w:left w:val="single" w:sz="6" w:space="0" w:color="auto"/>
              <w:bottom w:val="nil"/>
              <w:right w:val="single" w:sz="6" w:space="0" w:color="auto"/>
            </w:tcBorders>
            <w:vAlign w:val="center"/>
            <w:hideMark/>
          </w:tcPr>
          <w:p w14:paraId="66D5FE2C" w14:textId="77777777" w:rsidR="00FC283D" w:rsidRPr="004B6462" w:rsidRDefault="00FC283D" w:rsidP="00CB0234">
            <w:pPr>
              <w:spacing w:after="0" w:line="240" w:lineRule="auto"/>
              <w:rPr>
                <w:rFonts w:ascii="Segoe UI" w:eastAsia="Times New Roman" w:hAnsi="Segoe UI" w:cs="Segoe UI"/>
                <w:sz w:val="18"/>
                <w:szCs w:val="18"/>
              </w:rPr>
            </w:pPr>
          </w:p>
        </w:tc>
        <w:tc>
          <w:tcPr>
            <w:tcW w:w="16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84DEA3"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Sake </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5DE856"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Sake </w:t>
            </w:r>
          </w:p>
        </w:tc>
        <w:tc>
          <w:tcPr>
            <w:tcW w:w="1406" w:type="dxa"/>
            <w:tcBorders>
              <w:top w:val="nil"/>
              <w:left w:val="nil"/>
              <w:bottom w:val="single" w:sz="6" w:space="0" w:color="auto"/>
              <w:right w:val="single" w:sz="6" w:space="0" w:color="auto"/>
            </w:tcBorders>
            <w:shd w:val="clear" w:color="auto" w:fill="FFFFFF"/>
            <w:vAlign w:val="center"/>
            <w:hideMark/>
          </w:tcPr>
          <w:p w14:paraId="2BA6EBE8"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shd w:val="clear" w:color="auto" w:fill="FFFFFF"/>
          </w:tcPr>
          <w:p w14:paraId="3DB4F3C1"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shd w:val="clear" w:color="auto" w:fill="FFFFFF"/>
          </w:tcPr>
          <w:p w14:paraId="61F8101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shd w:val="clear" w:color="auto" w:fill="FFFFFF"/>
          </w:tcPr>
          <w:p w14:paraId="048E78E2"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shd w:val="clear" w:color="auto" w:fill="FFFFFF"/>
          </w:tcPr>
          <w:p w14:paraId="68C03BDC"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shd w:val="clear" w:color="auto" w:fill="FFFFFF"/>
          </w:tcPr>
          <w:p w14:paraId="31C544E2"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2DEFB0FC" w14:textId="77777777" w:rsidTr="00CB0234">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F4B084"/>
            <w:vAlign w:val="center"/>
            <w:hideMark/>
          </w:tcPr>
          <w:p w14:paraId="5C221CF7"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Total 3</w:t>
            </w:r>
            <w:r w:rsidRPr="004B6462">
              <w:rPr>
                <w:rFonts w:ascii="Amasis MT Pro" w:eastAsia="Times New Roman" w:hAnsi="Amasis MT Pro" w:cs="Segoe UI"/>
                <w:color w:val="000000"/>
              </w:rPr>
              <w:t> </w:t>
            </w:r>
          </w:p>
        </w:tc>
        <w:tc>
          <w:tcPr>
            <w:tcW w:w="1669" w:type="dxa"/>
            <w:tcBorders>
              <w:top w:val="single" w:sz="6" w:space="0" w:color="auto"/>
              <w:left w:val="single" w:sz="6" w:space="0" w:color="auto"/>
              <w:bottom w:val="single" w:sz="6" w:space="0" w:color="auto"/>
              <w:right w:val="single" w:sz="6" w:space="0" w:color="auto"/>
            </w:tcBorders>
            <w:shd w:val="clear" w:color="auto" w:fill="F4B084"/>
            <w:vAlign w:val="center"/>
            <w:hideMark/>
          </w:tcPr>
          <w:p w14:paraId="23BE1290"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 </w:t>
            </w:r>
          </w:p>
        </w:tc>
        <w:tc>
          <w:tcPr>
            <w:tcW w:w="1655" w:type="dxa"/>
            <w:tcBorders>
              <w:top w:val="single" w:sz="6" w:space="0" w:color="auto"/>
              <w:left w:val="single" w:sz="6" w:space="0" w:color="auto"/>
              <w:bottom w:val="single" w:sz="6" w:space="0" w:color="auto"/>
              <w:right w:val="single" w:sz="6" w:space="0" w:color="auto"/>
            </w:tcBorders>
            <w:shd w:val="clear" w:color="auto" w:fill="F4B084"/>
            <w:vAlign w:val="center"/>
            <w:hideMark/>
          </w:tcPr>
          <w:p w14:paraId="4DDAE831"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shd w:val="clear" w:color="auto" w:fill="F4B084"/>
            <w:vAlign w:val="center"/>
            <w:hideMark/>
          </w:tcPr>
          <w:p w14:paraId="620A7D62"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300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shd w:val="clear" w:color="auto" w:fill="F4B084"/>
          </w:tcPr>
          <w:p w14:paraId="477913C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shd w:val="clear" w:color="auto" w:fill="F4B084"/>
          </w:tcPr>
          <w:p w14:paraId="0AF8D12D"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shd w:val="clear" w:color="auto" w:fill="F4B084"/>
          </w:tcPr>
          <w:p w14:paraId="067D65F2"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shd w:val="clear" w:color="auto" w:fill="F4B084"/>
          </w:tcPr>
          <w:p w14:paraId="13BCAA0B"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shd w:val="clear" w:color="auto" w:fill="F4B084"/>
          </w:tcPr>
          <w:p w14:paraId="47D41328"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r w:rsidR="00FC283D" w:rsidRPr="004B6462" w14:paraId="5EA4EDFC" w14:textId="77777777" w:rsidTr="00CB0234">
        <w:trPr>
          <w:trHeight w:val="300"/>
        </w:trPr>
        <w:tc>
          <w:tcPr>
            <w:tcW w:w="5034" w:type="dxa"/>
            <w:gridSpan w:val="3"/>
            <w:tcBorders>
              <w:top w:val="single" w:sz="6" w:space="0" w:color="auto"/>
              <w:left w:val="single" w:sz="6" w:space="0" w:color="auto"/>
              <w:bottom w:val="single" w:sz="6" w:space="0" w:color="auto"/>
              <w:right w:val="single" w:sz="6" w:space="0" w:color="000000"/>
            </w:tcBorders>
            <w:shd w:val="clear" w:color="auto" w:fill="8EA9DB"/>
            <w:vAlign w:val="center"/>
            <w:hideMark/>
          </w:tcPr>
          <w:p w14:paraId="5F658A03" w14:textId="77777777" w:rsidR="00FC283D" w:rsidRPr="004B6462" w:rsidRDefault="00FC283D" w:rsidP="00CB0234">
            <w:pPr>
              <w:spacing w:after="0" w:line="240" w:lineRule="auto"/>
              <w:jc w:val="center"/>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 Grand Total </w:t>
            </w:r>
            <w:r w:rsidRPr="004B6462">
              <w:rPr>
                <w:rFonts w:ascii="Amasis MT Pro" w:eastAsia="Times New Roman" w:hAnsi="Amasis MT Pro" w:cs="Segoe UI"/>
                <w:color w:val="000000"/>
              </w:rPr>
              <w:t> </w:t>
            </w:r>
          </w:p>
        </w:tc>
        <w:tc>
          <w:tcPr>
            <w:tcW w:w="1406" w:type="dxa"/>
            <w:tcBorders>
              <w:top w:val="nil"/>
              <w:left w:val="nil"/>
              <w:bottom w:val="single" w:sz="6" w:space="0" w:color="auto"/>
              <w:right w:val="single" w:sz="6" w:space="0" w:color="auto"/>
            </w:tcBorders>
            <w:shd w:val="clear" w:color="auto" w:fill="8EA9DB"/>
            <w:vAlign w:val="center"/>
            <w:hideMark/>
          </w:tcPr>
          <w:p w14:paraId="556C8675" w14:textId="77777777" w:rsidR="00FC283D" w:rsidRPr="004B6462" w:rsidRDefault="00FC283D" w:rsidP="00CB0234">
            <w:pPr>
              <w:spacing w:after="0" w:line="240" w:lineRule="auto"/>
              <w:textAlignment w:val="baseline"/>
              <w:rPr>
                <w:rFonts w:ascii="Segoe UI" w:eastAsia="Times New Roman" w:hAnsi="Segoe UI" w:cs="Segoe UI"/>
                <w:sz w:val="18"/>
                <w:szCs w:val="18"/>
              </w:rPr>
            </w:pPr>
            <w:r w:rsidRPr="004B6462">
              <w:rPr>
                <w:rFonts w:ascii="Amasis MT Pro" w:eastAsia="Times New Roman" w:hAnsi="Amasis MT Pro" w:cs="Segoe UI"/>
                <w:b/>
                <w:bCs/>
                <w:color w:val="000000"/>
              </w:rPr>
              <w:t>          1200</w:t>
            </w:r>
            <w:r w:rsidRPr="004B6462">
              <w:rPr>
                <w:rFonts w:ascii="Amasis MT Pro" w:eastAsia="Times New Roman" w:hAnsi="Amasis MT Pro" w:cs="Segoe UI"/>
                <w:color w:val="000000"/>
              </w:rPr>
              <w:t> </w:t>
            </w:r>
          </w:p>
        </w:tc>
        <w:tc>
          <w:tcPr>
            <w:tcW w:w="900" w:type="dxa"/>
            <w:tcBorders>
              <w:top w:val="nil"/>
              <w:left w:val="nil"/>
              <w:bottom w:val="single" w:sz="6" w:space="0" w:color="auto"/>
              <w:right w:val="single" w:sz="6" w:space="0" w:color="auto"/>
            </w:tcBorders>
            <w:shd w:val="clear" w:color="auto" w:fill="8EA9DB"/>
          </w:tcPr>
          <w:p w14:paraId="3F6F0986"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38" w:type="dxa"/>
            <w:tcBorders>
              <w:top w:val="nil"/>
              <w:left w:val="nil"/>
              <w:bottom w:val="single" w:sz="6" w:space="0" w:color="auto"/>
              <w:right w:val="single" w:sz="6" w:space="0" w:color="auto"/>
            </w:tcBorders>
            <w:shd w:val="clear" w:color="auto" w:fill="8EA9DB"/>
          </w:tcPr>
          <w:p w14:paraId="21CD3D69"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6" w:type="dxa"/>
            <w:tcBorders>
              <w:top w:val="nil"/>
              <w:left w:val="nil"/>
              <w:bottom w:val="single" w:sz="6" w:space="0" w:color="auto"/>
              <w:right w:val="single" w:sz="6" w:space="0" w:color="auto"/>
            </w:tcBorders>
            <w:shd w:val="clear" w:color="auto" w:fill="8EA9DB"/>
          </w:tcPr>
          <w:p w14:paraId="59B9B5EA"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1027" w:type="dxa"/>
            <w:gridSpan w:val="2"/>
            <w:tcBorders>
              <w:top w:val="nil"/>
              <w:left w:val="nil"/>
              <w:bottom w:val="single" w:sz="6" w:space="0" w:color="auto"/>
              <w:right w:val="single" w:sz="6" w:space="0" w:color="auto"/>
            </w:tcBorders>
            <w:shd w:val="clear" w:color="auto" w:fill="8EA9DB"/>
          </w:tcPr>
          <w:p w14:paraId="4484CADE"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c>
          <w:tcPr>
            <w:tcW w:w="21" w:type="dxa"/>
            <w:tcBorders>
              <w:top w:val="nil"/>
              <w:left w:val="nil"/>
              <w:bottom w:val="single" w:sz="6" w:space="0" w:color="auto"/>
              <w:right w:val="single" w:sz="6" w:space="0" w:color="auto"/>
            </w:tcBorders>
            <w:shd w:val="clear" w:color="auto" w:fill="8EA9DB"/>
          </w:tcPr>
          <w:p w14:paraId="35677FF7" w14:textId="77777777" w:rsidR="00FC283D" w:rsidRPr="004B6462" w:rsidRDefault="00FC283D" w:rsidP="00CB0234">
            <w:pPr>
              <w:spacing w:after="0" w:line="240" w:lineRule="auto"/>
              <w:textAlignment w:val="baseline"/>
              <w:rPr>
                <w:rFonts w:ascii="Amasis MT Pro" w:eastAsia="Times New Roman" w:hAnsi="Amasis MT Pro" w:cs="Segoe UI"/>
                <w:b/>
                <w:bCs/>
                <w:color w:val="000000"/>
              </w:rPr>
            </w:pPr>
          </w:p>
        </w:tc>
      </w:tr>
    </w:tbl>
    <w:p w14:paraId="1C9AB89B" w14:textId="77777777" w:rsidR="00883662" w:rsidRDefault="00883662" w:rsidP="00A67FB9">
      <w:pPr>
        <w:spacing w:after="0" w:line="360" w:lineRule="auto"/>
        <w:rPr>
          <w:rFonts w:ascii="Times New Roman" w:hAnsi="Times New Roman" w:cs="Times New Roman"/>
          <w:sz w:val="24"/>
          <w:szCs w:val="24"/>
          <w:lang w:val="en-CA"/>
        </w:rPr>
      </w:pPr>
    </w:p>
    <w:p w14:paraId="482EA5C0" w14:textId="77777777" w:rsidR="00883662" w:rsidRPr="00883662" w:rsidRDefault="00883662" w:rsidP="00883662">
      <w:pPr>
        <w:rPr>
          <w:rFonts w:ascii="Amasis MT Pro" w:eastAsia="Calibri" w:hAnsi="Amasis MT Pro" w:cs="Arial"/>
          <w:sz w:val="20"/>
          <w:szCs w:val="20"/>
        </w:rPr>
      </w:pPr>
    </w:p>
    <w:p w14:paraId="4B921C7A" w14:textId="77777777" w:rsidR="00D72DE1" w:rsidRDefault="0083113B" w:rsidP="00D72DE1">
      <w:pPr>
        <w:rPr>
          <w:rStyle w:val="normaltextrun"/>
          <w:rFonts w:ascii="Arial" w:hAnsi="Arial" w:cs="Arial"/>
          <w:b/>
          <w:bCs/>
          <w:i/>
          <w:iCs/>
          <w:sz w:val="24"/>
          <w:szCs w:val="24"/>
        </w:rPr>
      </w:pPr>
      <w:r w:rsidRPr="0083113B">
        <w:rPr>
          <w:rStyle w:val="normaltextrun"/>
          <w:rFonts w:ascii="Arial" w:hAnsi="Arial" w:cs="Arial"/>
          <w:b/>
          <w:bCs/>
          <w:i/>
          <w:iCs/>
          <w:sz w:val="24"/>
          <w:szCs w:val="24"/>
        </w:rPr>
        <w:t>N</w:t>
      </w:r>
      <w:r w:rsidR="0017038A" w:rsidRPr="0083113B">
        <w:rPr>
          <w:rStyle w:val="normaltextrun"/>
          <w:rFonts w:ascii="Arial" w:hAnsi="Arial" w:cs="Arial"/>
          <w:b/>
          <w:bCs/>
          <w:i/>
          <w:iCs/>
          <w:sz w:val="24"/>
          <w:szCs w:val="24"/>
        </w:rPr>
        <w:t>otes</w:t>
      </w:r>
      <w:r w:rsidRPr="0083113B">
        <w:rPr>
          <w:rStyle w:val="normaltextrun"/>
          <w:rFonts w:ascii="Arial" w:hAnsi="Arial" w:cs="Arial"/>
          <w:b/>
          <w:bCs/>
          <w:i/>
          <w:iCs/>
          <w:sz w:val="24"/>
          <w:szCs w:val="24"/>
        </w:rPr>
        <w:t xml:space="preserve">: </w:t>
      </w:r>
    </w:p>
    <w:p w14:paraId="3B41F350" w14:textId="77777777" w:rsidR="00E438EE" w:rsidRPr="00E438EE" w:rsidRDefault="0098537E" w:rsidP="00E438EE">
      <w:pPr>
        <w:pStyle w:val="ListParagraph"/>
        <w:numPr>
          <w:ilvl w:val="1"/>
          <w:numId w:val="15"/>
        </w:numPr>
        <w:jc w:val="both"/>
        <w:rPr>
          <w:rStyle w:val="eop"/>
          <w:rFonts w:ascii="Arial" w:hAnsi="Arial" w:cs="Arial"/>
          <w:b/>
          <w:bCs/>
          <w:i/>
          <w:iCs/>
          <w:sz w:val="24"/>
          <w:szCs w:val="24"/>
        </w:rPr>
      </w:pPr>
      <w:r w:rsidRPr="00E438EE">
        <w:rPr>
          <w:rStyle w:val="normaltextrun"/>
          <w:rFonts w:ascii="Arial" w:hAnsi="Arial" w:cs="Arial"/>
          <w:b/>
          <w:bCs/>
          <w:i/>
          <w:iCs/>
          <w:sz w:val="24"/>
          <w:szCs w:val="24"/>
        </w:rPr>
        <w:t>Dairy cattle shall be delivered in a healthy and merchantable condition, free of any liens or encumbrances</w:t>
      </w:r>
      <w:r w:rsidRPr="00E438EE">
        <w:rPr>
          <w:rStyle w:val="normaltextrun"/>
          <w:rFonts w:ascii="Arial" w:hAnsi="Arial" w:cs="Arial"/>
          <w:b/>
          <w:bCs/>
          <w:sz w:val="24"/>
          <w:szCs w:val="24"/>
        </w:rPr>
        <w:t>.</w:t>
      </w:r>
      <w:r w:rsidRPr="00E438EE">
        <w:rPr>
          <w:rStyle w:val="eop"/>
          <w:rFonts w:ascii="Arial" w:hAnsi="Arial" w:cs="Arial"/>
          <w:sz w:val="24"/>
          <w:szCs w:val="24"/>
        </w:rPr>
        <w:t> </w:t>
      </w:r>
    </w:p>
    <w:p w14:paraId="081B972B" w14:textId="77777777" w:rsidR="00E438EE" w:rsidRPr="00E438EE" w:rsidRDefault="00E438EE" w:rsidP="00E438EE">
      <w:pPr>
        <w:pStyle w:val="ListParagraph"/>
        <w:ind w:left="1440"/>
        <w:rPr>
          <w:rStyle w:val="eop"/>
          <w:rFonts w:ascii="Arial" w:hAnsi="Arial" w:cs="Arial"/>
          <w:b/>
          <w:bCs/>
          <w:i/>
          <w:iCs/>
          <w:sz w:val="24"/>
          <w:szCs w:val="24"/>
        </w:rPr>
      </w:pPr>
    </w:p>
    <w:p w14:paraId="2BECAE4A" w14:textId="77777777" w:rsidR="00FB2ABC" w:rsidRPr="0083113B" w:rsidRDefault="00FB2ABC" w:rsidP="0017038A">
      <w:pPr>
        <w:pStyle w:val="ListParagraph"/>
        <w:ind w:left="1440"/>
        <w:rPr>
          <w:rStyle w:val="eop"/>
          <w:rFonts w:ascii="Arial" w:hAnsi="Arial" w:cs="Arial"/>
          <w:sz w:val="24"/>
          <w:szCs w:val="24"/>
        </w:rPr>
      </w:pPr>
    </w:p>
    <w:p w14:paraId="79EBFD1A" w14:textId="77777777" w:rsidR="004D4BB0" w:rsidRDefault="004D4BB0" w:rsidP="00883662">
      <w:pPr>
        <w:rPr>
          <w:rFonts w:ascii="Arial" w:eastAsia="Calibri" w:hAnsi="Arial" w:cs="Arial"/>
          <w:sz w:val="24"/>
          <w:szCs w:val="24"/>
        </w:rPr>
      </w:pPr>
    </w:p>
    <w:p w14:paraId="454F45CE" w14:textId="77777777" w:rsidR="00866798" w:rsidRDefault="00866798" w:rsidP="00883662">
      <w:pPr>
        <w:rPr>
          <w:rFonts w:ascii="Arial" w:eastAsia="Calibri" w:hAnsi="Arial" w:cs="Arial"/>
          <w:sz w:val="24"/>
          <w:szCs w:val="24"/>
        </w:rPr>
      </w:pPr>
    </w:p>
    <w:p w14:paraId="63C320CD" w14:textId="77777777" w:rsidR="00866798" w:rsidRDefault="00866798" w:rsidP="00883662">
      <w:pPr>
        <w:rPr>
          <w:rFonts w:ascii="Arial" w:eastAsia="Calibri" w:hAnsi="Arial" w:cs="Arial"/>
          <w:sz w:val="24"/>
          <w:szCs w:val="24"/>
        </w:rPr>
      </w:pPr>
    </w:p>
    <w:p w14:paraId="60D0A58E" w14:textId="77777777" w:rsidR="00883662" w:rsidRDefault="00883662" w:rsidP="00883662">
      <w:pPr>
        <w:rPr>
          <w:rFonts w:ascii="Arial" w:eastAsia="Calibri" w:hAnsi="Arial" w:cs="Arial"/>
          <w:sz w:val="24"/>
          <w:szCs w:val="24"/>
        </w:rPr>
      </w:pPr>
    </w:p>
    <w:p w14:paraId="780EC7CC" w14:textId="77777777" w:rsidR="00C87D90" w:rsidRDefault="00C87D90" w:rsidP="00883662">
      <w:pPr>
        <w:rPr>
          <w:rFonts w:ascii="Arial" w:eastAsia="Calibri" w:hAnsi="Arial" w:cs="Arial"/>
          <w:sz w:val="24"/>
          <w:szCs w:val="24"/>
        </w:rPr>
      </w:pPr>
    </w:p>
    <w:p w14:paraId="08A639D8" w14:textId="77777777" w:rsidR="00C257B1" w:rsidRDefault="00C257B1" w:rsidP="00883662">
      <w:pPr>
        <w:rPr>
          <w:rFonts w:ascii="Arial" w:eastAsia="Calibri" w:hAnsi="Arial" w:cs="Arial"/>
          <w:sz w:val="24"/>
          <w:szCs w:val="24"/>
        </w:rPr>
      </w:pPr>
    </w:p>
    <w:p w14:paraId="54642EE1" w14:textId="77777777" w:rsidR="00C257B1" w:rsidRPr="00C87D90" w:rsidRDefault="00C257B1" w:rsidP="00883662">
      <w:pPr>
        <w:rPr>
          <w:rFonts w:ascii="Arial" w:eastAsia="Calibri" w:hAnsi="Arial" w:cs="Arial"/>
          <w:sz w:val="24"/>
          <w:szCs w:val="24"/>
        </w:rPr>
      </w:pPr>
    </w:p>
    <w:p w14:paraId="355E33F8" w14:textId="0566C90D" w:rsidR="00883662" w:rsidRPr="00C257B1" w:rsidRDefault="00CF6DB1" w:rsidP="00C257B1">
      <w:pPr>
        <w:pStyle w:val="NormalWeb"/>
        <w:rPr>
          <w:rFonts w:ascii="Arial" w:hAnsi="Arial" w:cs="Arial"/>
          <w:b/>
          <w:bCs/>
        </w:rPr>
      </w:pPr>
      <w:r w:rsidRPr="00C87D90">
        <w:rPr>
          <w:rFonts w:ascii="Arial" w:eastAsia="Calibri" w:hAnsi="Arial" w:cs="Arial"/>
        </w:rPr>
        <w:t xml:space="preserve">Annex2. </w:t>
      </w:r>
      <w:r w:rsidR="000B4041" w:rsidRPr="00C87D90">
        <w:rPr>
          <w:rStyle w:val="Strong"/>
          <w:rFonts w:ascii="Arial" w:hAnsi="Arial" w:cs="Arial"/>
        </w:rPr>
        <w:t xml:space="preserve">BIDDER’S </w:t>
      </w:r>
      <w:r w:rsidR="000B4041">
        <w:rPr>
          <w:rStyle w:val="Strong"/>
          <w:rFonts w:ascii="Arial" w:hAnsi="Arial" w:cs="Arial"/>
        </w:rPr>
        <w:t>COMMITMENT LETTER FORMAT</w:t>
      </w:r>
    </w:p>
    <w:p w14:paraId="087E0F27" w14:textId="77777777" w:rsidR="00866798" w:rsidRPr="00C87D90" w:rsidRDefault="00866798" w:rsidP="00866798">
      <w:pPr>
        <w:pStyle w:val="NormalWeb"/>
        <w:rPr>
          <w:rFonts w:ascii="Arial" w:hAnsi="Arial" w:cs="Arial"/>
          <w:sz w:val="20"/>
          <w:szCs w:val="20"/>
        </w:rPr>
      </w:pPr>
      <w:r w:rsidRPr="00C87D90">
        <w:rPr>
          <w:rStyle w:val="Strong"/>
          <w:rFonts w:ascii="Arial" w:hAnsi="Arial" w:cs="Arial"/>
          <w:sz w:val="20"/>
          <w:szCs w:val="20"/>
        </w:rPr>
        <w:t>Bidder’s Letterhead]</w:t>
      </w:r>
      <w:r w:rsidRPr="00C87D90">
        <w:rPr>
          <w:rFonts w:ascii="Arial" w:hAnsi="Arial" w:cs="Arial"/>
          <w:sz w:val="20"/>
          <w:szCs w:val="20"/>
        </w:rPr>
        <w:br/>
      </w:r>
      <w:r w:rsidRPr="00C87D90">
        <w:rPr>
          <w:rStyle w:val="Strong"/>
          <w:rFonts w:ascii="Arial" w:hAnsi="Arial" w:cs="Arial"/>
          <w:sz w:val="20"/>
          <w:szCs w:val="20"/>
        </w:rPr>
        <w:t>Date: [Insert Date]</w:t>
      </w:r>
    </w:p>
    <w:p w14:paraId="6717FF3E" w14:textId="2BA06918" w:rsidR="00866798" w:rsidRPr="00C87D90" w:rsidRDefault="00866798" w:rsidP="00866798">
      <w:pPr>
        <w:pStyle w:val="NormalWeb"/>
        <w:rPr>
          <w:rFonts w:ascii="Arial" w:hAnsi="Arial" w:cs="Arial"/>
          <w:sz w:val="20"/>
          <w:szCs w:val="20"/>
        </w:rPr>
      </w:pPr>
      <w:r w:rsidRPr="00C87D90">
        <w:rPr>
          <w:rStyle w:val="Strong"/>
          <w:rFonts w:ascii="Arial" w:hAnsi="Arial" w:cs="Arial"/>
          <w:sz w:val="20"/>
          <w:szCs w:val="20"/>
        </w:rPr>
        <w:t>To:</w:t>
      </w:r>
      <w:r w:rsidRPr="00C87D90">
        <w:rPr>
          <w:rFonts w:ascii="Arial" w:hAnsi="Arial" w:cs="Arial"/>
          <w:sz w:val="20"/>
          <w:szCs w:val="20"/>
        </w:rPr>
        <w:br/>
        <w:t>The Country Office</w:t>
      </w:r>
      <w:r w:rsidRPr="00C87D90">
        <w:rPr>
          <w:rFonts w:ascii="Arial" w:hAnsi="Arial" w:cs="Arial"/>
          <w:sz w:val="20"/>
          <w:szCs w:val="20"/>
        </w:rPr>
        <w:br/>
      </w:r>
      <w:r w:rsidR="002C1676" w:rsidRPr="00C87D90">
        <w:rPr>
          <w:rFonts w:ascii="Arial" w:hAnsi="Arial" w:cs="Arial"/>
          <w:sz w:val="20"/>
          <w:szCs w:val="20"/>
        </w:rPr>
        <w:t>Heifer International Rwanda</w:t>
      </w:r>
      <w:r w:rsidRPr="00C87D90">
        <w:rPr>
          <w:rFonts w:ascii="Arial" w:hAnsi="Arial" w:cs="Arial"/>
          <w:sz w:val="20"/>
          <w:szCs w:val="20"/>
        </w:rPr>
        <w:br/>
      </w:r>
      <w:r w:rsidR="002C1676" w:rsidRPr="00C87D90">
        <w:rPr>
          <w:rFonts w:ascii="Arial" w:hAnsi="Arial" w:cs="Arial"/>
          <w:sz w:val="20"/>
          <w:szCs w:val="20"/>
        </w:rPr>
        <w:t>Kigali</w:t>
      </w:r>
    </w:p>
    <w:p w14:paraId="1EA7E793" w14:textId="77777777" w:rsidR="00866798" w:rsidRPr="00C87D90" w:rsidRDefault="00866798" w:rsidP="00866798">
      <w:pPr>
        <w:pStyle w:val="NormalWeb"/>
        <w:rPr>
          <w:rFonts w:ascii="Arial" w:hAnsi="Arial" w:cs="Arial"/>
          <w:sz w:val="20"/>
          <w:szCs w:val="20"/>
        </w:rPr>
      </w:pPr>
      <w:r w:rsidRPr="00C87D90">
        <w:rPr>
          <w:rStyle w:val="Strong"/>
          <w:rFonts w:ascii="Arial" w:hAnsi="Arial" w:cs="Arial"/>
          <w:sz w:val="20"/>
          <w:szCs w:val="20"/>
        </w:rPr>
        <w:t>Subject: Commitment to Supply Dairy Cattle in Accordance with Tender Requirements</w:t>
      </w:r>
    </w:p>
    <w:p w14:paraId="2A6BB8D6" w14:textId="0C2074BB" w:rsidR="00866798" w:rsidRPr="00C87D90" w:rsidRDefault="00866798" w:rsidP="00866798">
      <w:pPr>
        <w:pStyle w:val="NormalWeb"/>
        <w:rPr>
          <w:rFonts w:ascii="Arial" w:hAnsi="Arial" w:cs="Arial"/>
          <w:sz w:val="20"/>
          <w:szCs w:val="20"/>
        </w:rPr>
      </w:pPr>
      <w:r w:rsidRPr="00C87D90">
        <w:rPr>
          <w:rFonts w:ascii="Arial" w:hAnsi="Arial" w:cs="Arial"/>
          <w:sz w:val="20"/>
          <w:szCs w:val="20"/>
        </w:rPr>
        <w:t>Dear</w:t>
      </w:r>
      <w:r w:rsidR="003C25AE" w:rsidRPr="00C87D90">
        <w:rPr>
          <w:rFonts w:ascii="Arial" w:hAnsi="Arial" w:cs="Arial"/>
          <w:sz w:val="20"/>
          <w:szCs w:val="20"/>
        </w:rPr>
        <w:t xml:space="preserve"> Madam</w:t>
      </w:r>
      <w:r w:rsidRPr="00C87D90">
        <w:rPr>
          <w:rFonts w:ascii="Arial" w:hAnsi="Arial" w:cs="Arial"/>
          <w:sz w:val="20"/>
          <w:szCs w:val="20"/>
        </w:rPr>
        <w:t>,</w:t>
      </w:r>
    </w:p>
    <w:p w14:paraId="019EB9B2" w14:textId="49CD8D54" w:rsidR="00866798" w:rsidRPr="00C87D90" w:rsidRDefault="00866798" w:rsidP="00866798">
      <w:pPr>
        <w:pStyle w:val="NormalWeb"/>
        <w:rPr>
          <w:rFonts w:ascii="Arial" w:hAnsi="Arial" w:cs="Arial"/>
          <w:sz w:val="20"/>
          <w:szCs w:val="20"/>
        </w:rPr>
      </w:pPr>
      <w:r w:rsidRPr="00C87D90">
        <w:rPr>
          <w:rFonts w:ascii="Arial" w:hAnsi="Arial" w:cs="Arial"/>
          <w:sz w:val="20"/>
          <w:szCs w:val="20"/>
        </w:rPr>
        <w:t xml:space="preserve">We, the undersigned, hereby confirm our full commitment to supply the required quantity and type of dairy cattle under this Agreement, in strict compliance with the specifications outlined in the </w:t>
      </w:r>
      <w:r w:rsidR="00BE2988" w:rsidRPr="00C87D90">
        <w:rPr>
          <w:rFonts w:ascii="Arial" w:hAnsi="Arial" w:cs="Arial"/>
          <w:sz w:val="20"/>
          <w:szCs w:val="20"/>
        </w:rPr>
        <w:t>RFQ</w:t>
      </w:r>
      <w:r w:rsidRPr="00C87D90">
        <w:rPr>
          <w:rFonts w:ascii="Arial" w:hAnsi="Arial" w:cs="Arial"/>
          <w:sz w:val="20"/>
          <w:szCs w:val="20"/>
        </w:rPr>
        <w:t>.</w:t>
      </w:r>
    </w:p>
    <w:p w14:paraId="41468DDF" w14:textId="77777777" w:rsidR="00866798" w:rsidRPr="00C87D90" w:rsidRDefault="00866798" w:rsidP="00866798">
      <w:pPr>
        <w:pStyle w:val="NormalWeb"/>
        <w:rPr>
          <w:rFonts w:ascii="Arial" w:hAnsi="Arial" w:cs="Arial"/>
          <w:sz w:val="20"/>
          <w:szCs w:val="20"/>
        </w:rPr>
      </w:pPr>
      <w:r w:rsidRPr="00C87D90">
        <w:rPr>
          <w:rFonts w:ascii="Arial" w:hAnsi="Arial" w:cs="Arial"/>
          <w:sz w:val="20"/>
          <w:szCs w:val="20"/>
        </w:rPr>
        <w:t>Specifically, we commit that:</w:t>
      </w:r>
    </w:p>
    <w:p w14:paraId="4ABD844C" w14:textId="77777777" w:rsidR="00866798" w:rsidRPr="00C87D90" w:rsidRDefault="00866798" w:rsidP="00866798">
      <w:pPr>
        <w:pStyle w:val="NormalWeb"/>
        <w:numPr>
          <w:ilvl w:val="0"/>
          <w:numId w:val="29"/>
        </w:numPr>
        <w:rPr>
          <w:rFonts w:ascii="Arial" w:hAnsi="Arial" w:cs="Arial"/>
          <w:sz w:val="20"/>
          <w:szCs w:val="20"/>
        </w:rPr>
      </w:pPr>
      <w:r w:rsidRPr="00C87D90">
        <w:rPr>
          <w:rFonts w:ascii="Arial" w:hAnsi="Arial" w:cs="Arial"/>
          <w:sz w:val="20"/>
          <w:szCs w:val="20"/>
        </w:rPr>
        <w:t xml:space="preserve">All dairy heifers provided shall be </w:t>
      </w:r>
      <w:r w:rsidRPr="00C87D90">
        <w:rPr>
          <w:rStyle w:val="Strong"/>
          <w:rFonts w:ascii="Arial" w:hAnsi="Arial" w:cs="Arial"/>
          <w:sz w:val="20"/>
          <w:szCs w:val="20"/>
        </w:rPr>
        <w:t>insured pregnant heifers</w:t>
      </w:r>
      <w:r w:rsidRPr="00C87D90">
        <w:rPr>
          <w:rFonts w:ascii="Arial" w:hAnsi="Arial" w:cs="Arial"/>
          <w:sz w:val="20"/>
          <w:szCs w:val="20"/>
        </w:rPr>
        <w:t>.</w:t>
      </w:r>
    </w:p>
    <w:p w14:paraId="63892635" w14:textId="77777777" w:rsidR="00866798" w:rsidRPr="00C87D90" w:rsidRDefault="00866798" w:rsidP="00866798">
      <w:pPr>
        <w:pStyle w:val="NormalWeb"/>
        <w:numPr>
          <w:ilvl w:val="0"/>
          <w:numId w:val="29"/>
        </w:numPr>
        <w:rPr>
          <w:rFonts w:ascii="Arial" w:hAnsi="Arial" w:cs="Arial"/>
          <w:sz w:val="20"/>
          <w:szCs w:val="20"/>
        </w:rPr>
      </w:pPr>
      <w:r w:rsidRPr="00C87D90">
        <w:rPr>
          <w:rFonts w:ascii="Arial" w:hAnsi="Arial" w:cs="Arial"/>
          <w:sz w:val="20"/>
          <w:szCs w:val="20"/>
        </w:rPr>
        <w:t xml:space="preserve">They shall be </w:t>
      </w:r>
      <w:r w:rsidRPr="00C87D90">
        <w:rPr>
          <w:rStyle w:val="Strong"/>
          <w:rFonts w:ascii="Arial" w:hAnsi="Arial" w:cs="Arial"/>
          <w:sz w:val="20"/>
          <w:szCs w:val="20"/>
        </w:rPr>
        <w:t>between 24–30 months of age</w:t>
      </w:r>
      <w:r w:rsidRPr="00C87D90">
        <w:rPr>
          <w:rFonts w:ascii="Arial" w:hAnsi="Arial" w:cs="Arial"/>
          <w:sz w:val="20"/>
          <w:szCs w:val="20"/>
        </w:rPr>
        <w:t xml:space="preserve"> at the time of delivery.</w:t>
      </w:r>
    </w:p>
    <w:p w14:paraId="1F8BADDA" w14:textId="77777777" w:rsidR="00866798" w:rsidRPr="00C87D90" w:rsidRDefault="00866798" w:rsidP="00866798">
      <w:pPr>
        <w:pStyle w:val="NormalWeb"/>
        <w:numPr>
          <w:ilvl w:val="0"/>
          <w:numId w:val="29"/>
        </w:numPr>
        <w:rPr>
          <w:rFonts w:ascii="Arial" w:hAnsi="Arial" w:cs="Arial"/>
          <w:sz w:val="20"/>
          <w:szCs w:val="20"/>
        </w:rPr>
      </w:pPr>
      <w:r w:rsidRPr="00C87D90">
        <w:rPr>
          <w:rFonts w:ascii="Arial" w:hAnsi="Arial" w:cs="Arial"/>
          <w:sz w:val="20"/>
          <w:szCs w:val="20"/>
        </w:rPr>
        <w:t xml:space="preserve">Each heifer shall be of a </w:t>
      </w:r>
      <w:r w:rsidRPr="00C87D90">
        <w:rPr>
          <w:rStyle w:val="Strong"/>
          <w:rFonts w:ascii="Arial" w:hAnsi="Arial" w:cs="Arial"/>
          <w:sz w:val="20"/>
          <w:szCs w:val="20"/>
        </w:rPr>
        <w:t>pure exotic breed or a minimum 50% crossbreed of Jersey, Friesian, or Brown Swiss</w:t>
      </w:r>
      <w:r w:rsidRPr="00C87D90">
        <w:rPr>
          <w:rFonts w:ascii="Arial" w:hAnsi="Arial" w:cs="Arial"/>
          <w:sz w:val="20"/>
          <w:szCs w:val="20"/>
        </w:rPr>
        <w:t>.</w:t>
      </w:r>
    </w:p>
    <w:p w14:paraId="4C993B91" w14:textId="77777777" w:rsidR="00866798" w:rsidRPr="00C87D90" w:rsidRDefault="00866798" w:rsidP="00866798">
      <w:pPr>
        <w:pStyle w:val="NormalWeb"/>
        <w:numPr>
          <w:ilvl w:val="0"/>
          <w:numId w:val="29"/>
        </w:numPr>
        <w:rPr>
          <w:rFonts w:ascii="Arial" w:hAnsi="Arial" w:cs="Arial"/>
          <w:sz w:val="20"/>
          <w:szCs w:val="20"/>
        </w:rPr>
      </w:pPr>
      <w:r w:rsidRPr="00C87D90">
        <w:rPr>
          <w:rFonts w:ascii="Arial" w:hAnsi="Arial" w:cs="Arial"/>
          <w:sz w:val="20"/>
          <w:szCs w:val="20"/>
        </w:rPr>
        <w:t xml:space="preserve">They shall meet the required </w:t>
      </w:r>
      <w:r w:rsidRPr="00C87D90">
        <w:rPr>
          <w:rStyle w:val="Strong"/>
          <w:rFonts w:ascii="Arial" w:hAnsi="Arial" w:cs="Arial"/>
          <w:sz w:val="20"/>
          <w:szCs w:val="20"/>
        </w:rPr>
        <w:t>body weight thresholds</w:t>
      </w:r>
      <w:r w:rsidRPr="00C87D90">
        <w:rPr>
          <w:rFonts w:ascii="Arial" w:hAnsi="Arial" w:cs="Arial"/>
          <w:sz w:val="20"/>
          <w:szCs w:val="20"/>
        </w:rPr>
        <w:t xml:space="preserve"> (minimum 230 kg for Jersey crosses, 280 kg for Friesian and Brown Swiss crosses).</w:t>
      </w:r>
    </w:p>
    <w:p w14:paraId="2D8F0C6F" w14:textId="77777777" w:rsidR="00866798" w:rsidRPr="00C87D90" w:rsidRDefault="00866798" w:rsidP="00866798">
      <w:pPr>
        <w:pStyle w:val="NormalWeb"/>
        <w:numPr>
          <w:ilvl w:val="0"/>
          <w:numId w:val="29"/>
        </w:numPr>
        <w:rPr>
          <w:rFonts w:ascii="Arial" w:hAnsi="Arial" w:cs="Arial"/>
          <w:sz w:val="20"/>
          <w:szCs w:val="20"/>
        </w:rPr>
      </w:pPr>
      <w:r w:rsidRPr="00C87D90">
        <w:rPr>
          <w:rFonts w:ascii="Arial" w:hAnsi="Arial" w:cs="Arial"/>
          <w:sz w:val="20"/>
          <w:szCs w:val="20"/>
        </w:rPr>
        <w:t xml:space="preserve">They shall be </w:t>
      </w:r>
      <w:r w:rsidRPr="00C87D90">
        <w:rPr>
          <w:rStyle w:val="Strong"/>
          <w:rFonts w:ascii="Arial" w:hAnsi="Arial" w:cs="Arial"/>
          <w:sz w:val="20"/>
          <w:szCs w:val="20"/>
        </w:rPr>
        <w:t>free from deformities</w:t>
      </w:r>
      <w:r w:rsidRPr="00C87D90">
        <w:rPr>
          <w:rFonts w:ascii="Arial" w:hAnsi="Arial" w:cs="Arial"/>
          <w:sz w:val="20"/>
          <w:szCs w:val="20"/>
        </w:rPr>
        <w:t>, whether inherited or acquired.</w:t>
      </w:r>
    </w:p>
    <w:p w14:paraId="63DCC13C" w14:textId="77777777" w:rsidR="00866798" w:rsidRPr="00C87D90" w:rsidRDefault="00866798" w:rsidP="00866798">
      <w:pPr>
        <w:pStyle w:val="NormalWeb"/>
        <w:numPr>
          <w:ilvl w:val="0"/>
          <w:numId w:val="29"/>
        </w:numPr>
        <w:rPr>
          <w:rFonts w:ascii="Arial" w:hAnsi="Arial" w:cs="Arial"/>
          <w:sz w:val="20"/>
          <w:szCs w:val="20"/>
        </w:rPr>
      </w:pPr>
      <w:r w:rsidRPr="00C87D90">
        <w:rPr>
          <w:rFonts w:ascii="Arial" w:hAnsi="Arial" w:cs="Arial"/>
          <w:sz w:val="20"/>
          <w:szCs w:val="20"/>
        </w:rPr>
        <w:t xml:space="preserve">Each heifer shall be </w:t>
      </w:r>
      <w:r w:rsidRPr="00C87D90">
        <w:rPr>
          <w:rStyle w:val="Strong"/>
          <w:rFonts w:ascii="Arial" w:hAnsi="Arial" w:cs="Arial"/>
          <w:sz w:val="20"/>
          <w:szCs w:val="20"/>
        </w:rPr>
        <w:t>identified with an ear tag approved/provided by RAB</w:t>
      </w:r>
      <w:r w:rsidRPr="00C87D90">
        <w:rPr>
          <w:rFonts w:ascii="Arial" w:hAnsi="Arial" w:cs="Arial"/>
          <w:sz w:val="20"/>
          <w:szCs w:val="20"/>
        </w:rPr>
        <w:t>.</w:t>
      </w:r>
    </w:p>
    <w:p w14:paraId="26EDFC81" w14:textId="77777777" w:rsidR="00866798" w:rsidRPr="00C87D90" w:rsidRDefault="00866798" w:rsidP="00866798">
      <w:pPr>
        <w:pStyle w:val="NormalWeb"/>
        <w:numPr>
          <w:ilvl w:val="0"/>
          <w:numId w:val="29"/>
        </w:numPr>
        <w:rPr>
          <w:rFonts w:ascii="Arial" w:hAnsi="Arial" w:cs="Arial"/>
          <w:sz w:val="20"/>
          <w:szCs w:val="20"/>
        </w:rPr>
      </w:pPr>
      <w:r w:rsidRPr="00C87D90">
        <w:rPr>
          <w:rFonts w:ascii="Arial" w:hAnsi="Arial" w:cs="Arial"/>
          <w:sz w:val="20"/>
          <w:szCs w:val="20"/>
        </w:rPr>
        <w:t xml:space="preserve">All animals shall be </w:t>
      </w:r>
      <w:r w:rsidRPr="00C87D90">
        <w:rPr>
          <w:rStyle w:val="Strong"/>
          <w:rFonts w:ascii="Arial" w:hAnsi="Arial" w:cs="Arial"/>
          <w:sz w:val="20"/>
          <w:szCs w:val="20"/>
        </w:rPr>
        <w:t>healthy, free of sickness</w:t>
      </w:r>
      <w:r w:rsidRPr="00C87D90">
        <w:rPr>
          <w:rFonts w:ascii="Arial" w:hAnsi="Arial" w:cs="Arial"/>
          <w:sz w:val="20"/>
          <w:szCs w:val="20"/>
        </w:rPr>
        <w:t>, and examined by a certified veterinarian.</w:t>
      </w:r>
    </w:p>
    <w:p w14:paraId="12FCB54F" w14:textId="77777777" w:rsidR="00866798" w:rsidRPr="00C87D90" w:rsidRDefault="00866798" w:rsidP="00866798">
      <w:pPr>
        <w:pStyle w:val="NormalWeb"/>
        <w:numPr>
          <w:ilvl w:val="0"/>
          <w:numId w:val="29"/>
        </w:numPr>
        <w:rPr>
          <w:rFonts w:ascii="Arial" w:hAnsi="Arial" w:cs="Arial"/>
          <w:sz w:val="20"/>
          <w:szCs w:val="20"/>
        </w:rPr>
      </w:pPr>
      <w:r w:rsidRPr="00C87D90">
        <w:rPr>
          <w:rFonts w:ascii="Arial" w:hAnsi="Arial" w:cs="Arial"/>
          <w:sz w:val="20"/>
          <w:szCs w:val="20"/>
        </w:rPr>
        <w:t xml:space="preserve">Each heifer shall be </w:t>
      </w:r>
      <w:r w:rsidRPr="00C87D90">
        <w:rPr>
          <w:rStyle w:val="Strong"/>
          <w:rFonts w:ascii="Arial" w:hAnsi="Arial" w:cs="Arial"/>
          <w:sz w:val="20"/>
          <w:szCs w:val="20"/>
        </w:rPr>
        <w:t>tested and certified free from Brucellosis and other infectious diseases</w:t>
      </w:r>
      <w:r w:rsidRPr="00C87D90">
        <w:rPr>
          <w:rFonts w:ascii="Arial" w:hAnsi="Arial" w:cs="Arial"/>
          <w:sz w:val="20"/>
          <w:szCs w:val="20"/>
        </w:rPr>
        <w:t xml:space="preserve"> as required by RAB.</w:t>
      </w:r>
    </w:p>
    <w:p w14:paraId="03C46661" w14:textId="77777777" w:rsidR="00866798" w:rsidRPr="00C87D90" w:rsidRDefault="00866798" w:rsidP="00866798">
      <w:pPr>
        <w:pStyle w:val="NormalWeb"/>
        <w:numPr>
          <w:ilvl w:val="0"/>
          <w:numId w:val="29"/>
        </w:numPr>
        <w:rPr>
          <w:rFonts w:ascii="Arial" w:hAnsi="Arial" w:cs="Arial"/>
          <w:sz w:val="20"/>
          <w:szCs w:val="20"/>
        </w:rPr>
      </w:pPr>
      <w:r w:rsidRPr="00C87D90">
        <w:rPr>
          <w:rFonts w:ascii="Arial" w:hAnsi="Arial" w:cs="Arial"/>
          <w:sz w:val="20"/>
          <w:szCs w:val="20"/>
        </w:rPr>
        <w:t xml:space="preserve">All heifers shall originate from areas </w:t>
      </w:r>
      <w:r w:rsidRPr="00C87D90">
        <w:rPr>
          <w:rStyle w:val="Strong"/>
          <w:rFonts w:ascii="Arial" w:hAnsi="Arial" w:cs="Arial"/>
          <w:sz w:val="20"/>
          <w:szCs w:val="20"/>
        </w:rPr>
        <w:t>free from Foot and Mouth Disease and Contagious Bovine Pleuropneumonia</w:t>
      </w:r>
      <w:r w:rsidRPr="00C87D90">
        <w:rPr>
          <w:rFonts w:ascii="Arial" w:hAnsi="Arial" w:cs="Arial"/>
          <w:sz w:val="20"/>
          <w:szCs w:val="20"/>
        </w:rPr>
        <w:t>, and not under quarantine.</w:t>
      </w:r>
    </w:p>
    <w:p w14:paraId="20984014" w14:textId="77777777" w:rsidR="00866798" w:rsidRDefault="00866798" w:rsidP="00866798">
      <w:pPr>
        <w:pStyle w:val="NormalWeb"/>
        <w:numPr>
          <w:ilvl w:val="0"/>
          <w:numId w:val="29"/>
        </w:numPr>
        <w:rPr>
          <w:rFonts w:ascii="Arial" w:hAnsi="Arial" w:cs="Arial"/>
          <w:sz w:val="20"/>
          <w:szCs w:val="20"/>
        </w:rPr>
      </w:pPr>
      <w:r w:rsidRPr="00C87D90">
        <w:rPr>
          <w:rFonts w:ascii="Arial" w:hAnsi="Arial" w:cs="Arial"/>
          <w:sz w:val="20"/>
          <w:szCs w:val="20"/>
        </w:rPr>
        <w:t xml:space="preserve">Each heifer shall be </w:t>
      </w:r>
      <w:r w:rsidRPr="00C87D90">
        <w:rPr>
          <w:rStyle w:val="Strong"/>
          <w:rFonts w:ascii="Arial" w:hAnsi="Arial" w:cs="Arial"/>
          <w:sz w:val="20"/>
          <w:szCs w:val="20"/>
        </w:rPr>
        <w:t>vaccinated against East Coast Fever (ECF)</w:t>
      </w:r>
      <w:r w:rsidRPr="00C87D90">
        <w:rPr>
          <w:rFonts w:ascii="Arial" w:hAnsi="Arial" w:cs="Arial"/>
          <w:sz w:val="20"/>
          <w:szCs w:val="20"/>
        </w:rPr>
        <w:t xml:space="preserve"> before delivery.</w:t>
      </w:r>
    </w:p>
    <w:p w14:paraId="3146E34B" w14:textId="5C12C7A0" w:rsidR="009C3DA8" w:rsidRPr="00C87D90" w:rsidRDefault="009C3DA8" w:rsidP="00866798">
      <w:pPr>
        <w:pStyle w:val="NormalWeb"/>
        <w:numPr>
          <w:ilvl w:val="0"/>
          <w:numId w:val="29"/>
        </w:numPr>
        <w:rPr>
          <w:rFonts w:ascii="Arial" w:hAnsi="Arial" w:cs="Arial"/>
          <w:sz w:val="20"/>
          <w:szCs w:val="20"/>
        </w:rPr>
      </w:pPr>
      <w:r>
        <w:rPr>
          <w:rFonts w:ascii="Arial" w:hAnsi="Arial" w:cs="Arial"/>
          <w:sz w:val="20"/>
          <w:szCs w:val="20"/>
        </w:rPr>
        <w:t xml:space="preserve">You should be able to deliver in two or more different locations (Provinces) in case you win more that one lot. </w:t>
      </w:r>
    </w:p>
    <w:p w14:paraId="0BDEF285" w14:textId="77777777" w:rsidR="00866798" w:rsidRPr="00C87D90" w:rsidRDefault="00866798" w:rsidP="00866798">
      <w:pPr>
        <w:pStyle w:val="NormalWeb"/>
        <w:rPr>
          <w:rFonts w:ascii="Arial" w:hAnsi="Arial" w:cs="Arial"/>
          <w:sz w:val="20"/>
          <w:szCs w:val="20"/>
        </w:rPr>
      </w:pPr>
      <w:r w:rsidRPr="00C87D90">
        <w:rPr>
          <w:rFonts w:ascii="Arial" w:hAnsi="Arial" w:cs="Arial"/>
          <w:sz w:val="20"/>
          <w:szCs w:val="20"/>
        </w:rPr>
        <w:t xml:space="preserve">We further commit to providing all </w:t>
      </w:r>
      <w:r w:rsidRPr="00C87D90">
        <w:rPr>
          <w:rStyle w:val="Strong"/>
          <w:rFonts w:ascii="Arial" w:hAnsi="Arial" w:cs="Arial"/>
          <w:sz w:val="20"/>
          <w:szCs w:val="20"/>
        </w:rPr>
        <w:t>necessary veterinary certificates, insurance documents, and health records</w:t>
      </w:r>
      <w:r w:rsidRPr="00C87D90">
        <w:rPr>
          <w:rFonts w:ascii="Arial" w:hAnsi="Arial" w:cs="Arial"/>
          <w:sz w:val="20"/>
          <w:szCs w:val="20"/>
        </w:rPr>
        <w:t xml:space="preserve"> as proof of compliance prior to delivery.</w:t>
      </w:r>
    </w:p>
    <w:p w14:paraId="030A9516" w14:textId="77777777" w:rsidR="00866798" w:rsidRPr="00C87D90" w:rsidRDefault="00866798" w:rsidP="00866798">
      <w:pPr>
        <w:pStyle w:val="NormalWeb"/>
        <w:rPr>
          <w:rFonts w:ascii="Arial" w:hAnsi="Arial" w:cs="Arial"/>
          <w:sz w:val="20"/>
          <w:szCs w:val="20"/>
        </w:rPr>
      </w:pPr>
      <w:r w:rsidRPr="00C87D90">
        <w:rPr>
          <w:rFonts w:ascii="Arial" w:hAnsi="Arial" w:cs="Arial"/>
          <w:sz w:val="20"/>
          <w:szCs w:val="20"/>
        </w:rPr>
        <w:t>We understand that adherence to the above conditions is mandatory, and we assure you of our readiness and capacity to deliver accordingly once awarded the contract.</w:t>
      </w:r>
    </w:p>
    <w:p w14:paraId="48062C62" w14:textId="77777777" w:rsidR="00866798" w:rsidRPr="00C87D90" w:rsidRDefault="00866798" w:rsidP="00866798">
      <w:pPr>
        <w:pStyle w:val="NormalWeb"/>
        <w:rPr>
          <w:rFonts w:ascii="Arial" w:hAnsi="Arial" w:cs="Arial"/>
          <w:sz w:val="20"/>
          <w:szCs w:val="20"/>
        </w:rPr>
      </w:pPr>
      <w:r w:rsidRPr="00C87D90">
        <w:rPr>
          <w:rFonts w:ascii="Arial" w:hAnsi="Arial" w:cs="Arial"/>
          <w:sz w:val="20"/>
          <w:szCs w:val="20"/>
        </w:rPr>
        <w:t>Sincerely,</w:t>
      </w:r>
    </w:p>
    <w:p w14:paraId="66D2986C" w14:textId="77777777" w:rsidR="00C87D90" w:rsidRPr="00C87D90" w:rsidRDefault="00C87D90" w:rsidP="00C87D90">
      <w:pPr>
        <w:pStyle w:val="NormalWeb"/>
        <w:rPr>
          <w:rFonts w:ascii="Arial" w:hAnsi="Arial" w:cs="Arial"/>
          <w:sz w:val="20"/>
          <w:szCs w:val="20"/>
        </w:rPr>
      </w:pPr>
      <w:r w:rsidRPr="00C87D90">
        <w:rPr>
          <w:rFonts w:ascii="Arial" w:hAnsi="Arial" w:cs="Arial"/>
          <w:sz w:val="20"/>
          <w:szCs w:val="20"/>
        </w:rPr>
        <w:t>Authorized Representative: ____________________________</w:t>
      </w:r>
      <w:r w:rsidRPr="00C87D90">
        <w:rPr>
          <w:rFonts w:ascii="Arial" w:hAnsi="Arial" w:cs="Arial"/>
          <w:sz w:val="20"/>
          <w:szCs w:val="20"/>
        </w:rPr>
        <w:br/>
        <w:t>Name: ____________________________________________</w:t>
      </w:r>
      <w:r w:rsidRPr="00C87D90">
        <w:rPr>
          <w:rFonts w:ascii="Arial" w:hAnsi="Arial" w:cs="Arial"/>
          <w:sz w:val="20"/>
          <w:szCs w:val="20"/>
        </w:rPr>
        <w:br/>
        <w:t>Title/Position: ______________________________________</w:t>
      </w:r>
      <w:r w:rsidRPr="00C87D90">
        <w:rPr>
          <w:rFonts w:ascii="Arial" w:hAnsi="Arial" w:cs="Arial"/>
          <w:sz w:val="20"/>
          <w:szCs w:val="20"/>
        </w:rPr>
        <w:br/>
        <w:t>Date: ___________________</w:t>
      </w:r>
      <w:r w:rsidRPr="00C87D90">
        <w:rPr>
          <w:rFonts w:ascii="Arial" w:hAnsi="Arial" w:cs="Arial"/>
          <w:sz w:val="20"/>
          <w:szCs w:val="20"/>
        </w:rPr>
        <w:br/>
        <w:t>Stamp/Seal: ___________________</w:t>
      </w:r>
    </w:p>
    <w:p w14:paraId="79FC8DA1" w14:textId="77777777" w:rsidR="00883662" w:rsidRDefault="00883662" w:rsidP="00883662">
      <w:pPr>
        <w:rPr>
          <w:rFonts w:ascii="Arial" w:eastAsia="Calibri" w:hAnsi="Arial" w:cs="Arial"/>
          <w:sz w:val="24"/>
          <w:szCs w:val="24"/>
        </w:rPr>
      </w:pPr>
    </w:p>
    <w:p w14:paraId="286C2D3A" w14:textId="77777777" w:rsidR="00C257B1" w:rsidRDefault="00C257B1" w:rsidP="00883662">
      <w:pPr>
        <w:rPr>
          <w:rFonts w:ascii="Arial" w:eastAsia="Calibri" w:hAnsi="Arial" w:cs="Arial"/>
          <w:sz w:val="24"/>
          <w:szCs w:val="24"/>
        </w:rPr>
      </w:pPr>
    </w:p>
    <w:p w14:paraId="51A17393" w14:textId="77777777" w:rsidR="00C257B1" w:rsidRDefault="00C257B1" w:rsidP="00883662">
      <w:pPr>
        <w:rPr>
          <w:rFonts w:ascii="Arial" w:eastAsia="Calibri" w:hAnsi="Arial" w:cs="Arial"/>
          <w:sz w:val="24"/>
          <w:szCs w:val="24"/>
        </w:rPr>
      </w:pPr>
    </w:p>
    <w:p w14:paraId="3BFD16BF" w14:textId="77777777" w:rsidR="00C257B1" w:rsidRPr="00C87D90" w:rsidRDefault="00C257B1" w:rsidP="00883662">
      <w:pPr>
        <w:rPr>
          <w:rFonts w:ascii="Arial" w:eastAsia="Calibri" w:hAnsi="Arial" w:cs="Arial"/>
          <w:sz w:val="24"/>
          <w:szCs w:val="24"/>
        </w:rPr>
      </w:pPr>
    </w:p>
    <w:p w14:paraId="68D23FD7" w14:textId="77777777" w:rsidR="00883662" w:rsidRPr="00C87D90" w:rsidRDefault="00883662" w:rsidP="00883662">
      <w:pPr>
        <w:rPr>
          <w:rFonts w:ascii="Arial" w:eastAsia="Calibri" w:hAnsi="Arial" w:cs="Arial"/>
          <w:sz w:val="24"/>
          <w:szCs w:val="24"/>
        </w:rPr>
      </w:pPr>
    </w:p>
    <w:p w14:paraId="43E5F5C2" w14:textId="78FE6EF3" w:rsidR="00627B77" w:rsidRPr="000B4041" w:rsidRDefault="00627B77" w:rsidP="000B4041">
      <w:pPr>
        <w:spacing w:line="240" w:lineRule="auto"/>
        <w:contextualSpacing/>
        <w:jc w:val="both"/>
        <w:rPr>
          <w:rStyle w:val="Strong"/>
          <w:rFonts w:ascii="Arial" w:eastAsia="Calibri" w:hAnsi="Arial" w:cs="Arial"/>
          <w:b w:val="0"/>
          <w:bCs w:val="0"/>
          <w:sz w:val="24"/>
          <w:szCs w:val="24"/>
        </w:rPr>
      </w:pPr>
      <w:r w:rsidRPr="00C87D90">
        <w:rPr>
          <w:rFonts w:ascii="Arial" w:eastAsia="Calibri" w:hAnsi="Arial" w:cs="Arial"/>
          <w:sz w:val="24"/>
          <w:szCs w:val="24"/>
        </w:rPr>
        <w:t xml:space="preserve">Annex 3: </w:t>
      </w:r>
      <w:r w:rsidRPr="00C87D90">
        <w:rPr>
          <w:rStyle w:val="Strong"/>
          <w:rFonts w:ascii="Arial" w:hAnsi="Arial" w:cs="Arial"/>
        </w:rPr>
        <w:t>BIDDER’S DECLARATION OF COMPLIANCE</w:t>
      </w:r>
      <w:r w:rsidR="000B4041">
        <w:rPr>
          <w:rStyle w:val="Strong"/>
          <w:rFonts w:ascii="Arial" w:hAnsi="Arial" w:cs="Arial"/>
        </w:rPr>
        <w:t xml:space="preserve"> FORMAT</w:t>
      </w:r>
    </w:p>
    <w:p w14:paraId="3C12AAA3" w14:textId="3328F520" w:rsidR="00771E6F" w:rsidRPr="00B57FFD" w:rsidRDefault="00771E6F" w:rsidP="00627B77">
      <w:pPr>
        <w:pStyle w:val="NormalWeb"/>
        <w:rPr>
          <w:rFonts w:ascii="Arial" w:hAnsi="Arial" w:cs="Arial"/>
          <w:sz w:val="20"/>
          <w:szCs w:val="20"/>
        </w:rPr>
      </w:pPr>
      <w:r w:rsidRPr="00B57FFD">
        <w:rPr>
          <w:rStyle w:val="Strong"/>
          <w:rFonts w:ascii="Arial" w:hAnsi="Arial" w:cs="Arial"/>
          <w:sz w:val="20"/>
          <w:szCs w:val="20"/>
        </w:rPr>
        <w:t>Bidder’s Letterhead]</w:t>
      </w:r>
    </w:p>
    <w:p w14:paraId="6811F10F" w14:textId="77777777" w:rsidR="00627B77" w:rsidRPr="00B57FFD" w:rsidRDefault="00627B77" w:rsidP="00627B77">
      <w:pPr>
        <w:pStyle w:val="NormalWeb"/>
        <w:rPr>
          <w:rFonts w:ascii="Arial" w:hAnsi="Arial" w:cs="Arial"/>
          <w:sz w:val="20"/>
          <w:szCs w:val="20"/>
        </w:rPr>
      </w:pPr>
      <w:r w:rsidRPr="00B57FFD">
        <w:rPr>
          <w:rStyle w:val="Strong"/>
          <w:rFonts w:ascii="Arial" w:hAnsi="Arial" w:cs="Arial"/>
          <w:sz w:val="20"/>
          <w:szCs w:val="20"/>
        </w:rPr>
        <w:t>Tender Reference No.: [insert reference]</w:t>
      </w:r>
      <w:r w:rsidRPr="00B57FFD">
        <w:rPr>
          <w:rFonts w:ascii="Arial" w:hAnsi="Arial" w:cs="Arial"/>
          <w:sz w:val="20"/>
          <w:szCs w:val="20"/>
        </w:rPr>
        <w:br/>
      </w:r>
      <w:r w:rsidRPr="00B57FFD">
        <w:rPr>
          <w:rStyle w:val="Strong"/>
          <w:rFonts w:ascii="Arial" w:hAnsi="Arial" w:cs="Arial"/>
          <w:sz w:val="20"/>
          <w:szCs w:val="20"/>
        </w:rPr>
        <w:t>Tender Title: [insert title]</w:t>
      </w:r>
    </w:p>
    <w:p w14:paraId="1359C7A2" w14:textId="77777777" w:rsidR="00627B77" w:rsidRPr="00B57FFD" w:rsidRDefault="00627B77" w:rsidP="00627B77">
      <w:pPr>
        <w:pStyle w:val="NormalWeb"/>
        <w:rPr>
          <w:rFonts w:ascii="Arial" w:hAnsi="Arial" w:cs="Arial"/>
          <w:sz w:val="20"/>
          <w:szCs w:val="20"/>
        </w:rPr>
      </w:pPr>
      <w:r w:rsidRPr="00B57FFD">
        <w:rPr>
          <w:rFonts w:ascii="Arial" w:hAnsi="Arial" w:cs="Arial"/>
          <w:sz w:val="20"/>
          <w:szCs w:val="20"/>
        </w:rPr>
        <w:t xml:space="preserve">I/We, the undersigned, duly authorized to represent </w:t>
      </w:r>
      <w:r w:rsidRPr="00B57FFD">
        <w:rPr>
          <w:rStyle w:val="Strong"/>
          <w:rFonts w:ascii="Arial" w:hAnsi="Arial" w:cs="Arial"/>
          <w:sz w:val="20"/>
          <w:szCs w:val="20"/>
        </w:rPr>
        <w:t>[Bidder’s Company Name]</w:t>
      </w:r>
      <w:r w:rsidRPr="00B57FFD">
        <w:rPr>
          <w:rFonts w:ascii="Arial" w:hAnsi="Arial" w:cs="Arial"/>
          <w:sz w:val="20"/>
          <w:szCs w:val="20"/>
        </w:rPr>
        <w:t>, hereby declare that:</w:t>
      </w:r>
    </w:p>
    <w:p w14:paraId="764C5D00" w14:textId="370D5503" w:rsidR="00627B77" w:rsidRPr="00B57FFD" w:rsidRDefault="00627B77" w:rsidP="00627B77">
      <w:pPr>
        <w:pStyle w:val="NormalWeb"/>
        <w:numPr>
          <w:ilvl w:val="0"/>
          <w:numId w:val="28"/>
        </w:numPr>
        <w:rPr>
          <w:rFonts w:ascii="Arial" w:hAnsi="Arial" w:cs="Arial"/>
          <w:sz w:val="20"/>
          <w:szCs w:val="20"/>
        </w:rPr>
      </w:pPr>
      <w:r w:rsidRPr="00B57FFD">
        <w:rPr>
          <w:rFonts w:ascii="Arial" w:hAnsi="Arial" w:cs="Arial"/>
          <w:sz w:val="20"/>
          <w:szCs w:val="20"/>
        </w:rPr>
        <w:t xml:space="preserve">We have read and understood the </w:t>
      </w:r>
      <w:r w:rsidRPr="00B57FFD">
        <w:rPr>
          <w:rStyle w:val="Strong"/>
          <w:rFonts w:ascii="Arial" w:hAnsi="Arial" w:cs="Arial"/>
          <w:sz w:val="20"/>
          <w:szCs w:val="20"/>
        </w:rPr>
        <w:t>Animal Health and Welfare Requirements</w:t>
      </w:r>
      <w:r w:rsidRPr="00B57FFD">
        <w:rPr>
          <w:rFonts w:ascii="Arial" w:hAnsi="Arial" w:cs="Arial"/>
          <w:sz w:val="20"/>
          <w:szCs w:val="20"/>
        </w:rPr>
        <w:t xml:space="preserve"> as outlined in RFQ.</w:t>
      </w:r>
    </w:p>
    <w:p w14:paraId="6A98D051" w14:textId="77777777" w:rsidR="00627B77" w:rsidRPr="00B57FFD" w:rsidRDefault="00627B77" w:rsidP="00627B77">
      <w:pPr>
        <w:pStyle w:val="NormalWeb"/>
        <w:numPr>
          <w:ilvl w:val="0"/>
          <w:numId w:val="28"/>
        </w:numPr>
        <w:rPr>
          <w:rFonts w:ascii="Arial" w:hAnsi="Arial" w:cs="Arial"/>
          <w:sz w:val="20"/>
          <w:szCs w:val="20"/>
        </w:rPr>
      </w:pPr>
      <w:r w:rsidRPr="00B57FFD">
        <w:rPr>
          <w:rFonts w:ascii="Arial" w:hAnsi="Arial" w:cs="Arial"/>
          <w:sz w:val="20"/>
          <w:szCs w:val="20"/>
        </w:rPr>
        <w:t>We fully commit to comply with all mandatory requirements, including but not limited to:</w:t>
      </w:r>
    </w:p>
    <w:p w14:paraId="037CB56E" w14:textId="77777777" w:rsidR="00627B77" w:rsidRPr="00B57FFD" w:rsidRDefault="00627B77" w:rsidP="00627B77">
      <w:pPr>
        <w:pStyle w:val="NormalWeb"/>
        <w:numPr>
          <w:ilvl w:val="1"/>
          <w:numId w:val="28"/>
        </w:numPr>
        <w:rPr>
          <w:rFonts w:ascii="Arial" w:hAnsi="Arial" w:cs="Arial"/>
          <w:sz w:val="20"/>
          <w:szCs w:val="20"/>
        </w:rPr>
      </w:pPr>
      <w:r w:rsidRPr="00B57FFD">
        <w:rPr>
          <w:rFonts w:ascii="Arial" w:hAnsi="Arial" w:cs="Arial"/>
          <w:sz w:val="20"/>
          <w:szCs w:val="20"/>
        </w:rPr>
        <w:t>Sourcing dairy cattle only from areas free of veterinary restrictions due to infectious disease outbreaks;</w:t>
      </w:r>
    </w:p>
    <w:p w14:paraId="6248F60E" w14:textId="77777777" w:rsidR="00627B77" w:rsidRPr="00B57FFD" w:rsidRDefault="00627B77" w:rsidP="00627B77">
      <w:pPr>
        <w:pStyle w:val="NormalWeb"/>
        <w:numPr>
          <w:ilvl w:val="1"/>
          <w:numId w:val="28"/>
        </w:numPr>
        <w:rPr>
          <w:rFonts w:ascii="Arial" w:hAnsi="Arial" w:cs="Arial"/>
          <w:sz w:val="20"/>
          <w:szCs w:val="20"/>
        </w:rPr>
      </w:pPr>
      <w:r w:rsidRPr="00B57FFD">
        <w:rPr>
          <w:rFonts w:ascii="Arial" w:hAnsi="Arial" w:cs="Arial"/>
          <w:sz w:val="20"/>
          <w:szCs w:val="20"/>
        </w:rPr>
        <w:t>Managing and handling all dairy cattle in accordance with applicable regulatory requirements and HPI’s Animal Wellbeing Policy;</w:t>
      </w:r>
    </w:p>
    <w:p w14:paraId="241460A9" w14:textId="77777777" w:rsidR="00627B77" w:rsidRPr="00B57FFD" w:rsidRDefault="00627B77" w:rsidP="00627B77">
      <w:pPr>
        <w:pStyle w:val="NormalWeb"/>
        <w:numPr>
          <w:ilvl w:val="1"/>
          <w:numId w:val="28"/>
        </w:numPr>
        <w:rPr>
          <w:rFonts w:ascii="Arial" w:hAnsi="Arial" w:cs="Arial"/>
          <w:sz w:val="20"/>
          <w:szCs w:val="20"/>
        </w:rPr>
      </w:pPr>
      <w:r w:rsidRPr="00B57FFD">
        <w:rPr>
          <w:rFonts w:ascii="Arial" w:hAnsi="Arial" w:cs="Arial"/>
          <w:sz w:val="20"/>
          <w:szCs w:val="20"/>
        </w:rPr>
        <w:t>Ensuring humane and appropriate transportation conditions for all dairy cattle supplied;</w:t>
      </w:r>
    </w:p>
    <w:p w14:paraId="3CCD0A9D" w14:textId="77777777" w:rsidR="00627B77" w:rsidRPr="00B57FFD" w:rsidRDefault="00627B77" w:rsidP="00627B77">
      <w:pPr>
        <w:pStyle w:val="NormalWeb"/>
        <w:numPr>
          <w:ilvl w:val="1"/>
          <w:numId w:val="28"/>
        </w:numPr>
        <w:rPr>
          <w:rFonts w:ascii="Arial" w:hAnsi="Arial" w:cs="Arial"/>
          <w:sz w:val="20"/>
          <w:szCs w:val="20"/>
        </w:rPr>
      </w:pPr>
      <w:r w:rsidRPr="00B57FFD">
        <w:rPr>
          <w:rFonts w:ascii="Arial" w:hAnsi="Arial" w:cs="Arial"/>
          <w:sz w:val="20"/>
          <w:szCs w:val="20"/>
        </w:rPr>
        <w:t>Allowing and cooperating with health status validation of delivered in-calf heifers after 14 days by the competent authority or its representative.</w:t>
      </w:r>
    </w:p>
    <w:p w14:paraId="211CECFF" w14:textId="77777777" w:rsidR="00627B77" w:rsidRPr="00B57FFD" w:rsidRDefault="00627B77" w:rsidP="00627B77">
      <w:pPr>
        <w:pStyle w:val="NormalWeb"/>
        <w:numPr>
          <w:ilvl w:val="0"/>
          <w:numId w:val="28"/>
        </w:numPr>
        <w:rPr>
          <w:rFonts w:ascii="Arial" w:hAnsi="Arial" w:cs="Arial"/>
          <w:sz w:val="20"/>
          <w:szCs w:val="20"/>
        </w:rPr>
      </w:pPr>
      <w:r w:rsidRPr="00B57FFD">
        <w:rPr>
          <w:rFonts w:ascii="Arial" w:hAnsi="Arial" w:cs="Arial"/>
          <w:sz w:val="20"/>
          <w:szCs w:val="20"/>
        </w:rPr>
        <w:t>We agree to provide all supporting certificates, permits, test results, and veterinary documents as proof of compliance when required.</w:t>
      </w:r>
    </w:p>
    <w:p w14:paraId="6DBCC2CF" w14:textId="77777777" w:rsidR="00627B77" w:rsidRPr="00B57FFD" w:rsidRDefault="00627B77" w:rsidP="00627B77">
      <w:pPr>
        <w:pStyle w:val="NormalWeb"/>
        <w:numPr>
          <w:ilvl w:val="0"/>
          <w:numId w:val="28"/>
        </w:numPr>
        <w:rPr>
          <w:rFonts w:ascii="Arial" w:hAnsi="Arial" w:cs="Arial"/>
          <w:sz w:val="20"/>
          <w:szCs w:val="20"/>
        </w:rPr>
      </w:pPr>
      <w:r w:rsidRPr="00B57FFD">
        <w:rPr>
          <w:rFonts w:ascii="Arial" w:hAnsi="Arial" w:cs="Arial"/>
          <w:sz w:val="20"/>
          <w:szCs w:val="20"/>
        </w:rPr>
        <w:t>We understand that failure to comply with the above requirements may result in rejection of our bid or termination of the contract.</w:t>
      </w:r>
    </w:p>
    <w:p w14:paraId="7D8A66AC" w14:textId="77777777" w:rsidR="00627B77" w:rsidRPr="00B57FFD" w:rsidRDefault="00627B77" w:rsidP="00627B77">
      <w:pPr>
        <w:pStyle w:val="NormalWeb"/>
        <w:rPr>
          <w:rFonts w:ascii="Arial" w:hAnsi="Arial" w:cs="Arial"/>
          <w:sz w:val="20"/>
          <w:szCs w:val="20"/>
        </w:rPr>
      </w:pPr>
      <w:r w:rsidRPr="00B57FFD">
        <w:rPr>
          <w:rFonts w:ascii="Arial" w:hAnsi="Arial" w:cs="Arial"/>
          <w:sz w:val="20"/>
          <w:szCs w:val="20"/>
        </w:rPr>
        <w:t>We make this declaration in good faith and without reservations.</w:t>
      </w:r>
    </w:p>
    <w:p w14:paraId="4191CED8" w14:textId="77777777" w:rsidR="00627B77" w:rsidRPr="00B57FFD" w:rsidRDefault="00627B77" w:rsidP="00627B77">
      <w:pPr>
        <w:pStyle w:val="NormalWeb"/>
        <w:rPr>
          <w:rFonts w:ascii="Arial" w:hAnsi="Arial" w:cs="Arial"/>
          <w:sz w:val="20"/>
          <w:szCs w:val="20"/>
        </w:rPr>
      </w:pPr>
      <w:r w:rsidRPr="00B57FFD">
        <w:rPr>
          <w:rFonts w:ascii="Arial" w:hAnsi="Arial" w:cs="Arial"/>
          <w:sz w:val="20"/>
          <w:szCs w:val="20"/>
        </w:rPr>
        <w:t xml:space="preserve">Signed on behalf of: </w:t>
      </w:r>
      <w:r w:rsidRPr="00B57FFD">
        <w:rPr>
          <w:rStyle w:val="Strong"/>
          <w:rFonts w:ascii="Arial" w:hAnsi="Arial" w:cs="Arial"/>
          <w:sz w:val="20"/>
          <w:szCs w:val="20"/>
        </w:rPr>
        <w:t>[Bidder’s Company Name]</w:t>
      </w:r>
    </w:p>
    <w:p w14:paraId="11B8FFC6" w14:textId="77777777" w:rsidR="00627B77" w:rsidRPr="00B57FFD" w:rsidRDefault="00627B77" w:rsidP="00627B77">
      <w:pPr>
        <w:pStyle w:val="NormalWeb"/>
        <w:rPr>
          <w:rFonts w:ascii="Arial" w:hAnsi="Arial" w:cs="Arial"/>
          <w:sz w:val="20"/>
          <w:szCs w:val="20"/>
        </w:rPr>
      </w:pPr>
      <w:bookmarkStart w:id="3" w:name="_Hlk209448898"/>
      <w:r w:rsidRPr="00B57FFD">
        <w:rPr>
          <w:rFonts w:ascii="Arial" w:hAnsi="Arial" w:cs="Arial"/>
          <w:sz w:val="20"/>
          <w:szCs w:val="20"/>
        </w:rPr>
        <w:t>Authorized Representative: ____________________________</w:t>
      </w:r>
      <w:r w:rsidRPr="00B57FFD">
        <w:rPr>
          <w:rFonts w:ascii="Arial" w:hAnsi="Arial" w:cs="Arial"/>
          <w:sz w:val="20"/>
          <w:szCs w:val="20"/>
        </w:rPr>
        <w:br/>
        <w:t>Name: ____________________________________________</w:t>
      </w:r>
      <w:r w:rsidRPr="00B57FFD">
        <w:rPr>
          <w:rFonts w:ascii="Arial" w:hAnsi="Arial" w:cs="Arial"/>
          <w:sz w:val="20"/>
          <w:szCs w:val="20"/>
        </w:rPr>
        <w:br/>
        <w:t>Title/Position: ______________________________________</w:t>
      </w:r>
      <w:r w:rsidRPr="00B57FFD">
        <w:rPr>
          <w:rFonts w:ascii="Arial" w:hAnsi="Arial" w:cs="Arial"/>
          <w:sz w:val="20"/>
          <w:szCs w:val="20"/>
        </w:rPr>
        <w:br/>
        <w:t>Date: ___________________</w:t>
      </w:r>
      <w:r w:rsidRPr="00B57FFD">
        <w:rPr>
          <w:rFonts w:ascii="Arial" w:hAnsi="Arial" w:cs="Arial"/>
          <w:sz w:val="20"/>
          <w:szCs w:val="20"/>
        </w:rPr>
        <w:br/>
        <w:t>Stamp/Seal: ___________________</w:t>
      </w:r>
    </w:p>
    <w:bookmarkEnd w:id="3"/>
    <w:p w14:paraId="636D050B" w14:textId="56574168" w:rsidR="00627B77" w:rsidRPr="00627B77" w:rsidRDefault="00627B77" w:rsidP="0098537E">
      <w:pPr>
        <w:spacing w:line="240" w:lineRule="auto"/>
        <w:contextualSpacing/>
        <w:jc w:val="both"/>
        <w:rPr>
          <w:rFonts w:ascii="Arial" w:eastAsia="Calibri" w:hAnsi="Arial" w:cs="Arial"/>
          <w:sz w:val="24"/>
          <w:szCs w:val="24"/>
        </w:rPr>
        <w:sectPr w:rsidR="00627B77" w:rsidRPr="00627B77" w:rsidSect="00883662">
          <w:headerReference w:type="default" r:id="rId11"/>
          <w:pgSz w:w="12240" w:h="15840"/>
          <w:pgMar w:top="1440" w:right="1440" w:bottom="1440" w:left="1440" w:header="720" w:footer="720" w:gutter="0"/>
          <w:cols w:space="720"/>
          <w:docGrid w:linePitch="360"/>
        </w:sectPr>
      </w:pPr>
    </w:p>
    <w:p w14:paraId="67E97395" w14:textId="24CDBDC0" w:rsidR="004C5055" w:rsidRPr="0083113B" w:rsidRDefault="007D04CE" w:rsidP="00D229D5">
      <w:pPr>
        <w:spacing w:before="100" w:beforeAutospacing="1" w:after="100" w:afterAutospacing="1" w:line="360" w:lineRule="auto"/>
        <w:jc w:val="both"/>
        <w:rPr>
          <w:rFonts w:ascii="Arial" w:hAnsi="Arial" w:cs="Arial"/>
          <w:b/>
          <w:bCs/>
          <w:sz w:val="24"/>
          <w:szCs w:val="24"/>
        </w:rPr>
      </w:pPr>
      <w:r w:rsidRPr="0083113B">
        <w:rPr>
          <w:rFonts w:ascii="Arial" w:hAnsi="Arial" w:cs="Arial"/>
          <w:sz w:val="24"/>
          <w:szCs w:val="24"/>
        </w:rPr>
        <w:lastRenderedPageBreak/>
        <w:t>The</w:t>
      </w:r>
      <w:r w:rsidR="00117E75" w:rsidRPr="0083113B">
        <w:rPr>
          <w:rFonts w:ascii="Arial" w:hAnsi="Arial" w:cs="Arial"/>
          <w:sz w:val="24"/>
          <w:szCs w:val="24"/>
        </w:rPr>
        <w:t xml:space="preserve"> offer</w:t>
      </w:r>
      <w:r w:rsidRPr="0083113B">
        <w:rPr>
          <w:rFonts w:ascii="Arial" w:hAnsi="Arial" w:cs="Arial"/>
          <w:sz w:val="24"/>
          <w:szCs w:val="24"/>
        </w:rPr>
        <w:t xml:space="preserve"> must be submitted in PDF format, clearly indicating the quotation reference number provided above, and priced in Rwandan Francs (RWF), inclusive of all applicable taxes</w:t>
      </w:r>
      <w:r w:rsidR="00592175" w:rsidRPr="0083113B">
        <w:rPr>
          <w:rFonts w:ascii="Arial" w:hAnsi="Arial" w:cs="Arial"/>
          <w:sz w:val="24"/>
          <w:szCs w:val="24"/>
        </w:rPr>
        <w:t xml:space="preserve"> and insurance</w:t>
      </w:r>
      <w:r w:rsidRPr="0083113B">
        <w:rPr>
          <w:rFonts w:ascii="Arial" w:hAnsi="Arial" w:cs="Arial"/>
          <w:sz w:val="24"/>
          <w:szCs w:val="24"/>
        </w:rPr>
        <w:t xml:space="preserve">. </w:t>
      </w:r>
      <w:r w:rsidRPr="0083113B">
        <w:rPr>
          <w:rFonts w:ascii="Arial" w:hAnsi="Arial" w:cs="Arial"/>
          <w:b/>
          <w:bCs/>
          <w:sz w:val="24"/>
          <w:szCs w:val="24"/>
        </w:rPr>
        <w:t>Please note</w:t>
      </w:r>
      <w:r w:rsidR="00DC2265">
        <w:rPr>
          <w:rFonts w:ascii="Arial" w:hAnsi="Arial" w:cs="Arial"/>
          <w:b/>
          <w:bCs/>
          <w:sz w:val="24"/>
          <w:szCs w:val="24"/>
        </w:rPr>
        <w:t xml:space="preserve"> </w:t>
      </w:r>
      <w:r w:rsidR="00292109">
        <w:rPr>
          <w:rFonts w:ascii="Arial" w:hAnsi="Arial" w:cs="Arial"/>
          <w:b/>
          <w:bCs/>
          <w:sz w:val="24"/>
          <w:szCs w:val="24"/>
        </w:rPr>
        <w:t xml:space="preserve">that </w:t>
      </w:r>
      <w:r w:rsidR="00DC2265" w:rsidRPr="00DC2265">
        <w:rPr>
          <w:rFonts w:ascii="Arial" w:hAnsi="Arial" w:cs="Arial"/>
          <w:b/>
          <w:bCs/>
          <w:sz w:val="24"/>
          <w:szCs w:val="24"/>
        </w:rPr>
        <w:t>transport</w:t>
      </w:r>
      <w:r w:rsidR="00DC2265">
        <w:rPr>
          <w:rFonts w:ascii="Arial" w:hAnsi="Arial" w:cs="Arial"/>
          <w:b/>
          <w:bCs/>
          <w:sz w:val="24"/>
          <w:szCs w:val="24"/>
        </w:rPr>
        <w:t xml:space="preserve"> </w:t>
      </w:r>
      <w:r w:rsidR="00DC2265" w:rsidRPr="0083113B">
        <w:rPr>
          <w:rFonts w:ascii="Arial" w:hAnsi="Arial" w:cs="Arial"/>
          <w:b/>
          <w:bCs/>
          <w:sz w:val="24"/>
          <w:szCs w:val="24"/>
        </w:rPr>
        <w:t>to the delivery sites</w:t>
      </w:r>
      <w:r w:rsidR="00DC2265">
        <w:rPr>
          <w:rFonts w:ascii="Arial" w:hAnsi="Arial" w:cs="Arial"/>
          <w:b/>
          <w:bCs/>
          <w:sz w:val="24"/>
          <w:szCs w:val="24"/>
        </w:rPr>
        <w:t xml:space="preserve">, </w:t>
      </w:r>
      <w:r w:rsidR="00DC2265" w:rsidRPr="00DC2265">
        <w:rPr>
          <w:rFonts w:ascii="Arial" w:hAnsi="Arial" w:cs="Arial"/>
          <w:b/>
          <w:bCs/>
          <w:sz w:val="24"/>
          <w:szCs w:val="24"/>
        </w:rPr>
        <w:t xml:space="preserve">laboratory sample analysis and East Cost </w:t>
      </w:r>
      <w:r w:rsidR="00292109" w:rsidRPr="00DC2265">
        <w:rPr>
          <w:rFonts w:ascii="Arial" w:hAnsi="Arial" w:cs="Arial"/>
          <w:b/>
          <w:bCs/>
          <w:sz w:val="24"/>
          <w:szCs w:val="24"/>
        </w:rPr>
        <w:t>fever vaccination</w:t>
      </w:r>
      <w:r w:rsidRPr="0083113B">
        <w:rPr>
          <w:rFonts w:ascii="Arial" w:hAnsi="Arial" w:cs="Arial"/>
          <w:b/>
          <w:bCs/>
          <w:sz w:val="24"/>
          <w:szCs w:val="24"/>
        </w:rPr>
        <w:t>, as well as offloading of the supplies, shall be the responsibility of the supplier.</w:t>
      </w:r>
    </w:p>
    <w:p w14:paraId="704A13D3" w14:textId="452A5B4A" w:rsidR="00FC53EC" w:rsidRPr="0083113B" w:rsidRDefault="00FC53EC" w:rsidP="00FC53EC">
      <w:pPr>
        <w:shd w:val="clear" w:color="auto" w:fill="FFFFFF"/>
        <w:spacing w:after="0" w:line="240" w:lineRule="auto"/>
        <w:rPr>
          <w:rFonts w:ascii="Arial" w:eastAsia="Times New Roman" w:hAnsi="Arial" w:cs="Arial"/>
          <w:color w:val="242424"/>
          <w:sz w:val="24"/>
          <w:szCs w:val="24"/>
        </w:rPr>
      </w:pPr>
    </w:p>
    <w:p w14:paraId="64E781A8" w14:textId="487158F1" w:rsidR="00FC53EC" w:rsidRPr="0083113B" w:rsidRDefault="00FC53EC" w:rsidP="00157EA8">
      <w:pPr>
        <w:pStyle w:val="ListParagraph"/>
        <w:numPr>
          <w:ilvl w:val="0"/>
          <w:numId w:val="2"/>
        </w:numPr>
        <w:spacing w:line="240" w:lineRule="auto"/>
        <w:jc w:val="both"/>
        <w:rPr>
          <w:rFonts w:ascii="Arial" w:hAnsi="Arial" w:cs="Arial"/>
          <w:b/>
          <w:sz w:val="24"/>
          <w:szCs w:val="24"/>
          <w:u w:val="single"/>
        </w:rPr>
      </w:pPr>
      <w:r w:rsidRPr="0083113B">
        <w:rPr>
          <w:rFonts w:ascii="Arial" w:hAnsi="Arial" w:cs="Arial"/>
          <w:b/>
          <w:sz w:val="24"/>
          <w:szCs w:val="24"/>
          <w:u w:val="single"/>
        </w:rPr>
        <w:t>Conditions</w:t>
      </w:r>
    </w:p>
    <w:p w14:paraId="16486246" w14:textId="77777777" w:rsidR="00292109" w:rsidRDefault="00FC53EC" w:rsidP="00292109">
      <w:pPr>
        <w:pStyle w:val="ListParagraph"/>
        <w:numPr>
          <w:ilvl w:val="0"/>
          <w:numId w:val="32"/>
        </w:numPr>
        <w:spacing w:line="360" w:lineRule="auto"/>
        <w:jc w:val="both"/>
        <w:rPr>
          <w:rFonts w:ascii="Arial" w:hAnsi="Arial" w:cs="Arial"/>
          <w:bCs/>
          <w:iCs/>
          <w:sz w:val="24"/>
          <w:szCs w:val="24"/>
          <w:lang w:bidi="en-US"/>
        </w:rPr>
      </w:pPr>
      <w:r w:rsidRPr="00292109">
        <w:rPr>
          <w:rFonts w:ascii="Arial" w:hAnsi="Arial" w:cs="Arial"/>
          <w:b/>
          <w:sz w:val="24"/>
          <w:szCs w:val="24"/>
        </w:rPr>
        <w:t>Delivery period</w:t>
      </w:r>
      <w:r w:rsidR="007D04CE" w:rsidRPr="00292109">
        <w:rPr>
          <w:rFonts w:ascii="Arial" w:hAnsi="Arial" w:cs="Arial"/>
          <w:b/>
          <w:sz w:val="24"/>
          <w:szCs w:val="24"/>
        </w:rPr>
        <w:t xml:space="preserve"> and A</w:t>
      </w:r>
      <w:r w:rsidR="00775DCA" w:rsidRPr="00292109">
        <w:rPr>
          <w:rFonts w:ascii="Arial" w:hAnsi="Arial" w:cs="Arial"/>
          <w:b/>
          <w:sz w:val="24"/>
          <w:szCs w:val="24"/>
        </w:rPr>
        <w:t>d</w:t>
      </w:r>
      <w:r w:rsidR="007D04CE" w:rsidRPr="00292109">
        <w:rPr>
          <w:rFonts w:ascii="Arial" w:hAnsi="Arial" w:cs="Arial"/>
          <w:b/>
          <w:sz w:val="24"/>
          <w:szCs w:val="24"/>
        </w:rPr>
        <w:t>dress</w:t>
      </w:r>
      <w:r w:rsidRPr="00292109">
        <w:rPr>
          <w:rFonts w:ascii="Arial" w:hAnsi="Arial" w:cs="Arial"/>
          <w:b/>
          <w:sz w:val="24"/>
          <w:szCs w:val="24"/>
        </w:rPr>
        <w:t>:</w:t>
      </w:r>
      <w:r w:rsidRPr="00292109">
        <w:rPr>
          <w:rFonts w:ascii="Arial" w:hAnsi="Arial" w:cs="Arial"/>
          <w:sz w:val="24"/>
          <w:szCs w:val="24"/>
        </w:rPr>
        <w:t xml:space="preserve"> </w:t>
      </w:r>
      <w:bookmarkStart w:id="4" w:name="_Hlk205972668"/>
      <w:r w:rsidR="007D04CE" w:rsidRPr="00292109">
        <w:rPr>
          <w:rFonts w:ascii="Arial" w:hAnsi="Arial" w:cs="Arial"/>
          <w:bCs/>
          <w:iCs/>
          <w:sz w:val="24"/>
          <w:szCs w:val="24"/>
          <w:lang w:bidi="en-US"/>
        </w:rPr>
        <w:t xml:space="preserve">The successful bidder shall adhere to </w:t>
      </w:r>
      <w:r w:rsidR="00AB5F90" w:rsidRPr="00292109">
        <w:rPr>
          <w:rFonts w:ascii="Arial" w:hAnsi="Arial" w:cs="Arial"/>
          <w:bCs/>
          <w:iCs/>
          <w:sz w:val="24"/>
          <w:szCs w:val="24"/>
          <w:lang w:bidi="en-US"/>
        </w:rPr>
        <w:t>supply</w:t>
      </w:r>
      <w:r w:rsidR="007D04CE" w:rsidRPr="00292109">
        <w:rPr>
          <w:rFonts w:ascii="Arial" w:hAnsi="Arial" w:cs="Arial"/>
          <w:bCs/>
          <w:iCs/>
          <w:sz w:val="24"/>
          <w:szCs w:val="24"/>
          <w:lang w:bidi="en-US"/>
        </w:rPr>
        <w:t xml:space="preserve"> </w:t>
      </w:r>
      <w:r w:rsidR="001F0BD1" w:rsidRPr="00292109">
        <w:rPr>
          <w:rFonts w:ascii="Arial" w:hAnsi="Arial" w:cs="Arial"/>
          <w:bCs/>
          <w:iCs/>
          <w:sz w:val="24"/>
          <w:szCs w:val="24"/>
          <w:lang w:bidi="en-US"/>
        </w:rPr>
        <w:t>cows</w:t>
      </w:r>
      <w:r w:rsidR="004C5055" w:rsidRPr="00292109">
        <w:rPr>
          <w:rFonts w:ascii="Arial" w:hAnsi="Arial" w:cs="Arial"/>
          <w:bCs/>
          <w:iCs/>
          <w:sz w:val="24"/>
          <w:szCs w:val="24"/>
          <w:lang w:bidi="en-US"/>
        </w:rPr>
        <w:t xml:space="preserve"> </w:t>
      </w:r>
      <w:r w:rsidR="007D04CE" w:rsidRPr="00292109">
        <w:rPr>
          <w:rFonts w:ascii="Arial" w:hAnsi="Arial" w:cs="Arial"/>
          <w:bCs/>
          <w:iCs/>
          <w:sz w:val="24"/>
          <w:szCs w:val="24"/>
          <w:lang w:bidi="en-US"/>
        </w:rPr>
        <w:t xml:space="preserve">to farmers at a designated </w:t>
      </w:r>
      <w:bookmarkEnd w:id="4"/>
      <w:r w:rsidR="00766787" w:rsidRPr="00292109">
        <w:rPr>
          <w:rFonts w:ascii="Arial" w:hAnsi="Arial" w:cs="Arial"/>
          <w:bCs/>
          <w:iCs/>
          <w:sz w:val="24"/>
          <w:szCs w:val="24"/>
          <w:lang w:bidi="en-US"/>
        </w:rPr>
        <w:t>location</w:t>
      </w:r>
      <w:r w:rsidR="007D04CE" w:rsidRPr="00292109">
        <w:rPr>
          <w:rFonts w:ascii="Arial" w:hAnsi="Arial" w:cs="Arial"/>
          <w:bCs/>
          <w:iCs/>
          <w:sz w:val="24"/>
          <w:szCs w:val="24"/>
          <w:lang w:bidi="en-US"/>
        </w:rPr>
        <w:t xml:space="preserve"> </w:t>
      </w:r>
      <w:r w:rsidR="00C73912" w:rsidRPr="00292109">
        <w:rPr>
          <w:rFonts w:ascii="Arial" w:hAnsi="Arial" w:cs="Arial"/>
          <w:bCs/>
          <w:iCs/>
          <w:sz w:val="24"/>
          <w:szCs w:val="24"/>
          <w:lang w:bidi="en-US"/>
        </w:rPr>
        <w:t xml:space="preserve">3 </w:t>
      </w:r>
      <w:r w:rsidR="007D04CE" w:rsidRPr="00292109">
        <w:rPr>
          <w:rFonts w:ascii="Arial" w:hAnsi="Arial" w:cs="Arial"/>
          <w:bCs/>
          <w:iCs/>
          <w:sz w:val="24"/>
          <w:szCs w:val="24"/>
          <w:lang w:bidi="en-US"/>
        </w:rPr>
        <w:t>month</w:t>
      </w:r>
      <w:r w:rsidR="00AB5F90" w:rsidRPr="00292109">
        <w:rPr>
          <w:rFonts w:ascii="Arial" w:hAnsi="Arial" w:cs="Arial"/>
          <w:bCs/>
          <w:iCs/>
          <w:sz w:val="24"/>
          <w:szCs w:val="24"/>
          <w:lang w:bidi="en-US"/>
        </w:rPr>
        <w:t>s after contract receipt</w:t>
      </w:r>
      <w:r w:rsidR="007D04CE" w:rsidRPr="00292109">
        <w:rPr>
          <w:rFonts w:ascii="Arial" w:hAnsi="Arial" w:cs="Arial"/>
          <w:bCs/>
          <w:iCs/>
          <w:sz w:val="24"/>
          <w:szCs w:val="24"/>
          <w:lang w:bidi="en-US"/>
        </w:rPr>
        <w:t xml:space="preserve"> in the Districts and Sectors highlighted in t</w:t>
      </w:r>
      <w:r w:rsidR="00F92B19" w:rsidRPr="00292109">
        <w:rPr>
          <w:rFonts w:ascii="Arial" w:hAnsi="Arial" w:cs="Arial"/>
          <w:bCs/>
          <w:iCs/>
          <w:sz w:val="24"/>
          <w:szCs w:val="24"/>
          <w:lang w:bidi="en-US"/>
        </w:rPr>
        <w:t>ables above.</w:t>
      </w:r>
      <w:bookmarkStart w:id="5" w:name="_Hlk121733517"/>
    </w:p>
    <w:p w14:paraId="1FED7886" w14:textId="13FE1A6C" w:rsidR="0017038A" w:rsidRPr="00292109" w:rsidRDefault="0017038A" w:rsidP="00292109">
      <w:pPr>
        <w:pStyle w:val="ListParagraph"/>
        <w:numPr>
          <w:ilvl w:val="0"/>
          <w:numId w:val="32"/>
        </w:numPr>
        <w:spacing w:line="360" w:lineRule="auto"/>
        <w:jc w:val="both"/>
        <w:rPr>
          <w:rFonts w:ascii="Arial" w:hAnsi="Arial" w:cs="Arial"/>
          <w:bCs/>
          <w:iCs/>
          <w:sz w:val="24"/>
          <w:szCs w:val="24"/>
          <w:lang w:bidi="en-US"/>
        </w:rPr>
      </w:pPr>
      <w:r w:rsidRPr="00292109">
        <w:rPr>
          <w:rFonts w:ascii="Arial" w:eastAsia="Times New Roman" w:hAnsi="Arial" w:cs="Arial"/>
          <w:sz w:val="24"/>
          <w:szCs w:val="24"/>
        </w:rPr>
        <w:t xml:space="preserve">The successful bidder shall submit a performance guarantee of 20% of the contract price before </w:t>
      </w:r>
      <w:r w:rsidRPr="00FC283D">
        <w:rPr>
          <w:rFonts w:ascii="Arial" w:eastAsia="Times New Roman" w:hAnsi="Arial" w:cs="Arial"/>
          <w:sz w:val="24"/>
          <w:szCs w:val="24"/>
        </w:rPr>
        <w:t>signing the contract.</w:t>
      </w:r>
    </w:p>
    <w:bookmarkEnd w:id="5"/>
    <w:p w14:paraId="79A829D6" w14:textId="77777777" w:rsidR="00304E90" w:rsidRPr="0083113B" w:rsidRDefault="00FC53EC" w:rsidP="00304E90">
      <w:pPr>
        <w:spacing w:line="240" w:lineRule="auto"/>
        <w:jc w:val="both"/>
        <w:rPr>
          <w:rFonts w:ascii="Arial" w:hAnsi="Arial" w:cs="Arial"/>
          <w:sz w:val="24"/>
          <w:szCs w:val="24"/>
        </w:rPr>
      </w:pPr>
      <w:r w:rsidRPr="0083113B">
        <w:rPr>
          <w:rFonts w:ascii="Arial" w:hAnsi="Arial" w:cs="Arial"/>
          <w:b/>
          <w:sz w:val="24"/>
          <w:szCs w:val="24"/>
        </w:rPr>
        <w:t>Award Criteria:</w:t>
      </w:r>
      <w:r w:rsidRPr="0083113B">
        <w:rPr>
          <w:rFonts w:ascii="Arial" w:hAnsi="Arial" w:cs="Arial"/>
          <w:sz w:val="24"/>
          <w:szCs w:val="24"/>
        </w:rPr>
        <w:t xml:space="preserve"> </w:t>
      </w:r>
    </w:p>
    <w:p w14:paraId="3C44D1C7" w14:textId="61B28A19" w:rsidR="00304E90" w:rsidRPr="0083113B" w:rsidRDefault="00304E90" w:rsidP="00304E90">
      <w:pPr>
        <w:spacing w:line="240" w:lineRule="auto"/>
        <w:jc w:val="both"/>
        <w:rPr>
          <w:rFonts w:ascii="Arial" w:hAnsi="Arial" w:cs="Arial"/>
          <w:sz w:val="24"/>
          <w:szCs w:val="24"/>
        </w:rPr>
      </w:pPr>
      <w:r w:rsidRPr="0083113B">
        <w:rPr>
          <w:rStyle w:val="Strong"/>
          <w:rFonts w:ascii="Arial" w:hAnsi="Arial" w:cs="Arial"/>
          <w:sz w:val="24"/>
          <w:szCs w:val="24"/>
        </w:rPr>
        <w:t>Preliminary Examination</w:t>
      </w:r>
      <w:r w:rsidRPr="0083113B">
        <w:rPr>
          <w:rFonts w:ascii="Arial" w:hAnsi="Arial" w:cs="Arial"/>
          <w:sz w:val="24"/>
          <w:szCs w:val="24"/>
        </w:rPr>
        <w:t xml:space="preserve"> – Assessment of compliance with all administrative and eligibility requirements of this Request for Quotation, on a </w:t>
      </w:r>
      <w:r w:rsidR="00A54641" w:rsidRPr="0083113B">
        <w:rPr>
          <w:rFonts w:ascii="Arial" w:hAnsi="Arial" w:cs="Arial"/>
          <w:sz w:val="24"/>
          <w:szCs w:val="24"/>
        </w:rPr>
        <w:t>conformity to requirement basis.</w:t>
      </w:r>
    </w:p>
    <w:p w14:paraId="37309456" w14:textId="0F1D839B" w:rsidR="00304E90" w:rsidRPr="0083113B" w:rsidRDefault="00304E90" w:rsidP="00304E90">
      <w:pPr>
        <w:pStyle w:val="NormalWeb"/>
        <w:rPr>
          <w:rFonts w:ascii="Arial" w:hAnsi="Arial" w:cs="Arial"/>
        </w:rPr>
      </w:pPr>
      <w:r w:rsidRPr="0083113B">
        <w:rPr>
          <w:rStyle w:val="Strong"/>
          <w:rFonts w:ascii="Arial" w:hAnsi="Arial" w:cs="Arial"/>
        </w:rPr>
        <w:t>Technical Evaluation</w:t>
      </w:r>
      <w:r w:rsidRPr="0083113B">
        <w:rPr>
          <w:rFonts w:ascii="Arial" w:hAnsi="Arial" w:cs="Arial"/>
        </w:rPr>
        <w:t xml:space="preserve"> – Assessment of compliance with the required technical specifications, delivery schedule on </w:t>
      </w:r>
      <w:r w:rsidR="00A54641" w:rsidRPr="0083113B">
        <w:rPr>
          <w:rFonts w:ascii="Arial" w:hAnsi="Arial" w:cs="Arial"/>
        </w:rPr>
        <w:t>a conformity to requirement basis.</w:t>
      </w:r>
    </w:p>
    <w:p w14:paraId="5DB7874C" w14:textId="718984C6" w:rsidR="00304E90" w:rsidRPr="0083113B" w:rsidRDefault="00304E90" w:rsidP="00304E90">
      <w:pPr>
        <w:pStyle w:val="NormalWeb"/>
        <w:rPr>
          <w:rFonts w:ascii="Arial" w:hAnsi="Arial" w:cs="Arial"/>
        </w:rPr>
      </w:pPr>
      <w:r w:rsidRPr="0083113B">
        <w:rPr>
          <w:rStyle w:val="Strong"/>
          <w:rFonts w:ascii="Arial" w:hAnsi="Arial" w:cs="Arial"/>
        </w:rPr>
        <w:t>Financial Evaluation</w:t>
      </w:r>
      <w:r w:rsidRPr="0083113B">
        <w:rPr>
          <w:rFonts w:ascii="Arial" w:hAnsi="Arial" w:cs="Arial"/>
        </w:rPr>
        <w:t xml:space="preserve"> – Among technically compliant bids, the contract will be awarded to the bidder offering the lowest total price all taxes </w:t>
      </w:r>
      <w:r w:rsidR="00373082" w:rsidRPr="0083113B">
        <w:rPr>
          <w:rFonts w:ascii="Arial" w:hAnsi="Arial" w:cs="Arial"/>
        </w:rPr>
        <w:t xml:space="preserve">and insurance </w:t>
      </w:r>
      <w:r w:rsidRPr="0083113B">
        <w:rPr>
          <w:rFonts w:ascii="Arial" w:hAnsi="Arial" w:cs="Arial"/>
        </w:rPr>
        <w:t>inclusive</w:t>
      </w:r>
      <w:r w:rsidR="00157EA8">
        <w:rPr>
          <w:rFonts w:ascii="Arial" w:hAnsi="Arial" w:cs="Arial"/>
        </w:rPr>
        <w:t xml:space="preserve"> without compromising on the quality and delivery timeline</w:t>
      </w:r>
      <w:r w:rsidRPr="0083113B">
        <w:rPr>
          <w:rFonts w:ascii="Arial" w:hAnsi="Arial" w:cs="Arial"/>
        </w:rPr>
        <w:t>.</w:t>
      </w:r>
    </w:p>
    <w:p w14:paraId="6C6BCE32" w14:textId="77777777" w:rsidR="00304E90" w:rsidRPr="0083113B" w:rsidRDefault="00304E90" w:rsidP="00FC53EC">
      <w:pPr>
        <w:spacing w:line="240" w:lineRule="auto"/>
        <w:jc w:val="both"/>
        <w:rPr>
          <w:rFonts w:ascii="Arial" w:hAnsi="Arial" w:cs="Arial"/>
          <w:sz w:val="24"/>
          <w:szCs w:val="24"/>
        </w:rPr>
      </w:pPr>
    </w:p>
    <w:p w14:paraId="5D5BEFEC" w14:textId="77777777" w:rsidR="00304E90" w:rsidRPr="0083113B" w:rsidRDefault="00FC53EC" w:rsidP="00FC53EC">
      <w:pPr>
        <w:spacing w:line="240" w:lineRule="auto"/>
        <w:jc w:val="both"/>
        <w:rPr>
          <w:rFonts w:ascii="Arial" w:hAnsi="Arial" w:cs="Arial"/>
          <w:sz w:val="24"/>
          <w:szCs w:val="24"/>
        </w:rPr>
      </w:pPr>
      <w:r w:rsidRPr="0083113B">
        <w:rPr>
          <w:rFonts w:ascii="Arial" w:hAnsi="Arial" w:cs="Arial"/>
          <w:b/>
          <w:sz w:val="24"/>
          <w:szCs w:val="24"/>
        </w:rPr>
        <w:t>Deadline for submission</w:t>
      </w:r>
      <w:r w:rsidRPr="0083113B">
        <w:rPr>
          <w:rFonts w:ascii="Arial" w:hAnsi="Arial" w:cs="Arial"/>
          <w:sz w:val="24"/>
          <w:szCs w:val="24"/>
        </w:rPr>
        <w:t>:</w:t>
      </w:r>
    </w:p>
    <w:p w14:paraId="2ED947F0" w14:textId="568F017F" w:rsidR="00304E90" w:rsidRPr="0083113B" w:rsidRDefault="00304E90" w:rsidP="00304E90">
      <w:pPr>
        <w:spacing w:line="360" w:lineRule="auto"/>
        <w:jc w:val="both"/>
        <w:rPr>
          <w:rFonts w:ascii="Arial" w:hAnsi="Arial" w:cs="Arial"/>
          <w:bCs/>
          <w:sz w:val="24"/>
          <w:szCs w:val="24"/>
        </w:rPr>
      </w:pPr>
      <w:r w:rsidRPr="0083113B">
        <w:rPr>
          <w:rFonts w:ascii="Arial" w:hAnsi="Arial" w:cs="Arial"/>
          <w:sz w:val="24"/>
          <w:szCs w:val="24"/>
        </w:rPr>
        <w:t>Quotations must be submitted electronically</w:t>
      </w:r>
      <w:r w:rsidRPr="0083113B">
        <w:rPr>
          <w:rFonts w:ascii="Arial" w:hAnsi="Arial" w:cs="Arial"/>
          <w:spacing w:val="-2"/>
          <w:sz w:val="24"/>
          <w:szCs w:val="24"/>
        </w:rPr>
        <w:t xml:space="preserve"> to email:</w:t>
      </w:r>
      <w:r w:rsidRPr="0083113B">
        <w:rPr>
          <w:rFonts w:ascii="Arial" w:hAnsi="Arial" w:cs="Arial"/>
          <w:sz w:val="24"/>
          <w:szCs w:val="24"/>
        </w:rPr>
        <w:t xml:space="preserve"> </w:t>
      </w:r>
      <w:hyperlink r:id="rId12" w:history="1">
        <w:r w:rsidRPr="0083113B">
          <w:rPr>
            <w:rFonts w:ascii="Arial" w:hAnsi="Arial" w:cs="Arial"/>
            <w:color w:val="0563C1" w:themeColor="hyperlink"/>
            <w:sz w:val="24"/>
            <w:szCs w:val="24"/>
            <w:u w:val="single"/>
          </w:rPr>
          <w:t>procurement-rw@heifer.org</w:t>
        </w:r>
      </w:hyperlink>
      <w:r w:rsidRPr="0083113B">
        <w:rPr>
          <w:rFonts w:ascii="Arial" w:hAnsi="Arial" w:cs="Arial"/>
          <w:sz w:val="24"/>
          <w:szCs w:val="24"/>
        </w:rPr>
        <w:t xml:space="preserve"> with clear subject line: </w:t>
      </w:r>
      <w:r w:rsidRPr="0083113B">
        <w:rPr>
          <w:rFonts w:ascii="Arial" w:hAnsi="Arial" w:cs="Arial"/>
          <w:b/>
          <w:bCs/>
          <w:sz w:val="24"/>
          <w:szCs w:val="24"/>
        </w:rPr>
        <w:t>“</w:t>
      </w:r>
      <w:r w:rsidR="003F2D40" w:rsidRPr="0083113B">
        <w:rPr>
          <w:rFonts w:ascii="Arial" w:hAnsi="Arial" w:cs="Arial"/>
          <w:b/>
          <w:bCs/>
          <w:sz w:val="24"/>
          <w:szCs w:val="24"/>
        </w:rPr>
        <w:t xml:space="preserve">Supply of Cows for Placement to </w:t>
      </w:r>
      <w:proofErr w:type="spellStart"/>
      <w:r w:rsidR="003F2D40" w:rsidRPr="0083113B">
        <w:rPr>
          <w:rFonts w:ascii="Arial" w:hAnsi="Arial" w:cs="Arial"/>
          <w:b/>
          <w:bCs/>
          <w:sz w:val="24"/>
          <w:szCs w:val="24"/>
        </w:rPr>
        <w:t>Girinka</w:t>
      </w:r>
      <w:proofErr w:type="spellEnd"/>
      <w:r w:rsidR="003F2D40" w:rsidRPr="0083113B">
        <w:rPr>
          <w:rFonts w:ascii="Arial" w:hAnsi="Arial" w:cs="Arial"/>
          <w:b/>
          <w:bCs/>
          <w:sz w:val="24"/>
          <w:szCs w:val="24"/>
        </w:rPr>
        <w:t xml:space="preserve"> Beneficiaries under the Rwanda Dairy Development Project (RDDP II) </w:t>
      </w:r>
      <w:r w:rsidRPr="0083113B">
        <w:rPr>
          <w:rFonts w:ascii="Arial" w:hAnsi="Arial" w:cs="Arial"/>
          <w:b/>
          <w:sz w:val="24"/>
          <w:szCs w:val="24"/>
        </w:rPr>
        <w:t xml:space="preserve"> </w:t>
      </w:r>
      <w:r w:rsidRPr="0083113B">
        <w:rPr>
          <w:rFonts w:ascii="Arial" w:hAnsi="Arial" w:cs="Arial"/>
          <w:bCs/>
          <w:sz w:val="24"/>
          <w:szCs w:val="24"/>
        </w:rPr>
        <w:t xml:space="preserve">and submitted </w:t>
      </w:r>
      <w:r w:rsidRPr="00C2446F">
        <w:rPr>
          <w:rFonts w:ascii="Arial" w:hAnsi="Arial" w:cs="Arial"/>
          <w:bCs/>
          <w:sz w:val="24"/>
          <w:szCs w:val="24"/>
        </w:rPr>
        <w:t>by</w:t>
      </w:r>
      <w:r w:rsidRPr="00C2446F">
        <w:rPr>
          <w:rFonts w:ascii="Arial" w:hAnsi="Arial" w:cs="Arial"/>
          <w:b/>
          <w:sz w:val="24"/>
          <w:szCs w:val="24"/>
        </w:rPr>
        <w:t xml:space="preserve"> </w:t>
      </w:r>
      <w:r w:rsidR="00494FB6" w:rsidRPr="00C2446F">
        <w:rPr>
          <w:rFonts w:ascii="Arial" w:hAnsi="Arial" w:cs="Arial"/>
          <w:b/>
          <w:sz w:val="24"/>
          <w:szCs w:val="24"/>
        </w:rPr>
        <w:t xml:space="preserve">Tuesday </w:t>
      </w:r>
      <w:r w:rsidRPr="00C2446F">
        <w:rPr>
          <w:rFonts w:ascii="Arial" w:hAnsi="Arial" w:cs="Arial"/>
          <w:b/>
          <w:sz w:val="24"/>
          <w:szCs w:val="24"/>
        </w:rPr>
        <w:t xml:space="preserve">, </w:t>
      </w:r>
      <w:r w:rsidRPr="00C2446F">
        <w:rPr>
          <w:rFonts w:ascii="Arial" w:eastAsia="Calibri" w:hAnsi="Arial" w:cs="Arial"/>
          <w:b/>
          <w:bCs/>
          <w:sz w:val="24"/>
          <w:szCs w:val="24"/>
          <w:lang w:eastAsia="en-ZA"/>
        </w:rPr>
        <w:t xml:space="preserve"> </w:t>
      </w:r>
      <w:r w:rsidR="00080701" w:rsidRPr="00C2446F">
        <w:rPr>
          <w:rStyle w:val="Strong"/>
          <w:rFonts w:ascii="Arial" w:hAnsi="Arial" w:cs="Arial"/>
          <w:bCs w:val="0"/>
          <w:sz w:val="24"/>
          <w:szCs w:val="24"/>
        </w:rPr>
        <w:t>14</w:t>
      </w:r>
      <w:r w:rsidR="00080701" w:rsidRPr="00C2446F">
        <w:rPr>
          <w:rStyle w:val="Strong"/>
          <w:rFonts w:ascii="Arial" w:hAnsi="Arial" w:cs="Arial"/>
          <w:bCs w:val="0"/>
          <w:sz w:val="24"/>
          <w:szCs w:val="24"/>
          <w:vertAlign w:val="superscript"/>
        </w:rPr>
        <w:t>th</w:t>
      </w:r>
      <w:r w:rsidR="00080701" w:rsidRPr="00C2446F">
        <w:rPr>
          <w:rStyle w:val="Strong"/>
          <w:rFonts w:ascii="Arial" w:hAnsi="Arial" w:cs="Arial"/>
          <w:bCs w:val="0"/>
          <w:sz w:val="24"/>
          <w:szCs w:val="24"/>
        </w:rPr>
        <w:t xml:space="preserve"> October</w:t>
      </w:r>
      <w:r w:rsidRPr="00C2446F">
        <w:rPr>
          <w:rStyle w:val="Strong"/>
          <w:rFonts w:ascii="Arial" w:hAnsi="Arial" w:cs="Arial"/>
          <w:b w:val="0"/>
          <w:sz w:val="24"/>
          <w:szCs w:val="24"/>
        </w:rPr>
        <w:t xml:space="preserve"> </w:t>
      </w:r>
      <w:r w:rsidRPr="00C2446F">
        <w:rPr>
          <w:rFonts w:ascii="Arial" w:hAnsi="Arial" w:cs="Arial"/>
          <w:b/>
          <w:bCs/>
          <w:spacing w:val="-2"/>
          <w:sz w:val="24"/>
          <w:szCs w:val="24"/>
        </w:rPr>
        <w:t>2025</w:t>
      </w:r>
      <w:r w:rsidRPr="00C2446F">
        <w:rPr>
          <w:rFonts w:ascii="Arial" w:eastAsia="Calibri" w:hAnsi="Arial" w:cs="Arial"/>
          <w:b/>
          <w:bCs/>
          <w:sz w:val="24"/>
          <w:szCs w:val="24"/>
          <w:lang w:eastAsia="en-ZA"/>
        </w:rPr>
        <w:t xml:space="preserve"> </w:t>
      </w:r>
      <w:r w:rsidRPr="00C2446F">
        <w:rPr>
          <w:rFonts w:ascii="Arial" w:hAnsi="Arial" w:cs="Arial"/>
          <w:b/>
          <w:sz w:val="24"/>
          <w:szCs w:val="24"/>
        </w:rPr>
        <w:t>at 5:00pm</w:t>
      </w:r>
      <w:r w:rsidRPr="00C2446F">
        <w:rPr>
          <w:rFonts w:ascii="Arial" w:hAnsi="Arial" w:cs="Arial"/>
          <w:bCs/>
          <w:sz w:val="24"/>
          <w:szCs w:val="24"/>
        </w:rPr>
        <w:t xml:space="preserve"> Kigali time.</w:t>
      </w:r>
    </w:p>
    <w:p w14:paraId="60A98FBD" w14:textId="77777777" w:rsidR="00304E90" w:rsidRPr="00C2446F" w:rsidRDefault="00304E90" w:rsidP="00304E90">
      <w:pPr>
        <w:spacing w:line="240" w:lineRule="auto"/>
        <w:jc w:val="both"/>
        <w:rPr>
          <w:rFonts w:ascii="Arial" w:hAnsi="Arial" w:cs="Arial"/>
          <w:sz w:val="24"/>
          <w:szCs w:val="24"/>
        </w:rPr>
      </w:pPr>
      <w:r w:rsidRPr="00C2446F">
        <w:rPr>
          <w:rFonts w:ascii="Arial" w:hAnsi="Arial" w:cs="Arial"/>
          <w:sz w:val="24"/>
          <w:szCs w:val="24"/>
        </w:rPr>
        <w:t>Submission must be in English and typed single-spaced on standard type white paper. All pages must be numbered including the quotation reference number and name of the organization at the bottom of each page.</w:t>
      </w:r>
    </w:p>
    <w:p w14:paraId="48EE558E" w14:textId="77777777" w:rsidR="00FC53EC" w:rsidRPr="0083113B" w:rsidRDefault="00FC53EC" w:rsidP="00FC53EC">
      <w:pPr>
        <w:pStyle w:val="NormalWeb"/>
        <w:rPr>
          <w:rFonts w:ascii="Arial" w:hAnsi="Arial" w:cs="Arial"/>
        </w:rPr>
      </w:pPr>
      <w:bookmarkStart w:id="6" w:name="_Toc479081638"/>
      <w:bookmarkStart w:id="7" w:name="_Toc479760970"/>
      <w:bookmarkStart w:id="8" w:name="_Toc479774756"/>
      <w:bookmarkStart w:id="9" w:name="_Toc487633126"/>
      <w:bookmarkEnd w:id="1"/>
    </w:p>
    <w:p w14:paraId="7AC2B702" w14:textId="77777777" w:rsidR="002D43DB" w:rsidRPr="0083113B" w:rsidRDefault="002D43DB" w:rsidP="00157EA8">
      <w:pPr>
        <w:numPr>
          <w:ilvl w:val="0"/>
          <w:numId w:val="2"/>
        </w:numPr>
        <w:spacing w:line="360" w:lineRule="auto"/>
        <w:contextualSpacing/>
        <w:jc w:val="both"/>
        <w:rPr>
          <w:rFonts w:ascii="Arial" w:hAnsi="Arial" w:cs="Arial"/>
          <w:b/>
          <w:bCs/>
          <w:sz w:val="24"/>
          <w:szCs w:val="24"/>
        </w:rPr>
      </w:pPr>
      <w:bookmarkStart w:id="10" w:name="_Toc479081639"/>
      <w:bookmarkStart w:id="11" w:name="_Toc479760971"/>
      <w:bookmarkStart w:id="12" w:name="_Toc479774757"/>
      <w:bookmarkStart w:id="13" w:name="_Toc487633127"/>
      <w:bookmarkEnd w:id="6"/>
      <w:bookmarkEnd w:id="7"/>
      <w:bookmarkEnd w:id="8"/>
      <w:bookmarkEnd w:id="9"/>
      <w:r w:rsidRPr="0083113B">
        <w:rPr>
          <w:rFonts w:ascii="Arial" w:hAnsi="Arial" w:cs="Arial"/>
          <w:b/>
          <w:bCs/>
          <w:sz w:val="24"/>
          <w:szCs w:val="24"/>
        </w:rPr>
        <w:lastRenderedPageBreak/>
        <w:t xml:space="preserve">Late submissions and verification </w:t>
      </w:r>
    </w:p>
    <w:p w14:paraId="1AF3B6C6" w14:textId="598BB42F" w:rsidR="002D43DB" w:rsidRPr="0083113B" w:rsidRDefault="00D82F3A" w:rsidP="002D43DB">
      <w:pPr>
        <w:spacing w:line="360" w:lineRule="auto"/>
        <w:jc w:val="both"/>
        <w:rPr>
          <w:rFonts w:ascii="Arial" w:hAnsi="Arial" w:cs="Arial"/>
          <w:sz w:val="24"/>
          <w:szCs w:val="24"/>
        </w:rPr>
      </w:pPr>
      <w:r w:rsidRPr="0083113B">
        <w:rPr>
          <w:rFonts w:ascii="Arial" w:hAnsi="Arial" w:cs="Arial"/>
          <w:sz w:val="24"/>
          <w:szCs w:val="24"/>
        </w:rPr>
        <w:t xml:space="preserve">Quotations </w:t>
      </w:r>
      <w:r w:rsidR="002D43DB" w:rsidRPr="0083113B">
        <w:rPr>
          <w:rFonts w:ascii="Arial" w:hAnsi="Arial" w:cs="Arial"/>
          <w:sz w:val="24"/>
          <w:szCs w:val="24"/>
        </w:rPr>
        <w:t xml:space="preserve">received after the submission deadline will not be considered. Bidders are responsible to ensure their </w:t>
      </w:r>
      <w:r w:rsidRPr="0083113B">
        <w:rPr>
          <w:rFonts w:ascii="Arial" w:hAnsi="Arial" w:cs="Arial"/>
          <w:sz w:val="24"/>
          <w:szCs w:val="24"/>
        </w:rPr>
        <w:t>offer</w:t>
      </w:r>
      <w:r w:rsidR="002D43DB" w:rsidRPr="0083113B">
        <w:rPr>
          <w:rFonts w:ascii="Arial" w:hAnsi="Arial" w:cs="Arial"/>
          <w:sz w:val="24"/>
          <w:szCs w:val="24"/>
        </w:rPr>
        <w:t xml:space="preserve"> are submitted according to the instructions stated herein.</w:t>
      </w:r>
    </w:p>
    <w:p w14:paraId="12B784E7" w14:textId="27B89DEF" w:rsidR="002D43DB" w:rsidRPr="0083113B" w:rsidRDefault="002D43DB" w:rsidP="002D43DB">
      <w:pPr>
        <w:spacing w:line="360" w:lineRule="auto"/>
        <w:jc w:val="both"/>
        <w:rPr>
          <w:rFonts w:ascii="Arial" w:hAnsi="Arial" w:cs="Arial"/>
          <w:sz w:val="24"/>
          <w:szCs w:val="24"/>
        </w:rPr>
      </w:pPr>
      <w:r w:rsidRPr="0083113B">
        <w:rPr>
          <w:rFonts w:ascii="Arial" w:hAnsi="Arial" w:cs="Arial"/>
          <w:sz w:val="24"/>
          <w:szCs w:val="24"/>
        </w:rPr>
        <w:t>Heifer retains the right to terminate this RF</w:t>
      </w:r>
      <w:r w:rsidR="00D82F3A" w:rsidRPr="0083113B">
        <w:rPr>
          <w:rFonts w:ascii="Arial" w:hAnsi="Arial" w:cs="Arial"/>
          <w:sz w:val="24"/>
          <w:szCs w:val="24"/>
        </w:rPr>
        <w:t>Q</w:t>
      </w:r>
      <w:r w:rsidRPr="0083113B">
        <w:rPr>
          <w:rFonts w:ascii="Arial" w:hAnsi="Arial" w:cs="Arial"/>
          <w:sz w:val="24"/>
          <w:szCs w:val="24"/>
        </w:rPr>
        <w:t xml:space="preserve"> or modify the requirements upon notification to the bidders.</w:t>
      </w:r>
    </w:p>
    <w:p w14:paraId="144342E9" w14:textId="6011DEB9" w:rsidR="002D43DB" w:rsidRPr="0083113B" w:rsidRDefault="002D43DB" w:rsidP="00157EA8">
      <w:pPr>
        <w:numPr>
          <w:ilvl w:val="0"/>
          <w:numId w:val="2"/>
        </w:numPr>
        <w:spacing w:line="360" w:lineRule="auto"/>
        <w:contextualSpacing/>
        <w:jc w:val="both"/>
        <w:rPr>
          <w:rFonts w:ascii="Arial" w:hAnsi="Arial" w:cs="Arial"/>
          <w:b/>
          <w:bCs/>
          <w:sz w:val="24"/>
          <w:szCs w:val="24"/>
        </w:rPr>
      </w:pPr>
      <w:r w:rsidRPr="0083113B">
        <w:rPr>
          <w:rFonts w:ascii="Arial" w:hAnsi="Arial" w:cs="Arial"/>
          <w:b/>
          <w:bCs/>
          <w:sz w:val="24"/>
          <w:szCs w:val="24"/>
        </w:rPr>
        <w:t xml:space="preserve">Validity of </w:t>
      </w:r>
      <w:bookmarkEnd w:id="10"/>
      <w:bookmarkEnd w:id="11"/>
      <w:bookmarkEnd w:id="12"/>
      <w:bookmarkEnd w:id="13"/>
      <w:r w:rsidR="00D82F3A" w:rsidRPr="0083113B">
        <w:rPr>
          <w:rFonts w:ascii="Arial" w:hAnsi="Arial" w:cs="Arial"/>
          <w:b/>
          <w:bCs/>
          <w:sz w:val="24"/>
          <w:szCs w:val="24"/>
        </w:rPr>
        <w:t>Bids</w:t>
      </w:r>
    </w:p>
    <w:p w14:paraId="736AA980" w14:textId="77777777" w:rsidR="002D43DB" w:rsidRPr="0083113B" w:rsidRDefault="002D43DB" w:rsidP="002D43DB">
      <w:pPr>
        <w:spacing w:line="360" w:lineRule="auto"/>
        <w:jc w:val="both"/>
        <w:rPr>
          <w:rFonts w:ascii="Arial" w:hAnsi="Arial" w:cs="Arial"/>
          <w:sz w:val="24"/>
          <w:szCs w:val="24"/>
        </w:rPr>
      </w:pPr>
      <w:r w:rsidRPr="0083113B">
        <w:rPr>
          <w:rFonts w:ascii="Arial" w:hAnsi="Arial" w:cs="Arial"/>
          <w:sz w:val="24"/>
          <w:szCs w:val="24"/>
        </w:rPr>
        <w:t>Proposals submitted shall remain open for acceptance for 90 days from the last date specified for receipt of the proposal. This includes, but is not limited to pricing, terms and conditions, service levels, and all other information. If your organization is selected, all information in this document and the negotiation process are contractually binding.</w:t>
      </w:r>
    </w:p>
    <w:p w14:paraId="5DF590EE" w14:textId="77777777" w:rsidR="002D43DB" w:rsidRPr="0083113B" w:rsidRDefault="002D43DB" w:rsidP="00157EA8">
      <w:pPr>
        <w:numPr>
          <w:ilvl w:val="0"/>
          <w:numId w:val="2"/>
        </w:numPr>
        <w:spacing w:line="360" w:lineRule="auto"/>
        <w:contextualSpacing/>
        <w:jc w:val="both"/>
        <w:rPr>
          <w:rFonts w:ascii="Arial" w:hAnsi="Arial" w:cs="Arial"/>
          <w:b/>
          <w:bCs/>
          <w:sz w:val="24"/>
          <w:szCs w:val="24"/>
        </w:rPr>
      </w:pPr>
      <w:bookmarkStart w:id="14" w:name="_Toc479081641"/>
      <w:bookmarkStart w:id="15" w:name="_Toc479760973"/>
      <w:bookmarkStart w:id="16" w:name="_Toc479774759"/>
      <w:bookmarkStart w:id="17" w:name="_Toc487633129"/>
      <w:r w:rsidRPr="0083113B">
        <w:rPr>
          <w:rFonts w:ascii="Arial" w:hAnsi="Arial" w:cs="Arial"/>
          <w:b/>
          <w:bCs/>
          <w:sz w:val="24"/>
          <w:szCs w:val="24"/>
        </w:rPr>
        <w:t>Limitations</w:t>
      </w:r>
      <w:bookmarkEnd w:id="14"/>
      <w:bookmarkEnd w:id="15"/>
      <w:bookmarkEnd w:id="16"/>
      <w:bookmarkEnd w:id="17"/>
    </w:p>
    <w:p w14:paraId="30C5D700" w14:textId="5801EEF0" w:rsidR="002D43DB" w:rsidRPr="0083113B" w:rsidRDefault="002D43DB" w:rsidP="002D43DB">
      <w:pPr>
        <w:spacing w:line="360" w:lineRule="auto"/>
        <w:jc w:val="both"/>
        <w:rPr>
          <w:rFonts w:ascii="Arial" w:hAnsi="Arial" w:cs="Arial"/>
          <w:sz w:val="24"/>
          <w:szCs w:val="24"/>
        </w:rPr>
      </w:pPr>
      <w:r w:rsidRPr="0083113B">
        <w:rPr>
          <w:rFonts w:ascii="Arial" w:hAnsi="Arial" w:cs="Arial"/>
          <w:sz w:val="24"/>
          <w:szCs w:val="24"/>
        </w:rPr>
        <w:t>This RF</w:t>
      </w:r>
      <w:r w:rsidR="00D82F3A" w:rsidRPr="0083113B">
        <w:rPr>
          <w:rFonts w:ascii="Arial" w:hAnsi="Arial" w:cs="Arial"/>
          <w:sz w:val="24"/>
          <w:szCs w:val="24"/>
        </w:rPr>
        <w:t>Q</w:t>
      </w:r>
      <w:r w:rsidRPr="0083113B">
        <w:rPr>
          <w:rFonts w:ascii="Arial" w:hAnsi="Arial" w:cs="Arial"/>
          <w:sz w:val="24"/>
          <w:szCs w:val="24"/>
        </w:rPr>
        <w:t xml:space="preserve"> does not represent a commitment to award a contract, to pay any costs incurred in the preparation of a response to this RF</w:t>
      </w:r>
      <w:r w:rsidR="00D82F3A" w:rsidRPr="0083113B">
        <w:rPr>
          <w:rFonts w:ascii="Arial" w:hAnsi="Arial" w:cs="Arial"/>
          <w:sz w:val="24"/>
          <w:szCs w:val="24"/>
        </w:rPr>
        <w:t>Q</w:t>
      </w:r>
      <w:r w:rsidRPr="0083113B">
        <w:rPr>
          <w:rFonts w:ascii="Arial" w:hAnsi="Arial" w:cs="Arial"/>
          <w:sz w:val="24"/>
          <w:szCs w:val="24"/>
        </w:rPr>
        <w:t xml:space="preserve">, or to procure or to contract for services or supplies. Heifer reserves the right to fund any or none of the applications submitted and reserves the right to accept or reject in its entirety and absolute discretion any </w:t>
      </w:r>
      <w:r w:rsidR="00D82F3A" w:rsidRPr="0083113B">
        <w:rPr>
          <w:rFonts w:ascii="Arial" w:hAnsi="Arial" w:cs="Arial"/>
          <w:sz w:val="24"/>
          <w:szCs w:val="24"/>
        </w:rPr>
        <w:t>quotation</w:t>
      </w:r>
      <w:r w:rsidRPr="0083113B">
        <w:rPr>
          <w:rFonts w:ascii="Arial" w:hAnsi="Arial" w:cs="Arial"/>
          <w:sz w:val="24"/>
          <w:szCs w:val="24"/>
        </w:rPr>
        <w:t xml:space="preserve"> received as a result of the RF</w:t>
      </w:r>
      <w:r w:rsidR="00D82F3A" w:rsidRPr="0083113B">
        <w:rPr>
          <w:rFonts w:ascii="Arial" w:hAnsi="Arial" w:cs="Arial"/>
          <w:sz w:val="24"/>
          <w:szCs w:val="24"/>
        </w:rPr>
        <w:t>Q</w:t>
      </w:r>
      <w:r w:rsidRPr="0083113B">
        <w:rPr>
          <w:rFonts w:ascii="Arial" w:hAnsi="Arial" w:cs="Arial"/>
          <w:sz w:val="24"/>
          <w:szCs w:val="24"/>
        </w:rPr>
        <w:t xml:space="preserve">. </w:t>
      </w:r>
    </w:p>
    <w:p w14:paraId="30D5DAFD" w14:textId="77777777" w:rsidR="002D43DB" w:rsidRPr="0083113B" w:rsidRDefault="002D43DB" w:rsidP="00157EA8">
      <w:pPr>
        <w:numPr>
          <w:ilvl w:val="0"/>
          <w:numId w:val="2"/>
        </w:numPr>
        <w:spacing w:line="360" w:lineRule="auto"/>
        <w:contextualSpacing/>
        <w:jc w:val="both"/>
        <w:rPr>
          <w:rFonts w:ascii="Arial" w:hAnsi="Arial" w:cs="Arial"/>
          <w:b/>
          <w:bCs/>
          <w:sz w:val="24"/>
          <w:szCs w:val="24"/>
        </w:rPr>
      </w:pPr>
      <w:bookmarkStart w:id="18" w:name="_Toc479081642"/>
      <w:bookmarkStart w:id="19" w:name="_Toc479760974"/>
      <w:bookmarkStart w:id="20" w:name="_Toc479774760"/>
      <w:bookmarkStart w:id="21" w:name="_Toc487633130"/>
      <w:r w:rsidRPr="0083113B">
        <w:rPr>
          <w:rFonts w:ascii="Arial" w:hAnsi="Arial" w:cs="Arial"/>
          <w:b/>
          <w:bCs/>
          <w:sz w:val="24"/>
          <w:szCs w:val="24"/>
        </w:rPr>
        <w:t>Intellectual Property</w:t>
      </w:r>
      <w:bookmarkEnd w:id="18"/>
      <w:bookmarkEnd w:id="19"/>
      <w:bookmarkEnd w:id="20"/>
      <w:bookmarkEnd w:id="21"/>
    </w:p>
    <w:p w14:paraId="173EFA66" w14:textId="54624450" w:rsidR="002D43DB" w:rsidRPr="0083113B" w:rsidRDefault="002D43DB" w:rsidP="002D43DB">
      <w:pPr>
        <w:spacing w:after="0" w:line="360" w:lineRule="auto"/>
        <w:jc w:val="both"/>
        <w:rPr>
          <w:rFonts w:ascii="Arial" w:hAnsi="Arial" w:cs="Arial"/>
          <w:sz w:val="24"/>
          <w:szCs w:val="24"/>
        </w:rPr>
      </w:pPr>
      <w:r w:rsidRPr="0083113B">
        <w:rPr>
          <w:rFonts w:ascii="Arial" w:hAnsi="Arial" w:cs="Arial"/>
          <w:b/>
          <w:sz w:val="24"/>
          <w:szCs w:val="24"/>
        </w:rPr>
        <w:t>Section 1</w:t>
      </w:r>
      <w:r w:rsidRPr="0083113B">
        <w:rPr>
          <w:rFonts w:ascii="Arial" w:hAnsi="Arial" w:cs="Arial"/>
          <w:sz w:val="24"/>
          <w:szCs w:val="24"/>
        </w:rPr>
        <w:t xml:space="preserve">. Ownership Generally.  Subject to Section 8.2 below, any intellectual property (including but not limited to copyrights, trademarks, service marks, and patents), intellectual property rights, deliverables, manuals, works, ideas, discoveries, inventions, products, writings, photographs, videos, drawings, lists, data, strategies, materials, processes, procedures, systems, programs, devices, operations, or information developed in whole or in part by or on behalf of Contractor or its employees or agents in connection with the Services and/or Goods (collectively, the “Work Product”) shall be the exclusive property of HPI.  Upon request, Contractor shall sign all documents and take any and all actions necessary to confirm or perfect HPI’s exclusive ownership of the Work Product.  </w:t>
      </w:r>
    </w:p>
    <w:p w14:paraId="6618D067" w14:textId="77777777" w:rsidR="002D43DB" w:rsidRPr="0083113B" w:rsidRDefault="002D43DB" w:rsidP="002D43DB">
      <w:pPr>
        <w:spacing w:after="0" w:line="360" w:lineRule="auto"/>
        <w:ind w:left="720"/>
        <w:jc w:val="both"/>
        <w:rPr>
          <w:rFonts w:ascii="Arial" w:hAnsi="Arial" w:cs="Arial"/>
          <w:sz w:val="24"/>
          <w:szCs w:val="24"/>
        </w:rPr>
      </w:pPr>
    </w:p>
    <w:p w14:paraId="60FFE5D8" w14:textId="50D180CC" w:rsidR="002D43DB" w:rsidRPr="0083113B" w:rsidRDefault="002D43DB" w:rsidP="002D43DB">
      <w:pPr>
        <w:spacing w:after="0" w:line="360" w:lineRule="auto"/>
        <w:jc w:val="both"/>
        <w:rPr>
          <w:rFonts w:ascii="Arial" w:hAnsi="Arial" w:cs="Arial"/>
          <w:sz w:val="24"/>
          <w:szCs w:val="24"/>
        </w:rPr>
      </w:pPr>
      <w:r w:rsidRPr="0083113B">
        <w:rPr>
          <w:rFonts w:ascii="Arial" w:hAnsi="Arial" w:cs="Arial"/>
          <w:b/>
          <w:sz w:val="24"/>
          <w:szCs w:val="24"/>
        </w:rPr>
        <w:t>Section 2</w:t>
      </w:r>
      <w:r w:rsidRPr="0083113B">
        <w:rPr>
          <w:rFonts w:ascii="Arial" w:hAnsi="Arial" w:cs="Arial"/>
          <w:sz w:val="24"/>
          <w:szCs w:val="24"/>
        </w:rPr>
        <w:t xml:space="preserve">. Prior-Owned Intellectual Property.  Any intellectual property owned by a Party prior to the Effective Date (“Prior-Owned IP”) shall remain that Party’s sole and exclusive </w:t>
      </w:r>
      <w:r w:rsidRPr="0083113B">
        <w:rPr>
          <w:rFonts w:ascii="Arial" w:hAnsi="Arial" w:cs="Arial"/>
          <w:sz w:val="24"/>
          <w:szCs w:val="24"/>
        </w:rPr>
        <w:lastRenderedPageBreak/>
        <w:t>property.  Regarding any of Contractor’s Prior-Owned IP included in the Work Product, Contractor shall retain ownership, and hereby grants HPI a permanent, non-exclusive, royalty-free, worldwide, irrevocable right and license to use, copy, reproduce, publicly display, edit, revise, perform, and distribute said intellectual property, in any format or any medium, as part of the Work Product.</w:t>
      </w:r>
    </w:p>
    <w:p w14:paraId="542174EC" w14:textId="77777777" w:rsidR="002D43DB" w:rsidRPr="0083113B" w:rsidRDefault="002D43DB" w:rsidP="002D43DB">
      <w:pPr>
        <w:spacing w:after="0" w:line="360" w:lineRule="auto"/>
        <w:jc w:val="both"/>
        <w:rPr>
          <w:rFonts w:ascii="Arial" w:hAnsi="Arial" w:cs="Arial"/>
          <w:sz w:val="24"/>
          <w:szCs w:val="24"/>
        </w:rPr>
      </w:pPr>
    </w:p>
    <w:p w14:paraId="12F05E85" w14:textId="77777777" w:rsidR="00FC53EC" w:rsidRPr="0083113B" w:rsidRDefault="002D43DB" w:rsidP="002D43DB">
      <w:pPr>
        <w:spacing w:after="0" w:line="360" w:lineRule="auto"/>
        <w:jc w:val="both"/>
        <w:rPr>
          <w:rFonts w:ascii="Arial" w:hAnsi="Arial" w:cs="Arial"/>
          <w:sz w:val="24"/>
          <w:szCs w:val="24"/>
        </w:rPr>
      </w:pPr>
      <w:r w:rsidRPr="0083113B">
        <w:rPr>
          <w:rFonts w:ascii="Arial" w:hAnsi="Arial" w:cs="Arial"/>
          <w:b/>
          <w:sz w:val="24"/>
          <w:szCs w:val="24"/>
        </w:rPr>
        <w:t>Section 3</w:t>
      </w:r>
      <w:r w:rsidRPr="0083113B">
        <w:rPr>
          <w:rFonts w:ascii="Arial" w:hAnsi="Arial" w:cs="Arial"/>
          <w:sz w:val="24"/>
          <w:szCs w:val="24"/>
        </w:rPr>
        <w:t xml:space="preserve">. Work Made for Hire.  To the extent copyright laws apply to the Work Product, the Parties agree that (a) HPI specially ordered or commissioned the Work Product, (b) the Work Product is a “work made for hire” under United States copyright laws, and (c) HPI shall be deemed the author thereof and shall own all right, title, and interest therein.  To the extent such rights, in whole or in part, do not vest in HPI as a “work made for hire”, Contractor hereby irrevocably grants, assigns, and transfers to HPI, exclusively and in perpetuity, all of Contractor’s rights of any kind or nature, now known or hereafter devised, in, to, and in connection with the Work Product, and HPI shall solely and exclusively own any and all rights therein, and in the elements thereof, including but not limited to any and all allied, ancillary, subsidiary, incidental, and </w:t>
      </w:r>
    </w:p>
    <w:p w14:paraId="3F0D2189" w14:textId="35469746" w:rsidR="00FC53EC" w:rsidRPr="0083113B" w:rsidRDefault="002D43DB" w:rsidP="003B599F">
      <w:pPr>
        <w:spacing w:after="0" w:line="360" w:lineRule="auto"/>
        <w:jc w:val="both"/>
        <w:rPr>
          <w:rFonts w:ascii="Arial" w:hAnsi="Arial" w:cs="Arial"/>
          <w:sz w:val="24"/>
          <w:szCs w:val="24"/>
        </w:rPr>
      </w:pPr>
      <w:r w:rsidRPr="0083113B">
        <w:rPr>
          <w:rFonts w:ascii="Arial" w:hAnsi="Arial" w:cs="Arial"/>
          <w:sz w:val="24"/>
          <w:szCs w:val="24"/>
        </w:rPr>
        <w:t>adaptation rights.  Contractor hereby waives any and all rights known as “moral rights”, and any similar rights, which Contractor may have in connection with the Work Product.  The description of Services and/or Goods provided in this Agreement shall in no way limit the manner in which HPI may use the Work Product</w:t>
      </w:r>
    </w:p>
    <w:p w14:paraId="271DC55C" w14:textId="77777777" w:rsidR="006E7F32" w:rsidRPr="0083113B" w:rsidRDefault="006E7F32" w:rsidP="006E7F32">
      <w:pPr>
        <w:spacing w:after="64" w:line="240" w:lineRule="auto"/>
        <w:jc w:val="both"/>
        <w:rPr>
          <w:rFonts w:ascii="Arial" w:hAnsi="Arial" w:cs="Arial"/>
          <w:b/>
          <w:iCs/>
          <w:sz w:val="24"/>
          <w:szCs w:val="24"/>
          <w:u w:val="single"/>
          <w:lang w:val="en-GB"/>
        </w:rPr>
      </w:pPr>
    </w:p>
    <w:p w14:paraId="13AD7FA2" w14:textId="77777777" w:rsidR="00AE66B9" w:rsidRPr="0083113B" w:rsidRDefault="00AE66B9" w:rsidP="006E7F32">
      <w:pPr>
        <w:spacing w:after="64" w:line="240" w:lineRule="auto"/>
        <w:jc w:val="both"/>
        <w:rPr>
          <w:rFonts w:ascii="Arial" w:hAnsi="Arial" w:cs="Arial"/>
          <w:b/>
          <w:iCs/>
          <w:sz w:val="24"/>
          <w:szCs w:val="24"/>
          <w:u w:val="single"/>
          <w:lang w:val="en-GB"/>
        </w:rPr>
      </w:pPr>
    </w:p>
    <w:p w14:paraId="4309C9DF" w14:textId="77777777" w:rsidR="00AE66B9" w:rsidRPr="0083113B" w:rsidRDefault="00AE66B9" w:rsidP="006E7F32">
      <w:pPr>
        <w:spacing w:after="64" w:line="240" w:lineRule="auto"/>
        <w:jc w:val="both"/>
        <w:rPr>
          <w:rFonts w:ascii="Arial" w:hAnsi="Arial" w:cs="Arial"/>
          <w:b/>
          <w:iCs/>
          <w:sz w:val="24"/>
          <w:szCs w:val="24"/>
          <w:u w:val="single"/>
          <w:lang w:val="en-GB"/>
        </w:rPr>
      </w:pPr>
    </w:p>
    <w:p w14:paraId="2E10C2E3" w14:textId="77777777" w:rsidR="00AE66B9" w:rsidRPr="0083113B" w:rsidRDefault="00AE66B9" w:rsidP="006E7F32">
      <w:pPr>
        <w:spacing w:after="64" w:line="240" w:lineRule="auto"/>
        <w:jc w:val="both"/>
        <w:rPr>
          <w:rFonts w:ascii="Arial" w:hAnsi="Arial" w:cs="Arial"/>
          <w:b/>
          <w:iCs/>
          <w:sz w:val="24"/>
          <w:szCs w:val="24"/>
          <w:u w:val="single"/>
          <w:lang w:val="en-GB"/>
        </w:rPr>
      </w:pPr>
    </w:p>
    <w:sectPr w:rsidR="00AE66B9" w:rsidRPr="0083113B" w:rsidSect="0063136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18AE1" w14:textId="77777777" w:rsidR="00DB6888" w:rsidRDefault="00DB6888" w:rsidP="00BE0E5D">
      <w:pPr>
        <w:spacing w:after="0" w:line="240" w:lineRule="auto"/>
      </w:pPr>
      <w:r>
        <w:separator/>
      </w:r>
    </w:p>
  </w:endnote>
  <w:endnote w:type="continuationSeparator" w:id="0">
    <w:p w14:paraId="7CABF4CA" w14:textId="77777777" w:rsidR="00DB6888" w:rsidRDefault="00DB6888" w:rsidP="00BE0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masis MT Pro">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91062"/>
      <w:docPartObj>
        <w:docPartGallery w:val="Page Numbers (Bottom of Page)"/>
        <w:docPartUnique/>
      </w:docPartObj>
    </w:sdtPr>
    <w:sdtEndPr>
      <w:rPr>
        <w:noProof/>
      </w:rPr>
    </w:sdtEndPr>
    <w:sdtContent>
      <w:p w14:paraId="5F2F0DA6" w14:textId="318ECD47" w:rsidR="00BE0E5D" w:rsidRDefault="00BE0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E498AD" w14:textId="77777777" w:rsidR="00BE0E5D" w:rsidRDefault="00BE0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E8C0" w14:textId="77777777" w:rsidR="00DB6888" w:rsidRDefault="00DB6888" w:rsidP="00BE0E5D">
      <w:pPr>
        <w:spacing w:after="0" w:line="240" w:lineRule="auto"/>
      </w:pPr>
      <w:r>
        <w:separator/>
      </w:r>
    </w:p>
  </w:footnote>
  <w:footnote w:type="continuationSeparator" w:id="0">
    <w:p w14:paraId="48E34ACB" w14:textId="77777777" w:rsidR="00DB6888" w:rsidRDefault="00DB6888" w:rsidP="00BE0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30"/>
      <w:gridCol w:w="4530"/>
      <w:gridCol w:w="4530"/>
    </w:tblGrid>
    <w:tr w:rsidR="00883662" w14:paraId="7CCE127D" w14:textId="77777777" w:rsidTr="6FC111FD">
      <w:trPr>
        <w:trHeight w:val="300"/>
      </w:trPr>
      <w:tc>
        <w:tcPr>
          <w:tcW w:w="4530" w:type="dxa"/>
        </w:tcPr>
        <w:p w14:paraId="6867697C" w14:textId="77777777" w:rsidR="00883662" w:rsidRDefault="00883662" w:rsidP="6FC111FD">
          <w:pPr>
            <w:pStyle w:val="Header"/>
            <w:ind w:left="-115"/>
          </w:pPr>
        </w:p>
      </w:tc>
      <w:tc>
        <w:tcPr>
          <w:tcW w:w="4530" w:type="dxa"/>
        </w:tcPr>
        <w:p w14:paraId="6246A8DD" w14:textId="77777777" w:rsidR="00883662" w:rsidRDefault="00883662" w:rsidP="6FC111FD">
          <w:pPr>
            <w:pStyle w:val="Header"/>
            <w:jc w:val="center"/>
          </w:pPr>
        </w:p>
      </w:tc>
      <w:tc>
        <w:tcPr>
          <w:tcW w:w="4530" w:type="dxa"/>
        </w:tcPr>
        <w:p w14:paraId="4BC918ED" w14:textId="77777777" w:rsidR="00883662" w:rsidRDefault="00883662" w:rsidP="6FC111FD">
          <w:pPr>
            <w:pStyle w:val="Header"/>
            <w:ind w:right="-115"/>
            <w:jc w:val="right"/>
          </w:pPr>
        </w:p>
      </w:tc>
    </w:tr>
  </w:tbl>
  <w:p w14:paraId="08A82FD0" w14:textId="77777777" w:rsidR="00883662" w:rsidRDefault="00883662" w:rsidP="6FC11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613"/>
    <w:multiLevelType w:val="multilevel"/>
    <w:tmpl w:val="C1B26AF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75B20"/>
    <w:multiLevelType w:val="multilevel"/>
    <w:tmpl w:val="67CE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E535C"/>
    <w:multiLevelType w:val="multilevel"/>
    <w:tmpl w:val="9188780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233E0C"/>
    <w:multiLevelType w:val="hybridMultilevel"/>
    <w:tmpl w:val="307200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4D5B70"/>
    <w:multiLevelType w:val="multilevel"/>
    <w:tmpl w:val="37D423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F27896"/>
    <w:multiLevelType w:val="hybridMultilevel"/>
    <w:tmpl w:val="748A6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30FFD"/>
    <w:multiLevelType w:val="hybridMultilevel"/>
    <w:tmpl w:val="4ED26460"/>
    <w:lvl w:ilvl="0" w:tplc="D6287E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4435F"/>
    <w:multiLevelType w:val="hybridMultilevel"/>
    <w:tmpl w:val="A8426F5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240A5053"/>
    <w:multiLevelType w:val="multilevel"/>
    <w:tmpl w:val="6BDC3E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13EEC"/>
    <w:multiLevelType w:val="multilevel"/>
    <w:tmpl w:val="5D3A17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3895F8D"/>
    <w:multiLevelType w:val="hybridMultilevel"/>
    <w:tmpl w:val="CF0691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4DB652F"/>
    <w:multiLevelType w:val="multilevel"/>
    <w:tmpl w:val="1C2AD94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7C40756"/>
    <w:multiLevelType w:val="multilevel"/>
    <w:tmpl w:val="49DC05A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8862AF5"/>
    <w:multiLevelType w:val="hybridMultilevel"/>
    <w:tmpl w:val="6D3AA2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5461E7"/>
    <w:multiLevelType w:val="multilevel"/>
    <w:tmpl w:val="450685D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0025FE0"/>
    <w:multiLevelType w:val="hybridMultilevel"/>
    <w:tmpl w:val="DDCA49DA"/>
    <w:lvl w:ilvl="0" w:tplc="04090001">
      <w:start w:val="1"/>
      <w:numFmt w:val="bullet"/>
      <w:lvlText w:val=""/>
      <w:lvlJc w:val="left"/>
      <w:pPr>
        <w:ind w:left="695" w:hanging="360"/>
      </w:pPr>
      <w:rPr>
        <w:rFonts w:ascii="Symbol" w:hAnsi="Symbol"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16" w15:restartNumberingAfterBreak="0">
    <w:nsid w:val="466553C7"/>
    <w:multiLevelType w:val="multilevel"/>
    <w:tmpl w:val="73BC567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i/>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2472D77"/>
    <w:multiLevelType w:val="hybridMultilevel"/>
    <w:tmpl w:val="EF4A68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8045CDB"/>
    <w:multiLevelType w:val="multilevel"/>
    <w:tmpl w:val="28ACD59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B003FD"/>
    <w:multiLevelType w:val="hybridMultilevel"/>
    <w:tmpl w:val="D04EB738"/>
    <w:lvl w:ilvl="0" w:tplc="6B9840F0">
      <w:start w:val="1"/>
      <w:numFmt w:val="decimal"/>
      <w:lvlText w:val="%1."/>
      <w:lvlJc w:val="left"/>
      <w:pPr>
        <w:ind w:left="360" w:hanging="36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DB357FC"/>
    <w:multiLevelType w:val="multilevel"/>
    <w:tmpl w:val="494C598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2E952D3"/>
    <w:multiLevelType w:val="multilevel"/>
    <w:tmpl w:val="5A64499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9EE0E9E"/>
    <w:multiLevelType w:val="hybridMultilevel"/>
    <w:tmpl w:val="6D3AA2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3E183A"/>
    <w:multiLevelType w:val="multilevel"/>
    <w:tmpl w:val="73BC567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i/>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C8F6CFD"/>
    <w:multiLevelType w:val="multilevel"/>
    <w:tmpl w:val="0750C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392880"/>
    <w:multiLevelType w:val="hybridMultilevel"/>
    <w:tmpl w:val="62861F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00B32C2"/>
    <w:multiLevelType w:val="hybridMultilevel"/>
    <w:tmpl w:val="F7AABA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382200F"/>
    <w:multiLevelType w:val="hybridMultilevel"/>
    <w:tmpl w:val="1FF0A07C"/>
    <w:lvl w:ilvl="0" w:tplc="601C9186">
      <w:start w:val="1"/>
      <w:numFmt w:val="lowerRoman"/>
      <w:lvlText w:val="%1)"/>
      <w:lvlJc w:val="righ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E85765"/>
    <w:multiLevelType w:val="hybridMultilevel"/>
    <w:tmpl w:val="ADF06FFE"/>
    <w:lvl w:ilvl="0" w:tplc="601C9186">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40798B"/>
    <w:multiLevelType w:val="hybridMultilevel"/>
    <w:tmpl w:val="6CBE0FC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D556EA3"/>
    <w:multiLevelType w:val="multilevel"/>
    <w:tmpl w:val="5E7061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3F7C9F"/>
    <w:multiLevelType w:val="multilevel"/>
    <w:tmpl w:val="6D3E3D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48620751">
    <w:abstractNumId w:val="19"/>
  </w:num>
  <w:num w:numId="2" w16cid:durableId="922371678">
    <w:abstractNumId w:val="0"/>
  </w:num>
  <w:num w:numId="3" w16cid:durableId="878395479">
    <w:abstractNumId w:val="15"/>
  </w:num>
  <w:num w:numId="4" w16cid:durableId="902520097">
    <w:abstractNumId w:val="22"/>
  </w:num>
  <w:num w:numId="5" w16cid:durableId="283393724">
    <w:abstractNumId w:val="25"/>
  </w:num>
  <w:num w:numId="6" w16cid:durableId="157507062">
    <w:abstractNumId w:val="28"/>
  </w:num>
  <w:num w:numId="7" w16cid:durableId="1631283465">
    <w:abstractNumId w:val="27"/>
  </w:num>
  <w:num w:numId="8" w16cid:durableId="457185625">
    <w:abstractNumId w:val="14"/>
  </w:num>
  <w:num w:numId="9" w16cid:durableId="1424762289">
    <w:abstractNumId w:val="20"/>
  </w:num>
  <w:num w:numId="10" w16cid:durableId="477263005">
    <w:abstractNumId w:val="18"/>
  </w:num>
  <w:num w:numId="11" w16cid:durableId="1366100427">
    <w:abstractNumId w:val="29"/>
  </w:num>
  <w:num w:numId="12" w16cid:durableId="1000739678">
    <w:abstractNumId w:val="1"/>
  </w:num>
  <w:num w:numId="13" w16cid:durableId="1019161953">
    <w:abstractNumId w:val="8"/>
  </w:num>
  <w:num w:numId="14" w16cid:durableId="677659833">
    <w:abstractNumId w:val="31"/>
  </w:num>
  <w:num w:numId="15" w16cid:durableId="1425226292">
    <w:abstractNumId w:val="23"/>
  </w:num>
  <w:num w:numId="16" w16cid:durableId="1670910909">
    <w:abstractNumId w:val="2"/>
  </w:num>
  <w:num w:numId="17" w16cid:durableId="1270359641">
    <w:abstractNumId w:val="9"/>
  </w:num>
  <w:num w:numId="18" w16cid:durableId="338392673">
    <w:abstractNumId w:val="4"/>
  </w:num>
  <w:num w:numId="19" w16cid:durableId="1764716774">
    <w:abstractNumId w:val="12"/>
  </w:num>
  <w:num w:numId="20" w16cid:durableId="1798570955">
    <w:abstractNumId w:val="21"/>
  </w:num>
  <w:num w:numId="21" w16cid:durableId="1205366990">
    <w:abstractNumId w:val="11"/>
  </w:num>
  <w:num w:numId="22" w16cid:durableId="920211153">
    <w:abstractNumId w:val="10"/>
  </w:num>
  <w:num w:numId="23" w16cid:durableId="1731028191">
    <w:abstractNumId w:val="3"/>
  </w:num>
  <w:num w:numId="24" w16cid:durableId="1771855775">
    <w:abstractNumId w:val="26"/>
  </w:num>
  <w:num w:numId="25" w16cid:durableId="991906723">
    <w:abstractNumId w:val="17"/>
  </w:num>
  <w:num w:numId="26" w16cid:durableId="720596559">
    <w:abstractNumId w:val="7"/>
  </w:num>
  <w:num w:numId="27" w16cid:durableId="1426338028">
    <w:abstractNumId w:val="13"/>
  </w:num>
  <w:num w:numId="28" w16cid:durableId="1797944202">
    <w:abstractNumId w:val="30"/>
  </w:num>
  <w:num w:numId="29" w16cid:durableId="646664834">
    <w:abstractNumId w:val="24"/>
  </w:num>
  <w:num w:numId="30" w16cid:durableId="1205101125">
    <w:abstractNumId w:val="5"/>
  </w:num>
  <w:num w:numId="31" w16cid:durableId="976566474">
    <w:abstractNumId w:val="16"/>
  </w:num>
  <w:num w:numId="32" w16cid:durableId="28962915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3D0C"/>
    <w:rsid w:val="000143DE"/>
    <w:rsid w:val="0001761A"/>
    <w:rsid w:val="000332BB"/>
    <w:rsid w:val="00033307"/>
    <w:rsid w:val="00040B9C"/>
    <w:rsid w:val="000460F2"/>
    <w:rsid w:val="000518C4"/>
    <w:rsid w:val="00056DFC"/>
    <w:rsid w:val="000654B6"/>
    <w:rsid w:val="00067795"/>
    <w:rsid w:val="0007454F"/>
    <w:rsid w:val="00074D91"/>
    <w:rsid w:val="0007516D"/>
    <w:rsid w:val="000774A4"/>
    <w:rsid w:val="00080701"/>
    <w:rsid w:val="000837EB"/>
    <w:rsid w:val="00084E48"/>
    <w:rsid w:val="000945C5"/>
    <w:rsid w:val="00097FEA"/>
    <w:rsid w:val="000A3A8C"/>
    <w:rsid w:val="000A54B2"/>
    <w:rsid w:val="000A76A0"/>
    <w:rsid w:val="000B4041"/>
    <w:rsid w:val="000B55FF"/>
    <w:rsid w:val="000B6C52"/>
    <w:rsid w:val="000C127A"/>
    <w:rsid w:val="000C3A87"/>
    <w:rsid w:val="000D0A1E"/>
    <w:rsid w:val="000E0F95"/>
    <w:rsid w:val="000E17D8"/>
    <w:rsid w:val="000E2771"/>
    <w:rsid w:val="000E2B3E"/>
    <w:rsid w:val="000E595E"/>
    <w:rsid w:val="000E6631"/>
    <w:rsid w:val="000E6CBB"/>
    <w:rsid w:val="000F6E69"/>
    <w:rsid w:val="00100095"/>
    <w:rsid w:val="00112A5C"/>
    <w:rsid w:val="001141D2"/>
    <w:rsid w:val="00117E75"/>
    <w:rsid w:val="00120ABD"/>
    <w:rsid w:val="00123E84"/>
    <w:rsid w:val="00124416"/>
    <w:rsid w:val="00124A01"/>
    <w:rsid w:val="001250C4"/>
    <w:rsid w:val="00127D74"/>
    <w:rsid w:val="00140D39"/>
    <w:rsid w:val="00141E4E"/>
    <w:rsid w:val="00144B80"/>
    <w:rsid w:val="001463B0"/>
    <w:rsid w:val="00154327"/>
    <w:rsid w:val="00155E8E"/>
    <w:rsid w:val="00156710"/>
    <w:rsid w:val="00157EA8"/>
    <w:rsid w:val="0017038A"/>
    <w:rsid w:val="00173101"/>
    <w:rsid w:val="001774DD"/>
    <w:rsid w:val="00196D1C"/>
    <w:rsid w:val="001A10D2"/>
    <w:rsid w:val="001A3B0F"/>
    <w:rsid w:val="001B2569"/>
    <w:rsid w:val="001B2A90"/>
    <w:rsid w:val="001C4B3F"/>
    <w:rsid w:val="001E3E41"/>
    <w:rsid w:val="001F0BD1"/>
    <w:rsid w:val="001F1FCA"/>
    <w:rsid w:val="001F3592"/>
    <w:rsid w:val="001F490D"/>
    <w:rsid w:val="002020D3"/>
    <w:rsid w:val="00204D1B"/>
    <w:rsid w:val="00206351"/>
    <w:rsid w:val="0020725F"/>
    <w:rsid w:val="002104C8"/>
    <w:rsid w:val="0021493C"/>
    <w:rsid w:val="00217299"/>
    <w:rsid w:val="00220ED6"/>
    <w:rsid w:val="0022391D"/>
    <w:rsid w:val="00233FCC"/>
    <w:rsid w:val="00234267"/>
    <w:rsid w:val="00237BA9"/>
    <w:rsid w:val="00245FCE"/>
    <w:rsid w:val="00246FE8"/>
    <w:rsid w:val="00253498"/>
    <w:rsid w:val="00263B5C"/>
    <w:rsid w:val="00263CB0"/>
    <w:rsid w:val="0026508D"/>
    <w:rsid w:val="002704E3"/>
    <w:rsid w:val="00272F4F"/>
    <w:rsid w:val="00274B6B"/>
    <w:rsid w:val="00275818"/>
    <w:rsid w:val="00277501"/>
    <w:rsid w:val="00282B57"/>
    <w:rsid w:val="00283764"/>
    <w:rsid w:val="0028474C"/>
    <w:rsid w:val="00285E38"/>
    <w:rsid w:val="00290692"/>
    <w:rsid w:val="00292109"/>
    <w:rsid w:val="00293801"/>
    <w:rsid w:val="002A0FC2"/>
    <w:rsid w:val="002A549A"/>
    <w:rsid w:val="002A70E1"/>
    <w:rsid w:val="002B39B8"/>
    <w:rsid w:val="002B46BA"/>
    <w:rsid w:val="002B60C3"/>
    <w:rsid w:val="002C018B"/>
    <w:rsid w:val="002C1676"/>
    <w:rsid w:val="002C2E88"/>
    <w:rsid w:val="002C36FF"/>
    <w:rsid w:val="002C5D99"/>
    <w:rsid w:val="002D0591"/>
    <w:rsid w:val="002D0FD9"/>
    <w:rsid w:val="002D1C25"/>
    <w:rsid w:val="002D43DB"/>
    <w:rsid w:val="002D65A3"/>
    <w:rsid w:val="002D7537"/>
    <w:rsid w:val="002F0132"/>
    <w:rsid w:val="002F2AF5"/>
    <w:rsid w:val="00304935"/>
    <w:rsid w:val="00304E90"/>
    <w:rsid w:val="00307C24"/>
    <w:rsid w:val="00312C68"/>
    <w:rsid w:val="00312D18"/>
    <w:rsid w:val="00315826"/>
    <w:rsid w:val="00324EFE"/>
    <w:rsid w:val="00334578"/>
    <w:rsid w:val="00335284"/>
    <w:rsid w:val="00337DA8"/>
    <w:rsid w:val="00342EB8"/>
    <w:rsid w:val="003452C2"/>
    <w:rsid w:val="00352936"/>
    <w:rsid w:val="00365833"/>
    <w:rsid w:val="00366704"/>
    <w:rsid w:val="003721AD"/>
    <w:rsid w:val="00373082"/>
    <w:rsid w:val="003748BF"/>
    <w:rsid w:val="00376A17"/>
    <w:rsid w:val="00380F11"/>
    <w:rsid w:val="003833CE"/>
    <w:rsid w:val="00383C03"/>
    <w:rsid w:val="00390B8C"/>
    <w:rsid w:val="00391577"/>
    <w:rsid w:val="003927CC"/>
    <w:rsid w:val="00392900"/>
    <w:rsid w:val="0039723E"/>
    <w:rsid w:val="003A10E3"/>
    <w:rsid w:val="003A1B34"/>
    <w:rsid w:val="003B04EE"/>
    <w:rsid w:val="003B06FB"/>
    <w:rsid w:val="003B4DB8"/>
    <w:rsid w:val="003B5797"/>
    <w:rsid w:val="003B599F"/>
    <w:rsid w:val="003B65E6"/>
    <w:rsid w:val="003C25AE"/>
    <w:rsid w:val="003D3DB4"/>
    <w:rsid w:val="003D54EC"/>
    <w:rsid w:val="003D5C37"/>
    <w:rsid w:val="003E0008"/>
    <w:rsid w:val="003E0E13"/>
    <w:rsid w:val="003E1A9E"/>
    <w:rsid w:val="003E46FC"/>
    <w:rsid w:val="003E6CDF"/>
    <w:rsid w:val="003E780F"/>
    <w:rsid w:val="003F2D40"/>
    <w:rsid w:val="004070D5"/>
    <w:rsid w:val="004071BD"/>
    <w:rsid w:val="00416DE9"/>
    <w:rsid w:val="00420D98"/>
    <w:rsid w:val="00424708"/>
    <w:rsid w:val="00437217"/>
    <w:rsid w:val="00437C57"/>
    <w:rsid w:val="00440BA4"/>
    <w:rsid w:val="004447A6"/>
    <w:rsid w:val="00450A6E"/>
    <w:rsid w:val="00456E2C"/>
    <w:rsid w:val="00462026"/>
    <w:rsid w:val="00471072"/>
    <w:rsid w:val="00472694"/>
    <w:rsid w:val="0047523E"/>
    <w:rsid w:val="004810ED"/>
    <w:rsid w:val="0048132A"/>
    <w:rsid w:val="004829A5"/>
    <w:rsid w:val="00482B58"/>
    <w:rsid w:val="0048325F"/>
    <w:rsid w:val="0048525C"/>
    <w:rsid w:val="00487CAD"/>
    <w:rsid w:val="004901CB"/>
    <w:rsid w:val="00490301"/>
    <w:rsid w:val="00494FB6"/>
    <w:rsid w:val="00497814"/>
    <w:rsid w:val="004A4194"/>
    <w:rsid w:val="004A5B8C"/>
    <w:rsid w:val="004B2B29"/>
    <w:rsid w:val="004B2BF6"/>
    <w:rsid w:val="004B6462"/>
    <w:rsid w:val="004C4952"/>
    <w:rsid w:val="004C5055"/>
    <w:rsid w:val="004D01E8"/>
    <w:rsid w:val="004D4A91"/>
    <w:rsid w:val="004D4BB0"/>
    <w:rsid w:val="004D58E6"/>
    <w:rsid w:val="004D6FE6"/>
    <w:rsid w:val="004E14C8"/>
    <w:rsid w:val="004E30BE"/>
    <w:rsid w:val="004E3D9E"/>
    <w:rsid w:val="004E5506"/>
    <w:rsid w:val="004F21CD"/>
    <w:rsid w:val="00500422"/>
    <w:rsid w:val="00500D1F"/>
    <w:rsid w:val="00505372"/>
    <w:rsid w:val="0050618F"/>
    <w:rsid w:val="00507514"/>
    <w:rsid w:val="00510D0D"/>
    <w:rsid w:val="00517FEB"/>
    <w:rsid w:val="00520C8E"/>
    <w:rsid w:val="00521630"/>
    <w:rsid w:val="00526A70"/>
    <w:rsid w:val="0052746F"/>
    <w:rsid w:val="00534582"/>
    <w:rsid w:val="00541326"/>
    <w:rsid w:val="00542D47"/>
    <w:rsid w:val="00545D9E"/>
    <w:rsid w:val="005527A4"/>
    <w:rsid w:val="00554CEB"/>
    <w:rsid w:val="00555DE8"/>
    <w:rsid w:val="005635C5"/>
    <w:rsid w:val="00564F94"/>
    <w:rsid w:val="00567E0E"/>
    <w:rsid w:val="00570799"/>
    <w:rsid w:val="00574535"/>
    <w:rsid w:val="005759A7"/>
    <w:rsid w:val="00576156"/>
    <w:rsid w:val="00576275"/>
    <w:rsid w:val="00576D58"/>
    <w:rsid w:val="00580E0F"/>
    <w:rsid w:val="00591D29"/>
    <w:rsid w:val="00592175"/>
    <w:rsid w:val="00594642"/>
    <w:rsid w:val="005965FE"/>
    <w:rsid w:val="005A4531"/>
    <w:rsid w:val="005A5FAD"/>
    <w:rsid w:val="005B3508"/>
    <w:rsid w:val="005B63B7"/>
    <w:rsid w:val="005B6672"/>
    <w:rsid w:val="005B6DF5"/>
    <w:rsid w:val="005E3B0A"/>
    <w:rsid w:val="005E49D8"/>
    <w:rsid w:val="005E5289"/>
    <w:rsid w:val="005F1E2F"/>
    <w:rsid w:val="005F348D"/>
    <w:rsid w:val="005F5C8D"/>
    <w:rsid w:val="0060503F"/>
    <w:rsid w:val="00606D9E"/>
    <w:rsid w:val="00613B40"/>
    <w:rsid w:val="0062114C"/>
    <w:rsid w:val="00627B77"/>
    <w:rsid w:val="00627BD4"/>
    <w:rsid w:val="0063136A"/>
    <w:rsid w:val="00631A59"/>
    <w:rsid w:val="00635720"/>
    <w:rsid w:val="00642CD6"/>
    <w:rsid w:val="00644FE4"/>
    <w:rsid w:val="006473CB"/>
    <w:rsid w:val="006479CF"/>
    <w:rsid w:val="00647B0B"/>
    <w:rsid w:val="00651B85"/>
    <w:rsid w:val="00651ED9"/>
    <w:rsid w:val="00652FF0"/>
    <w:rsid w:val="00653469"/>
    <w:rsid w:val="00655B64"/>
    <w:rsid w:val="00656086"/>
    <w:rsid w:val="00657345"/>
    <w:rsid w:val="006612E6"/>
    <w:rsid w:val="00661B6C"/>
    <w:rsid w:val="0066697F"/>
    <w:rsid w:val="0067153B"/>
    <w:rsid w:val="006747FB"/>
    <w:rsid w:val="006754C0"/>
    <w:rsid w:val="00677F9F"/>
    <w:rsid w:val="00680313"/>
    <w:rsid w:val="006815FA"/>
    <w:rsid w:val="0068163A"/>
    <w:rsid w:val="00685F7A"/>
    <w:rsid w:val="00687684"/>
    <w:rsid w:val="00695458"/>
    <w:rsid w:val="00696D01"/>
    <w:rsid w:val="006A22F1"/>
    <w:rsid w:val="006A5B6F"/>
    <w:rsid w:val="006B3527"/>
    <w:rsid w:val="006B3B06"/>
    <w:rsid w:val="006B5D9F"/>
    <w:rsid w:val="006B789C"/>
    <w:rsid w:val="006C5D9F"/>
    <w:rsid w:val="006C69DF"/>
    <w:rsid w:val="006E20E1"/>
    <w:rsid w:val="006E5974"/>
    <w:rsid w:val="006E60ED"/>
    <w:rsid w:val="006E7F32"/>
    <w:rsid w:val="006F3692"/>
    <w:rsid w:val="006F6927"/>
    <w:rsid w:val="00701ECD"/>
    <w:rsid w:val="00713972"/>
    <w:rsid w:val="00723894"/>
    <w:rsid w:val="00733353"/>
    <w:rsid w:val="0073417E"/>
    <w:rsid w:val="00740694"/>
    <w:rsid w:val="00741A91"/>
    <w:rsid w:val="00741B50"/>
    <w:rsid w:val="0074286A"/>
    <w:rsid w:val="00743273"/>
    <w:rsid w:val="007476A7"/>
    <w:rsid w:val="00751D4E"/>
    <w:rsid w:val="0075500C"/>
    <w:rsid w:val="007618E4"/>
    <w:rsid w:val="0076209C"/>
    <w:rsid w:val="0076570C"/>
    <w:rsid w:val="00766787"/>
    <w:rsid w:val="00771E6F"/>
    <w:rsid w:val="00775DCA"/>
    <w:rsid w:val="007765E2"/>
    <w:rsid w:val="00784097"/>
    <w:rsid w:val="00784830"/>
    <w:rsid w:val="00790ABB"/>
    <w:rsid w:val="007915B3"/>
    <w:rsid w:val="00792355"/>
    <w:rsid w:val="007927A3"/>
    <w:rsid w:val="00796313"/>
    <w:rsid w:val="007977F7"/>
    <w:rsid w:val="007A2A09"/>
    <w:rsid w:val="007A2F39"/>
    <w:rsid w:val="007A3A27"/>
    <w:rsid w:val="007A3AFA"/>
    <w:rsid w:val="007A4B9B"/>
    <w:rsid w:val="007B0824"/>
    <w:rsid w:val="007B6256"/>
    <w:rsid w:val="007B6904"/>
    <w:rsid w:val="007C3A2F"/>
    <w:rsid w:val="007C6C96"/>
    <w:rsid w:val="007D04CE"/>
    <w:rsid w:val="007D7BD2"/>
    <w:rsid w:val="007E2EF4"/>
    <w:rsid w:val="007E31EB"/>
    <w:rsid w:val="007E78AE"/>
    <w:rsid w:val="007E7DF1"/>
    <w:rsid w:val="007E7F9D"/>
    <w:rsid w:val="007F4ED1"/>
    <w:rsid w:val="007F66E2"/>
    <w:rsid w:val="007F72DF"/>
    <w:rsid w:val="0080147F"/>
    <w:rsid w:val="008064DA"/>
    <w:rsid w:val="00813F84"/>
    <w:rsid w:val="008161C4"/>
    <w:rsid w:val="008176B1"/>
    <w:rsid w:val="00824569"/>
    <w:rsid w:val="0083113B"/>
    <w:rsid w:val="00832F95"/>
    <w:rsid w:val="00834583"/>
    <w:rsid w:val="00842D6F"/>
    <w:rsid w:val="00852E1D"/>
    <w:rsid w:val="0085372F"/>
    <w:rsid w:val="00857DBB"/>
    <w:rsid w:val="00861117"/>
    <w:rsid w:val="0086391F"/>
    <w:rsid w:val="00865AA2"/>
    <w:rsid w:val="00866798"/>
    <w:rsid w:val="0087010F"/>
    <w:rsid w:val="0087339F"/>
    <w:rsid w:val="00875338"/>
    <w:rsid w:val="008763AA"/>
    <w:rsid w:val="00876AAE"/>
    <w:rsid w:val="0087785C"/>
    <w:rsid w:val="00882D9A"/>
    <w:rsid w:val="00883662"/>
    <w:rsid w:val="00884DC2"/>
    <w:rsid w:val="00887130"/>
    <w:rsid w:val="00891178"/>
    <w:rsid w:val="00892373"/>
    <w:rsid w:val="00892557"/>
    <w:rsid w:val="0089665A"/>
    <w:rsid w:val="008A208E"/>
    <w:rsid w:val="008A2E98"/>
    <w:rsid w:val="008A64EF"/>
    <w:rsid w:val="008A7CA3"/>
    <w:rsid w:val="008B05CD"/>
    <w:rsid w:val="008B086C"/>
    <w:rsid w:val="008B248A"/>
    <w:rsid w:val="008B3244"/>
    <w:rsid w:val="008B6369"/>
    <w:rsid w:val="008C174E"/>
    <w:rsid w:val="008C1E7B"/>
    <w:rsid w:val="008D0CDB"/>
    <w:rsid w:val="008D1799"/>
    <w:rsid w:val="008D3A16"/>
    <w:rsid w:val="008D71B5"/>
    <w:rsid w:val="008D7EFF"/>
    <w:rsid w:val="008E03F6"/>
    <w:rsid w:val="008F120E"/>
    <w:rsid w:val="008F3833"/>
    <w:rsid w:val="008F3F29"/>
    <w:rsid w:val="008F7B89"/>
    <w:rsid w:val="00900D47"/>
    <w:rsid w:val="009060DE"/>
    <w:rsid w:val="00910003"/>
    <w:rsid w:val="00910371"/>
    <w:rsid w:val="00912D46"/>
    <w:rsid w:val="0091706D"/>
    <w:rsid w:val="00920077"/>
    <w:rsid w:val="00925A00"/>
    <w:rsid w:val="00927D47"/>
    <w:rsid w:val="00930B90"/>
    <w:rsid w:val="009354D8"/>
    <w:rsid w:val="00936F25"/>
    <w:rsid w:val="00942192"/>
    <w:rsid w:val="00947CEB"/>
    <w:rsid w:val="009623EF"/>
    <w:rsid w:val="0096587B"/>
    <w:rsid w:val="0096712B"/>
    <w:rsid w:val="009722C8"/>
    <w:rsid w:val="00982A8F"/>
    <w:rsid w:val="009843B9"/>
    <w:rsid w:val="0098537E"/>
    <w:rsid w:val="00986BBD"/>
    <w:rsid w:val="00987D47"/>
    <w:rsid w:val="009924B3"/>
    <w:rsid w:val="00992E02"/>
    <w:rsid w:val="009A4BA9"/>
    <w:rsid w:val="009A587D"/>
    <w:rsid w:val="009B6AE9"/>
    <w:rsid w:val="009C3DA8"/>
    <w:rsid w:val="009D73DE"/>
    <w:rsid w:val="009E2B97"/>
    <w:rsid w:val="009E4FE1"/>
    <w:rsid w:val="009E64F7"/>
    <w:rsid w:val="009F5E31"/>
    <w:rsid w:val="009F61A2"/>
    <w:rsid w:val="00A077C2"/>
    <w:rsid w:val="00A143AA"/>
    <w:rsid w:val="00A21CE8"/>
    <w:rsid w:val="00A22785"/>
    <w:rsid w:val="00A229D8"/>
    <w:rsid w:val="00A2365F"/>
    <w:rsid w:val="00A23A73"/>
    <w:rsid w:val="00A23BC3"/>
    <w:rsid w:val="00A26047"/>
    <w:rsid w:val="00A35AC2"/>
    <w:rsid w:val="00A3607B"/>
    <w:rsid w:val="00A43447"/>
    <w:rsid w:val="00A529A9"/>
    <w:rsid w:val="00A5419B"/>
    <w:rsid w:val="00A54641"/>
    <w:rsid w:val="00A54D3D"/>
    <w:rsid w:val="00A57007"/>
    <w:rsid w:val="00A574A3"/>
    <w:rsid w:val="00A57CB8"/>
    <w:rsid w:val="00A64E4B"/>
    <w:rsid w:val="00A67859"/>
    <w:rsid w:val="00A67FB9"/>
    <w:rsid w:val="00A71528"/>
    <w:rsid w:val="00A74FD4"/>
    <w:rsid w:val="00A75D40"/>
    <w:rsid w:val="00A76003"/>
    <w:rsid w:val="00A803B9"/>
    <w:rsid w:val="00A834C4"/>
    <w:rsid w:val="00A86534"/>
    <w:rsid w:val="00A87B60"/>
    <w:rsid w:val="00A900CE"/>
    <w:rsid w:val="00A90AC9"/>
    <w:rsid w:val="00AA7DCA"/>
    <w:rsid w:val="00AA7FAF"/>
    <w:rsid w:val="00AB1DED"/>
    <w:rsid w:val="00AB2069"/>
    <w:rsid w:val="00AB235D"/>
    <w:rsid w:val="00AB3876"/>
    <w:rsid w:val="00AB39E4"/>
    <w:rsid w:val="00AB5F90"/>
    <w:rsid w:val="00AC2E6B"/>
    <w:rsid w:val="00AC3CB9"/>
    <w:rsid w:val="00AC4FAB"/>
    <w:rsid w:val="00AC73D9"/>
    <w:rsid w:val="00AD13EE"/>
    <w:rsid w:val="00AD1BC5"/>
    <w:rsid w:val="00AD4FE0"/>
    <w:rsid w:val="00AE5585"/>
    <w:rsid w:val="00AE66B9"/>
    <w:rsid w:val="00AF5A93"/>
    <w:rsid w:val="00AF6877"/>
    <w:rsid w:val="00B04FD7"/>
    <w:rsid w:val="00B07473"/>
    <w:rsid w:val="00B121FA"/>
    <w:rsid w:val="00B12BEF"/>
    <w:rsid w:val="00B24F4C"/>
    <w:rsid w:val="00B27910"/>
    <w:rsid w:val="00B30BAE"/>
    <w:rsid w:val="00B33559"/>
    <w:rsid w:val="00B34454"/>
    <w:rsid w:val="00B35C2E"/>
    <w:rsid w:val="00B407E4"/>
    <w:rsid w:val="00B42A5E"/>
    <w:rsid w:val="00B43192"/>
    <w:rsid w:val="00B43F74"/>
    <w:rsid w:val="00B52F8E"/>
    <w:rsid w:val="00B53E14"/>
    <w:rsid w:val="00B56D88"/>
    <w:rsid w:val="00B57206"/>
    <w:rsid w:val="00B57FFD"/>
    <w:rsid w:val="00B60071"/>
    <w:rsid w:val="00B6340E"/>
    <w:rsid w:val="00B63FA8"/>
    <w:rsid w:val="00B64763"/>
    <w:rsid w:val="00B75B3F"/>
    <w:rsid w:val="00B828A5"/>
    <w:rsid w:val="00B83E4D"/>
    <w:rsid w:val="00B90A01"/>
    <w:rsid w:val="00B91C21"/>
    <w:rsid w:val="00B94C42"/>
    <w:rsid w:val="00B957AF"/>
    <w:rsid w:val="00B95E2F"/>
    <w:rsid w:val="00B97866"/>
    <w:rsid w:val="00B97F3A"/>
    <w:rsid w:val="00BA32B3"/>
    <w:rsid w:val="00BA5ADA"/>
    <w:rsid w:val="00BA63FD"/>
    <w:rsid w:val="00BA72B1"/>
    <w:rsid w:val="00BA7A67"/>
    <w:rsid w:val="00BB410E"/>
    <w:rsid w:val="00BB465F"/>
    <w:rsid w:val="00BB7318"/>
    <w:rsid w:val="00BC1C52"/>
    <w:rsid w:val="00BC2078"/>
    <w:rsid w:val="00BC2248"/>
    <w:rsid w:val="00BC2AA7"/>
    <w:rsid w:val="00BC5847"/>
    <w:rsid w:val="00BC6FD7"/>
    <w:rsid w:val="00BD10BF"/>
    <w:rsid w:val="00BD3E9C"/>
    <w:rsid w:val="00BE0E5D"/>
    <w:rsid w:val="00BE10DE"/>
    <w:rsid w:val="00BE2988"/>
    <w:rsid w:val="00BE428C"/>
    <w:rsid w:val="00BF49C2"/>
    <w:rsid w:val="00C02FCF"/>
    <w:rsid w:val="00C0542E"/>
    <w:rsid w:val="00C06414"/>
    <w:rsid w:val="00C065EB"/>
    <w:rsid w:val="00C069EB"/>
    <w:rsid w:val="00C07B57"/>
    <w:rsid w:val="00C13087"/>
    <w:rsid w:val="00C169E4"/>
    <w:rsid w:val="00C20540"/>
    <w:rsid w:val="00C2446F"/>
    <w:rsid w:val="00C257B1"/>
    <w:rsid w:val="00C32A95"/>
    <w:rsid w:val="00C34B3D"/>
    <w:rsid w:val="00C4011D"/>
    <w:rsid w:val="00C438F7"/>
    <w:rsid w:val="00C45B85"/>
    <w:rsid w:val="00C47BFC"/>
    <w:rsid w:val="00C504CE"/>
    <w:rsid w:val="00C61152"/>
    <w:rsid w:val="00C6131D"/>
    <w:rsid w:val="00C6431D"/>
    <w:rsid w:val="00C71E2C"/>
    <w:rsid w:val="00C71F0A"/>
    <w:rsid w:val="00C73130"/>
    <w:rsid w:val="00C73912"/>
    <w:rsid w:val="00C74960"/>
    <w:rsid w:val="00C82C92"/>
    <w:rsid w:val="00C8371D"/>
    <w:rsid w:val="00C85932"/>
    <w:rsid w:val="00C87D90"/>
    <w:rsid w:val="00C91310"/>
    <w:rsid w:val="00C96A4B"/>
    <w:rsid w:val="00CA0822"/>
    <w:rsid w:val="00CA2CB1"/>
    <w:rsid w:val="00CA63AE"/>
    <w:rsid w:val="00CB025B"/>
    <w:rsid w:val="00CB1126"/>
    <w:rsid w:val="00CB2729"/>
    <w:rsid w:val="00CB2EAD"/>
    <w:rsid w:val="00CB3CBA"/>
    <w:rsid w:val="00CB4907"/>
    <w:rsid w:val="00CB6AFB"/>
    <w:rsid w:val="00CC1D23"/>
    <w:rsid w:val="00CC242C"/>
    <w:rsid w:val="00CC267C"/>
    <w:rsid w:val="00CC3FD2"/>
    <w:rsid w:val="00CC408F"/>
    <w:rsid w:val="00CD002F"/>
    <w:rsid w:val="00CE30F1"/>
    <w:rsid w:val="00CE6A7E"/>
    <w:rsid w:val="00CF098D"/>
    <w:rsid w:val="00CF6DB1"/>
    <w:rsid w:val="00D036E1"/>
    <w:rsid w:val="00D1173D"/>
    <w:rsid w:val="00D1577E"/>
    <w:rsid w:val="00D176AA"/>
    <w:rsid w:val="00D229D5"/>
    <w:rsid w:val="00D31776"/>
    <w:rsid w:val="00D369E5"/>
    <w:rsid w:val="00D43563"/>
    <w:rsid w:val="00D4754D"/>
    <w:rsid w:val="00D513F4"/>
    <w:rsid w:val="00D5366D"/>
    <w:rsid w:val="00D56147"/>
    <w:rsid w:val="00D56B9D"/>
    <w:rsid w:val="00D56C55"/>
    <w:rsid w:val="00D60532"/>
    <w:rsid w:val="00D6432A"/>
    <w:rsid w:val="00D64C6B"/>
    <w:rsid w:val="00D66C3C"/>
    <w:rsid w:val="00D70D0B"/>
    <w:rsid w:val="00D72DE1"/>
    <w:rsid w:val="00D72FBE"/>
    <w:rsid w:val="00D8079C"/>
    <w:rsid w:val="00D821EC"/>
    <w:rsid w:val="00D82F3A"/>
    <w:rsid w:val="00D832EC"/>
    <w:rsid w:val="00D95C38"/>
    <w:rsid w:val="00D972AB"/>
    <w:rsid w:val="00DA0A5B"/>
    <w:rsid w:val="00DA57E4"/>
    <w:rsid w:val="00DA769A"/>
    <w:rsid w:val="00DB6888"/>
    <w:rsid w:val="00DC2265"/>
    <w:rsid w:val="00DC29B1"/>
    <w:rsid w:val="00DE133A"/>
    <w:rsid w:val="00DE7BDA"/>
    <w:rsid w:val="00DF10E2"/>
    <w:rsid w:val="00DF6D0F"/>
    <w:rsid w:val="00DF791C"/>
    <w:rsid w:val="00E013F5"/>
    <w:rsid w:val="00E04733"/>
    <w:rsid w:val="00E0505C"/>
    <w:rsid w:val="00E06C60"/>
    <w:rsid w:val="00E07BE8"/>
    <w:rsid w:val="00E13F68"/>
    <w:rsid w:val="00E32A9D"/>
    <w:rsid w:val="00E34602"/>
    <w:rsid w:val="00E361ED"/>
    <w:rsid w:val="00E438EE"/>
    <w:rsid w:val="00E45B08"/>
    <w:rsid w:val="00E46297"/>
    <w:rsid w:val="00E5128B"/>
    <w:rsid w:val="00E66124"/>
    <w:rsid w:val="00E66D60"/>
    <w:rsid w:val="00E70B91"/>
    <w:rsid w:val="00E71E66"/>
    <w:rsid w:val="00E815EA"/>
    <w:rsid w:val="00E83452"/>
    <w:rsid w:val="00E85E8C"/>
    <w:rsid w:val="00E86BD1"/>
    <w:rsid w:val="00E95C53"/>
    <w:rsid w:val="00E95F9C"/>
    <w:rsid w:val="00E9785A"/>
    <w:rsid w:val="00E97A02"/>
    <w:rsid w:val="00EA1BB5"/>
    <w:rsid w:val="00EA524B"/>
    <w:rsid w:val="00EA537E"/>
    <w:rsid w:val="00EA557B"/>
    <w:rsid w:val="00EB5845"/>
    <w:rsid w:val="00EC3067"/>
    <w:rsid w:val="00EC7B7E"/>
    <w:rsid w:val="00ED107A"/>
    <w:rsid w:val="00ED3C0D"/>
    <w:rsid w:val="00ED3DEF"/>
    <w:rsid w:val="00ED3E29"/>
    <w:rsid w:val="00ED54F6"/>
    <w:rsid w:val="00ED56E4"/>
    <w:rsid w:val="00ED6D20"/>
    <w:rsid w:val="00ED70B0"/>
    <w:rsid w:val="00EE2637"/>
    <w:rsid w:val="00EE3DD7"/>
    <w:rsid w:val="00EE4B54"/>
    <w:rsid w:val="00EE6FBE"/>
    <w:rsid w:val="00EF42F2"/>
    <w:rsid w:val="00EF48A9"/>
    <w:rsid w:val="00EF6736"/>
    <w:rsid w:val="00F139CC"/>
    <w:rsid w:val="00F2022C"/>
    <w:rsid w:val="00F218FA"/>
    <w:rsid w:val="00F22460"/>
    <w:rsid w:val="00F27C45"/>
    <w:rsid w:val="00F3776E"/>
    <w:rsid w:val="00F37BA8"/>
    <w:rsid w:val="00F41BF4"/>
    <w:rsid w:val="00F47C5B"/>
    <w:rsid w:val="00F50501"/>
    <w:rsid w:val="00F522B6"/>
    <w:rsid w:val="00F524E6"/>
    <w:rsid w:val="00F52A83"/>
    <w:rsid w:val="00F6117A"/>
    <w:rsid w:val="00F61F9E"/>
    <w:rsid w:val="00F62F6D"/>
    <w:rsid w:val="00F632C0"/>
    <w:rsid w:val="00F67470"/>
    <w:rsid w:val="00F72E65"/>
    <w:rsid w:val="00F765E0"/>
    <w:rsid w:val="00F76D52"/>
    <w:rsid w:val="00F76EE7"/>
    <w:rsid w:val="00F8042B"/>
    <w:rsid w:val="00F83431"/>
    <w:rsid w:val="00F83FFB"/>
    <w:rsid w:val="00F86ACE"/>
    <w:rsid w:val="00F87955"/>
    <w:rsid w:val="00F90254"/>
    <w:rsid w:val="00F92120"/>
    <w:rsid w:val="00F92528"/>
    <w:rsid w:val="00F92B19"/>
    <w:rsid w:val="00FA1E2F"/>
    <w:rsid w:val="00FA63E9"/>
    <w:rsid w:val="00FA676C"/>
    <w:rsid w:val="00FA77F4"/>
    <w:rsid w:val="00FB0DDF"/>
    <w:rsid w:val="00FB0FCB"/>
    <w:rsid w:val="00FB17BC"/>
    <w:rsid w:val="00FB2ABC"/>
    <w:rsid w:val="00FC236A"/>
    <w:rsid w:val="00FC283D"/>
    <w:rsid w:val="00FC4958"/>
    <w:rsid w:val="00FC53EC"/>
    <w:rsid w:val="00FC5840"/>
    <w:rsid w:val="00FC624F"/>
    <w:rsid w:val="00FD5AD1"/>
    <w:rsid w:val="00FD6FBD"/>
    <w:rsid w:val="00FE2747"/>
    <w:rsid w:val="00FE55EF"/>
    <w:rsid w:val="00FF1745"/>
    <w:rsid w:val="00FF2202"/>
    <w:rsid w:val="00FF60C6"/>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9C9D"/>
  <w15:docId w15:val="{F84DBE56-060D-4257-8364-6950DD57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662"/>
  </w:style>
  <w:style w:type="paragraph" w:styleId="Heading1">
    <w:name w:val="heading 1"/>
    <w:basedOn w:val="Normal"/>
    <w:next w:val="Normal"/>
    <w:link w:val="Heading1Char"/>
    <w:uiPriority w:val="9"/>
    <w:qFormat/>
    <w:rsid w:val="0088366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366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3662"/>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3662"/>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83662"/>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8366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8366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8366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8366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01CB"/>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2FBE"/>
    <w:pPr>
      <w:spacing w:after="0" w:line="240" w:lineRule="auto"/>
    </w:pPr>
  </w:style>
  <w:style w:type="paragraph" w:styleId="ListParagraph">
    <w:name w:val="List Paragraph"/>
    <w:aliases w:val="First Level Outline,En tête 1,Bullet List,FooterText,List with no spacing,HEAD 3,Table bullet,Paragraphe  revu,Paragraphe de liste1,Bullets,Evidence on Demand bullet points,CEIL PEAKS bullet points,Scriptoria bullet points,List Paragraph1"/>
    <w:basedOn w:val="Normal"/>
    <w:link w:val="ListParagraphChar"/>
    <w:uiPriority w:val="34"/>
    <w:qFormat/>
    <w:rsid w:val="009F5E31"/>
    <w:pPr>
      <w:ind w:left="720"/>
      <w:contextualSpacing/>
    </w:pPr>
  </w:style>
  <w:style w:type="character" w:styleId="CommentReference">
    <w:name w:val="annotation reference"/>
    <w:basedOn w:val="DefaultParagraphFont"/>
    <w:uiPriority w:val="99"/>
    <w:semiHidden/>
    <w:unhideWhenUsed/>
    <w:qFormat/>
    <w:rsid w:val="00056DFC"/>
    <w:rPr>
      <w:sz w:val="16"/>
      <w:szCs w:val="16"/>
    </w:rPr>
  </w:style>
  <w:style w:type="paragraph" w:styleId="CommentText">
    <w:name w:val="annotation text"/>
    <w:basedOn w:val="Normal"/>
    <w:link w:val="CommentTextChar"/>
    <w:uiPriority w:val="99"/>
    <w:unhideWhenUsed/>
    <w:qFormat/>
    <w:rsid w:val="00056DFC"/>
    <w:pPr>
      <w:spacing w:line="240" w:lineRule="auto"/>
    </w:pPr>
    <w:rPr>
      <w:sz w:val="20"/>
      <w:szCs w:val="20"/>
    </w:rPr>
  </w:style>
  <w:style w:type="character" w:customStyle="1" w:styleId="CommentTextChar">
    <w:name w:val="Comment Text Char"/>
    <w:basedOn w:val="DefaultParagraphFont"/>
    <w:link w:val="CommentText"/>
    <w:uiPriority w:val="99"/>
    <w:qFormat/>
    <w:rsid w:val="00056DFC"/>
    <w:rPr>
      <w:sz w:val="20"/>
      <w:szCs w:val="20"/>
    </w:rPr>
  </w:style>
  <w:style w:type="paragraph" w:styleId="CommentSubject">
    <w:name w:val="annotation subject"/>
    <w:basedOn w:val="CommentText"/>
    <w:next w:val="CommentText"/>
    <w:link w:val="CommentSubjectChar"/>
    <w:uiPriority w:val="99"/>
    <w:semiHidden/>
    <w:unhideWhenUsed/>
    <w:qFormat/>
    <w:rsid w:val="00056DFC"/>
    <w:rPr>
      <w:b/>
      <w:bCs/>
    </w:rPr>
  </w:style>
  <w:style w:type="character" w:customStyle="1" w:styleId="CommentSubjectChar">
    <w:name w:val="Comment Subject Char"/>
    <w:basedOn w:val="CommentTextChar"/>
    <w:link w:val="CommentSubject"/>
    <w:uiPriority w:val="99"/>
    <w:semiHidden/>
    <w:qFormat/>
    <w:rsid w:val="00056DFC"/>
    <w:rPr>
      <w:b/>
      <w:bCs/>
      <w:sz w:val="20"/>
      <w:szCs w:val="20"/>
    </w:rPr>
  </w:style>
  <w:style w:type="character" w:customStyle="1" w:styleId="ListParagraphChar">
    <w:name w:val="List Paragraph Char"/>
    <w:aliases w:val="First Level Outline Char,En tête 1 Char,Bullet List Char,FooterText Char,List with no spacing Char,HEAD 3 Char,Table bullet Char,Paragraphe  revu Char,Paragraphe de liste1 Char,Bullets Char,Evidence on Demand bullet points Char"/>
    <w:link w:val="ListParagraph"/>
    <w:uiPriority w:val="34"/>
    <w:qFormat/>
    <w:locked/>
    <w:rsid w:val="00056DFC"/>
  </w:style>
  <w:style w:type="paragraph" w:customStyle="1" w:styleId="Default">
    <w:name w:val="Default"/>
    <w:qFormat/>
    <w:rsid w:val="00713972"/>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qFormat/>
    <w:rsid w:val="00713972"/>
    <w:pPr>
      <w:widowControl w:val="0"/>
      <w:tabs>
        <w:tab w:val="center" w:pos="4680"/>
        <w:tab w:val="right" w:pos="9360"/>
      </w:tabs>
      <w:autoSpaceDE w:val="0"/>
      <w:autoSpaceDN w:val="0"/>
      <w:spacing w:after="0" w:line="240" w:lineRule="auto"/>
    </w:pPr>
    <w:rPr>
      <w:rFonts w:ascii="Verdana" w:eastAsia="Verdana" w:hAnsi="Verdana" w:cs="Verdana"/>
      <w:lang w:bidi="en-US"/>
    </w:rPr>
  </w:style>
  <w:style w:type="character" w:customStyle="1" w:styleId="FooterChar">
    <w:name w:val="Footer Char"/>
    <w:basedOn w:val="DefaultParagraphFont"/>
    <w:link w:val="Footer"/>
    <w:uiPriority w:val="99"/>
    <w:qFormat/>
    <w:rsid w:val="00713972"/>
    <w:rPr>
      <w:rFonts w:ascii="Verdana" w:eastAsia="Verdana" w:hAnsi="Verdana" w:cs="Verdana"/>
      <w:lang w:bidi="en-US"/>
    </w:rPr>
  </w:style>
  <w:style w:type="character" w:styleId="Hyperlink">
    <w:name w:val="Hyperlink"/>
    <w:basedOn w:val="DefaultParagraphFont"/>
    <w:uiPriority w:val="99"/>
    <w:unhideWhenUsed/>
    <w:qFormat/>
    <w:rsid w:val="00713972"/>
    <w:rPr>
      <w:color w:val="0563C1" w:themeColor="hyperlink"/>
      <w:u w:val="single"/>
    </w:rPr>
  </w:style>
  <w:style w:type="character" w:styleId="UnresolvedMention">
    <w:name w:val="Unresolved Mention"/>
    <w:basedOn w:val="DefaultParagraphFont"/>
    <w:uiPriority w:val="99"/>
    <w:semiHidden/>
    <w:unhideWhenUsed/>
    <w:rsid w:val="00713972"/>
    <w:rPr>
      <w:color w:val="605E5C"/>
      <w:shd w:val="clear" w:color="auto" w:fill="E1DFDD"/>
    </w:rPr>
  </w:style>
  <w:style w:type="paragraph" w:styleId="Header">
    <w:name w:val="header"/>
    <w:basedOn w:val="Normal"/>
    <w:link w:val="HeaderChar"/>
    <w:uiPriority w:val="99"/>
    <w:unhideWhenUsed/>
    <w:qFormat/>
    <w:rsid w:val="00713972"/>
    <w:pPr>
      <w:widowControl w:val="0"/>
      <w:tabs>
        <w:tab w:val="center" w:pos="4680"/>
        <w:tab w:val="right" w:pos="9360"/>
      </w:tabs>
      <w:autoSpaceDE w:val="0"/>
      <w:autoSpaceDN w:val="0"/>
      <w:spacing w:after="0" w:line="240" w:lineRule="auto"/>
    </w:pPr>
    <w:rPr>
      <w:rFonts w:ascii="Verdana" w:eastAsia="Verdana" w:hAnsi="Verdana" w:cs="Verdana"/>
      <w:lang w:bidi="en-US"/>
    </w:rPr>
  </w:style>
  <w:style w:type="character" w:customStyle="1" w:styleId="HeaderChar">
    <w:name w:val="Header Char"/>
    <w:basedOn w:val="DefaultParagraphFont"/>
    <w:link w:val="Header"/>
    <w:uiPriority w:val="99"/>
    <w:qFormat/>
    <w:rsid w:val="00713972"/>
    <w:rPr>
      <w:rFonts w:ascii="Verdana" w:eastAsia="Verdana" w:hAnsi="Verdana" w:cs="Verdana"/>
      <w:lang w:bidi="en-US"/>
    </w:rPr>
  </w:style>
  <w:style w:type="character" w:styleId="FollowedHyperlink">
    <w:name w:val="FollowedHyperlink"/>
    <w:basedOn w:val="DefaultParagraphFont"/>
    <w:uiPriority w:val="99"/>
    <w:semiHidden/>
    <w:unhideWhenUsed/>
    <w:qFormat/>
    <w:rsid w:val="00713972"/>
    <w:rPr>
      <w:color w:val="954F72"/>
      <w:u w:val="single"/>
    </w:rPr>
  </w:style>
  <w:style w:type="paragraph" w:customStyle="1" w:styleId="msonormal0">
    <w:name w:val="msonormal"/>
    <w:basedOn w:val="Normal"/>
    <w:qFormat/>
    <w:rsid w:val="00713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rsid w:val="0071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66">
    <w:name w:val="xl66"/>
    <w:basedOn w:val="Normal"/>
    <w:qFormat/>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67">
    <w:name w:val="xl67"/>
    <w:basedOn w:val="Normal"/>
    <w:qFormat/>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68">
    <w:name w:val="xl68"/>
    <w:basedOn w:val="Normal"/>
    <w:qFormat/>
    <w:rsid w:val="0071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qFormat/>
    <w:rsid w:val="0071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70">
    <w:name w:val="xl70"/>
    <w:basedOn w:val="Normal"/>
    <w:qFormat/>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1">
    <w:name w:val="xl71"/>
    <w:basedOn w:val="Normal"/>
    <w:qFormat/>
    <w:rsid w:val="0071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2">
    <w:name w:val="xl72"/>
    <w:basedOn w:val="Normal"/>
    <w:qFormat/>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73">
    <w:name w:val="xl73"/>
    <w:basedOn w:val="Normal"/>
    <w:qFormat/>
    <w:rsid w:val="00713972"/>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74">
    <w:name w:val="xl74"/>
    <w:basedOn w:val="Normal"/>
    <w:qFormat/>
    <w:rsid w:val="00713972"/>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75">
    <w:name w:val="xl75"/>
    <w:basedOn w:val="Normal"/>
    <w:qFormat/>
    <w:rsid w:val="00713972"/>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6">
    <w:name w:val="xl76"/>
    <w:basedOn w:val="Normal"/>
    <w:qFormat/>
    <w:rsid w:val="0071397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7">
    <w:name w:val="xl77"/>
    <w:basedOn w:val="Normal"/>
    <w:qFormat/>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78">
    <w:name w:val="xl78"/>
    <w:basedOn w:val="Normal"/>
    <w:qFormat/>
    <w:rsid w:val="0071397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79">
    <w:name w:val="xl79"/>
    <w:basedOn w:val="Normal"/>
    <w:qFormat/>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80">
    <w:name w:val="xl80"/>
    <w:basedOn w:val="Normal"/>
    <w:qFormat/>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81">
    <w:name w:val="xl81"/>
    <w:basedOn w:val="Normal"/>
    <w:qFormat/>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82">
    <w:name w:val="xl82"/>
    <w:basedOn w:val="Normal"/>
    <w:qFormat/>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83">
    <w:name w:val="xl83"/>
    <w:basedOn w:val="Normal"/>
    <w:qFormat/>
    <w:rsid w:val="0071397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84">
    <w:name w:val="xl84"/>
    <w:basedOn w:val="Normal"/>
    <w:qFormat/>
    <w:rsid w:val="0071397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qFormat/>
    <w:rsid w:val="0071397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86">
    <w:name w:val="xl86"/>
    <w:basedOn w:val="Normal"/>
    <w:qFormat/>
    <w:rsid w:val="0071397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87">
    <w:name w:val="xl87"/>
    <w:basedOn w:val="Normal"/>
    <w:qFormat/>
    <w:rsid w:val="007139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88">
    <w:name w:val="xl88"/>
    <w:basedOn w:val="Normal"/>
    <w:qFormat/>
    <w:rsid w:val="00713972"/>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89">
    <w:name w:val="xl89"/>
    <w:basedOn w:val="Normal"/>
    <w:qFormat/>
    <w:rsid w:val="0071397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90">
    <w:name w:val="xl90"/>
    <w:basedOn w:val="Normal"/>
    <w:qFormat/>
    <w:rsid w:val="007139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1">
    <w:name w:val="xl91"/>
    <w:basedOn w:val="Normal"/>
    <w:rsid w:val="0071397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2">
    <w:name w:val="xl92"/>
    <w:basedOn w:val="Normal"/>
    <w:rsid w:val="007139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3">
    <w:name w:val="xl93"/>
    <w:basedOn w:val="Normal"/>
    <w:qFormat/>
    <w:rsid w:val="007139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
    <w:name w:val="xl94"/>
    <w:basedOn w:val="Normal"/>
    <w:qFormat/>
    <w:rsid w:val="0071397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
    <w:name w:val="xl95"/>
    <w:basedOn w:val="Normal"/>
    <w:qFormat/>
    <w:rsid w:val="007139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6">
    <w:name w:val="xl96"/>
    <w:basedOn w:val="Normal"/>
    <w:qFormat/>
    <w:rsid w:val="0071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97">
    <w:name w:val="xl97"/>
    <w:basedOn w:val="Normal"/>
    <w:qFormat/>
    <w:rsid w:val="00713972"/>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8">
    <w:name w:val="xl98"/>
    <w:basedOn w:val="Normal"/>
    <w:qFormat/>
    <w:rsid w:val="0071397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9">
    <w:name w:val="xl99"/>
    <w:basedOn w:val="Normal"/>
    <w:qFormat/>
    <w:rsid w:val="0071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character" w:styleId="Strong">
    <w:name w:val="Strong"/>
    <w:uiPriority w:val="22"/>
    <w:qFormat/>
    <w:rsid w:val="000654B6"/>
    <w:rPr>
      <w:b/>
      <w:bCs/>
    </w:rPr>
  </w:style>
  <w:style w:type="table" w:customStyle="1" w:styleId="TableGrid1">
    <w:name w:val="Table Grid1"/>
    <w:basedOn w:val="TableNormal"/>
    <w:next w:val="TableGrid"/>
    <w:uiPriority w:val="39"/>
    <w:rsid w:val="002D4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2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sid w:val="00883662"/>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qFormat/>
    <w:rsid w:val="00883662"/>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qFormat/>
    <w:rsid w:val="00883662"/>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qFormat/>
    <w:rsid w:val="00883662"/>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qFormat/>
    <w:rsid w:val="00883662"/>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qFormat/>
    <w:rsid w:val="00883662"/>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qFormat/>
    <w:rsid w:val="00883662"/>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qFormat/>
    <w:rsid w:val="00883662"/>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qFormat/>
    <w:rsid w:val="00883662"/>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88366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qFormat/>
    <w:rsid w:val="0088366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88366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qFormat/>
    <w:rsid w:val="0088366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8366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qFormat/>
    <w:rsid w:val="00883662"/>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883662"/>
    <w:rPr>
      <w:i/>
      <w:iCs/>
      <w:color w:val="2F5496" w:themeColor="accent1" w:themeShade="BF"/>
    </w:rPr>
  </w:style>
  <w:style w:type="paragraph" w:styleId="IntenseQuote">
    <w:name w:val="Intense Quote"/>
    <w:basedOn w:val="Normal"/>
    <w:next w:val="Normal"/>
    <w:link w:val="IntenseQuoteChar"/>
    <w:uiPriority w:val="30"/>
    <w:qFormat/>
    <w:rsid w:val="0088366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qFormat/>
    <w:rsid w:val="00883662"/>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883662"/>
    <w:rPr>
      <w:b/>
      <w:bCs/>
      <w:smallCaps/>
      <w:color w:val="2F5496" w:themeColor="accent1" w:themeShade="BF"/>
      <w:spacing w:val="5"/>
    </w:rPr>
  </w:style>
  <w:style w:type="table" w:customStyle="1" w:styleId="TableGrid2">
    <w:name w:val="Table Grid2"/>
    <w:basedOn w:val="TableNormal"/>
    <w:next w:val="TableGrid"/>
    <w:uiPriority w:val="39"/>
    <w:qFormat/>
    <w:rsid w:val="00883662"/>
    <w:pPr>
      <w:spacing w:after="0" w:line="240" w:lineRule="auto"/>
      <w:jc w:val="center"/>
    </w:pPr>
    <w:rPr>
      <w:rFonts w:ascii="Times New Roman" w:eastAsia="SimSu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883662"/>
    <w:pPr>
      <w:spacing w:after="0" w:line="240" w:lineRule="auto"/>
    </w:pPr>
  </w:style>
  <w:style w:type="character" w:customStyle="1" w:styleId="UnresolvedMention1">
    <w:name w:val="Unresolved Mention1"/>
    <w:basedOn w:val="DefaultParagraphFont"/>
    <w:uiPriority w:val="99"/>
    <w:semiHidden/>
    <w:unhideWhenUsed/>
    <w:qFormat/>
    <w:rsid w:val="00883662"/>
    <w:rPr>
      <w:color w:val="605E5C"/>
      <w:shd w:val="clear" w:color="auto" w:fill="E1DFDD"/>
    </w:rPr>
  </w:style>
  <w:style w:type="table" w:customStyle="1" w:styleId="TableGrid11">
    <w:name w:val="Table Grid11"/>
    <w:basedOn w:val="TableNormal"/>
    <w:uiPriority w:val="39"/>
    <w:qFormat/>
    <w:rsid w:val="0088366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883662"/>
    <w:rPr>
      <w:i/>
      <w:iCs/>
      <w:color w:val="2F5496"/>
    </w:rPr>
  </w:style>
  <w:style w:type="character" w:customStyle="1" w:styleId="IntenseReference1">
    <w:name w:val="Intense Reference1"/>
    <w:basedOn w:val="DefaultParagraphFont"/>
    <w:uiPriority w:val="32"/>
    <w:qFormat/>
    <w:rsid w:val="00883662"/>
    <w:rPr>
      <w:b/>
      <w:bCs/>
      <w:smallCaps/>
      <w:color w:val="2F5496"/>
      <w:spacing w:val="5"/>
    </w:rPr>
  </w:style>
  <w:style w:type="character" w:customStyle="1" w:styleId="font11">
    <w:name w:val="font11"/>
    <w:rsid w:val="00883662"/>
    <w:rPr>
      <w:rFonts w:ascii="Calibri" w:hAnsi="Calibri" w:cs="Calibri" w:hint="default"/>
      <w:color w:val="000000"/>
      <w:sz w:val="22"/>
      <w:szCs w:val="22"/>
      <w:u w:val="none"/>
    </w:rPr>
  </w:style>
  <w:style w:type="paragraph" w:customStyle="1" w:styleId="paragraph">
    <w:name w:val="paragraph"/>
    <w:basedOn w:val="Normal"/>
    <w:rsid w:val="00A52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529A9"/>
  </w:style>
  <w:style w:type="character" w:customStyle="1" w:styleId="eop">
    <w:name w:val="eop"/>
    <w:basedOn w:val="DefaultParagraphFont"/>
    <w:rsid w:val="00A52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1258">
      <w:bodyDiv w:val="1"/>
      <w:marLeft w:val="0"/>
      <w:marRight w:val="0"/>
      <w:marTop w:val="0"/>
      <w:marBottom w:val="0"/>
      <w:divBdr>
        <w:top w:val="none" w:sz="0" w:space="0" w:color="auto"/>
        <w:left w:val="none" w:sz="0" w:space="0" w:color="auto"/>
        <w:bottom w:val="none" w:sz="0" w:space="0" w:color="auto"/>
        <w:right w:val="none" w:sz="0" w:space="0" w:color="auto"/>
      </w:divBdr>
    </w:div>
    <w:div w:id="405495253">
      <w:bodyDiv w:val="1"/>
      <w:marLeft w:val="0"/>
      <w:marRight w:val="0"/>
      <w:marTop w:val="0"/>
      <w:marBottom w:val="0"/>
      <w:divBdr>
        <w:top w:val="none" w:sz="0" w:space="0" w:color="auto"/>
        <w:left w:val="none" w:sz="0" w:space="0" w:color="auto"/>
        <w:bottom w:val="none" w:sz="0" w:space="0" w:color="auto"/>
        <w:right w:val="none" w:sz="0" w:space="0" w:color="auto"/>
      </w:divBdr>
      <w:divsChild>
        <w:div w:id="1905411954">
          <w:marLeft w:val="0"/>
          <w:marRight w:val="0"/>
          <w:marTop w:val="0"/>
          <w:marBottom w:val="0"/>
          <w:divBdr>
            <w:top w:val="none" w:sz="0" w:space="0" w:color="auto"/>
            <w:left w:val="none" w:sz="0" w:space="0" w:color="auto"/>
            <w:bottom w:val="none" w:sz="0" w:space="0" w:color="auto"/>
            <w:right w:val="none" w:sz="0" w:space="0" w:color="auto"/>
          </w:divBdr>
          <w:divsChild>
            <w:div w:id="1937516960">
              <w:marLeft w:val="0"/>
              <w:marRight w:val="0"/>
              <w:marTop w:val="0"/>
              <w:marBottom w:val="0"/>
              <w:divBdr>
                <w:top w:val="none" w:sz="0" w:space="0" w:color="auto"/>
                <w:left w:val="none" w:sz="0" w:space="0" w:color="auto"/>
                <w:bottom w:val="none" w:sz="0" w:space="0" w:color="auto"/>
                <w:right w:val="none" w:sz="0" w:space="0" w:color="auto"/>
              </w:divBdr>
            </w:div>
          </w:divsChild>
        </w:div>
        <w:div w:id="1475298442">
          <w:marLeft w:val="0"/>
          <w:marRight w:val="0"/>
          <w:marTop w:val="0"/>
          <w:marBottom w:val="0"/>
          <w:divBdr>
            <w:top w:val="none" w:sz="0" w:space="0" w:color="auto"/>
            <w:left w:val="none" w:sz="0" w:space="0" w:color="auto"/>
            <w:bottom w:val="none" w:sz="0" w:space="0" w:color="auto"/>
            <w:right w:val="none" w:sz="0" w:space="0" w:color="auto"/>
          </w:divBdr>
          <w:divsChild>
            <w:div w:id="1862278518">
              <w:marLeft w:val="0"/>
              <w:marRight w:val="0"/>
              <w:marTop w:val="0"/>
              <w:marBottom w:val="0"/>
              <w:divBdr>
                <w:top w:val="none" w:sz="0" w:space="0" w:color="auto"/>
                <w:left w:val="none" w:sz="0" w:space="0" w:color="auto"/>
                <w:bottom w:val="none" w:sz="0" w:space="0" w:color="auto"/>
                <w:right w:val="none" w:sz="0" w:space="0" w:color="auto"/>
              </w:divBdr>
            </w:div>
          </w:divsChild>
        </w:div>
        <w:div w:id="1591935779">
          <w:marLeft w:val="0"/>
          <w:marRight w:val="0"/>
          <w:marTop w:val="0"/>
          <w:marBottom w:val="0"/>
          <w:divBdr>
            <w:top w:val="none" w:sz="0" w:space="0" w:color="auto"/>
            <w:left w:val="none" w:sz="0" w:space="0" w:color="auto"/>
            <w:bottom w:val="none" w:sz="0" w:space="0" w:color="auto"/>
            <w:right w:val="none" w:sz="0" w:space="0" w:color="auto"/>
          </w:divBdr>
          <w:divsChild>
            <w:div w:id="56057378">
              <w:marLeft w:val="0"/>
              <w:marRight w:val="0"/>
              <w:marTop w:val="0"/>
              <w:marBottom w:val="0"/>
              <w:divBdr>
                <w:top w:val="none" w:sz="0" w:space="0" w:color="auto"/>
                <w:left w:val="none" w:sz="0" w:space="0" w:color="auto"/>
                <w:bottom w:val="none" w:sz="0" w:space="0" w:color="auto"/>
                <w:right w:val="none" w:sz="0" w:space="0" w:color="auto"/>
              </w:divBdr>
            </w:div>
          </w:divsChild>
        </w:div>
        <w:div w:id="1542747272">
          <w:marLeft w:val="0"/>
          <w:marRight w:val="0"/>
          <w:marTop w:val="0"/>
          <w:marBottom w:val="0"/>
          <w:divBdr>
            <w:top w:val="none" w:sz="0" w:space="0" w:color="auto"/>
            <w:left w:val="none" w:sz="0" w:space="0" w:color="auto"/>
            <w:bottom w:val="none" w:sz="0" w:space="0" w:color="auto"/>
            <w:right w:val="none" w:sz="0" w:space="0" w:color="auto"/>
          </w:divBdr>
          <w:divsChild>
            <w:div w:id="1597789052">
              <w:marLeft w:val="0"/>
              <w:marRight w:val="0"/>
              <w:marTop w:val="0"/>
              <w:marBottom w:val="0"/>
              <w:divBdr>
                <w:top w:val="none" w:sz="0" w:space="0" w:color="auto"/>
                <w:left w:val="none" w:sz="0" w:space="0" w:color="auto"/>
                <w:bottom w:val="none" w:sz="0" w:space="0" w:color="auto"/>
                <w:right w:val="none" w:sz="0" w:space="0" w:color="auto"/>
              </w:divBdr>
            </w:div>
          </w:divsChild>
        </w:div>
        <w:div w:id="198976863">
          <w:marLeft w:val="0"/>
          <w:marRight w:val="0"/>
          <w:marTop w:val="0"/>
          <w:marBottom w:val="0"/>
          <w:divBdr>
            <w:top w:val="none" w:sz="0" w:space="0" w:color="auto"/>
            <w:left w:val="none" w:sz="0" w:space="0" w:color="auto"/>
            <w:bottom w:val="none" w:sz="0" w:space="0" w:color="auto"/>
            <w:right w:val="none" w:sz="0" w:space="0" w:color="auto"/>
          </w:divBdr>
          <w:divsChild>
            <w:div w:id="1010061491">
              <w:marLeft w:val="0"/>
              <w:marRight w:val="0"/>
              <w:marTop w:val="0"/>
              <w:marBottom w:val="0"/>
              <w:divBdr>
                <w:top w:val="none" w:sz="0" w:space="0" w:color="auto"/>
                <w:left w:val="none" w:sz="0" w:space="0" w:color="auto"/>
                <w:bottom w:val="none" w:sz="0" w:space="0" w:color="auto"/>
                <w:right w:val="none" w:sz="0" w:space="0" w:color="auto"/>
              </w:divBdr>
            </w:div>
          </w:divsChild>
        </w:div>
        <w:div w:id="1219897511">
          <w:marLeft w:val="0"/>
          <w:marRight w:val="0"/>
          <w:marTop w:val="0"/>
          <w:marBottom w:val="0"/>
          <w:divBdr>
            <w:top w:val="none" w:sz="0" w:space="0" w:color="auto"/>
            <w:left w:val="none" w:sz="0" w:space="0" w:color="auto"/>
            <w:bottom w:val="none" w:sz="0" w:space="0" w:color="auto"/>
            <w:right w:val="none" w:sz="0" w:space="0" w:color="auto"/>
          </w:divBdr>
          <w:divsChild>
            <w:div w:id="1251889139">
              <w:marLeft w:val="0"/>
              <w:marRight w:val="0"/>
              <w:marTop w:val="0"/>
              <w:marBottom w:val="0"/>
              <w:divBdr>
                <w:top w:val="none" w:sz="0" w:space="0" w:color="auto"/>
                <w:left w:val="none" w:sz="0" w:space="0" w:color="auto"/>
                <w:bottom w:val="none" w:sz="0" w:space="0" w:color="auto"/>
                <w:right w:val="none" w:sz="0" w:space="0" w:color="auto"/>
              </w:divBdr>
            </w:div>
          </w:divsChild>
        </w:div>
        <w:div w:id="2026011073">
          <w:marLeft w:val="0"/>
          <w:marRight w:val="0"/>
          <w:marTop w:val="0"/>
          <w:marBottom w:val="0"/>
          <w:divBdr>
            <w:top w:val="none" w:sz="0" w:space="0" w:color="auto"/>
            <w:left w:val="none" w:sz="0" w:space="0" w:color="auto"/>
            <w:bottom w:val="none" w:sz="0" w:space="0" w:color="auto"/>
            <w:right w:val="none" w:sz="0" w:space="0" w:color="auto"/>
          </w:divBdr>
          <w:divsChild>
            <w:div w:id="376272550">
              <w:marLeft w:val="0"/>
              <w:marRight w:val="0"/>
              <w:marTop w:val="0"/>
              <w:marBottom w:val="0"/>
              <w:divBdr>
                <w:top w:val="none" w:sz="0" w:space="0" w:color="auto"/>
                <w:left w:val="none" w:sz="0" w:space="0" w:color="auto"/>
                <w:bottom w:val="none" w:sz="0" w:space="0" w:color="auto"/>
                <w:right w:val="none" w:sz="0" w:space="0" w:color="auto"/>
              </w:divBdr>
            </w:div>
          </w:divsChild>
        </w:div>
        <w:div w:id="1863856821">
          <w:marLeft w:val="0"/>
          <w:marRight w:val="0"/>
          <w:marTop w:val="0"/>
          <w:marBottom w:val="0"/>
          <w:divBdr>
            <w:top w:val="none" w:sz="0" w:space="0" w:color="auto"/>
            <w:left w:val="none" w:sz="0" w:space="0" w:color="auto"/>
            <w:bottom w:val="none" w:sz="0" w:space="0" w:color="auto"/>
            <w:right w:val="none" w:sz="0" w:space="0" w:color="auto"/>
          </w:divBdr>
          <w:divsChild>
            <w:div w:id="329718749">
              <w:marLeft w:val="0"/>
              <w:marRight w:val="0"/>
              <w:marTop w:val="0"/>
              <w:marBottom w:val="0"/>
              <w:divBdr>
                <w:top w:val="none" w:sz="0" w:space="0" w:color="auto"/>
                <w:left w:val="none" w:sz="0" w:space="0" w:color="auto"/>
                <w:bottom w:val="none" w:sz="0" w:space="0" w:color="auto"/>
                <w:right w:val="none" w:sz="0" w:space="0" w:color="auto"/>
              </w:divBdr>
            </w:div>
          </w:divsChild>
        </w:div>
        <w:div w:id="1964843644">
          <w:marLeft w:val="0"/>
          <w:marRight w:val="0"/>
          <w:marTop w:val="0"/>
          <w:marBottom w:val="0"/>
          <w:divBdr>
            <w:top w:val="none" w:sz="0" w:space="0" w:color="auto"/>
            <w:left w:val="none" w:sz="0" w:space="0" w:color="auto"/>
            <w:bottom w:val="none" w:sz="0" w:space="0" w:color="auto"/>
            <w:right w:val="none" w:sz="0" w:space="0" w:color="auto"/>
          </w:divBdr>
          <w:divsChild>
            <w:div w:id="1783070475">
              <w:marLeft w:val="0"/>
              <w:marRight w:val="0"/>
              <w:marTop w:val="0"/>
              <w:marBottom w:val="0"/>
              <w:divBdr>
                <w:top w:val="none" w:sz="0" w:space="0" w:color="auto"/>
                <w:left w:val="none" w:sz="0" w:space="0" w:color="auto"/>
                <w:bottom w:val="none" w:sz="0" w:space="0" w:color="auto"/>
                <w:right w:val="none" w:sz="0" w:space="0" w:color="auto"/>
              </w:divBdr>
            </w:div>
          </w:divsChild>
        </w:div>
        <w:div w:id="801537052">
          <w:marLeft w:val="0"/>
          <w:marRight w:val="0"/>
          <w:marTop w:val="0"/>
          <w:marBottom w:val="0"/>
          <w:divBdr>
            <w:top w:val="none" w:sz="0" w:space="0" w:color="auto"/>
            <w:left w:val="none" w:sz="0" w:space="0" w:color="auto"/>
            <w:bottom w:val="none" w:sz="0" w:space="0" w:color="auto"/>
            <w:right w:val="none" w:sz="0" w:space="0" w:color="auto"/>
          </w:divBdr>
          <w:divsChild>
            <w:div w:id="281769997">
              <w:marLeft w:val="0"/>
              <w:marRight w:val="0"/>
              <w:marTop w:val="0"/>
              <w:marBottom w:val="0"/>
              <w:divBdr>
                <w:top w:val="none" w:sz="0" w:space="0" w:color="auto"/>
                <w:left w:val="none" w:sz="0" w:space="0" w:color="auto"/>
                <w:bottom w:val="none" w:sz="0" w:space="0" w:color="auto"/>
                <w:right w:val="none" w:sz="0" w:space="0" w:color="auto"/>
              </w:divBdr>
            </w:div>
          </w:divsChild>
        </w:div>
        <w:div w:id="1424961216">
          <w:marLeft w:val="0"/>
          <w:marRight w:val="0"/>
          <w:marTop w:val="0"/>
          <w:marBottom w:val="0"/>
          <w:divBdr>
            <w:top w:val="none" w:sz="0" w:space="0" w:color="auto"/>
            <w:left w:val="none" w:sz="0" w:space="0" w:color="auto"/>
            <w:bottom w:val="none" w:sz="0" w:space="0" w:color="auto"/>
            <w:right w:val="none" w:sz="0" w:space="0" w:color="auto"/>
          </w:divBdr>
          <w:divsChild>
            <w:div w:id="1998604262">
              <w:marLeft w:val="0"/>
              <w:marRight w:val="0"/>
              <w:marTop w:val="0"/>
              <w:marBottom w:val="0"/>
              <w:divBdr>
                <w:top w:val="none" w:sz="0" w:space="0" w:color="auto"/>
                <w:left w:val="none" w:sz="0" w:space="0" w:color="auto"/>
                <w:bottom w:val="none" w:sz="0" w:space="0" w:color="auto"/>
                <w:right w:val="none" w:sz="0" w:space="0" w:color="auto"/>
              </w:divBdr>
            </w:div>
          </w:divsChild>
        </w:div>
        <w:div w:id="1123574730">
          <w:marLeft w:val="0"/>
          <w:marRight w:val="0"/>
          <w:marTop w:val="0"/>
          <w:marBottom w:val="0"/>
          <w:divBdr>
            <w:top w:val="none" w:sz="0" w:space="0" w:color="auto"/>
            <w:left w:val="none" w:sz="0" w:space="0" w:color="auto"/>
            <w:bottom w:val="none" w:sz="0" w:space="0" w:color="auto"/>
            <w:right w:val="none" w:sz="0" w:space="0" w:color="auto"/>
          </w:divBdr>
          <w:divsChild>
            <w:div w:id="56708640">
              <w:marLeft w:val="0"/>
              <w:marRight w:val="0"/>
              <w:marTop w:val="0"/>
              <w:marBottom w:val="0"/>
              <w:divBdr>
                <w:top w:val="none" w:sz="0" w:space="0" w:color="auto"/>
                <w:left w:val="none" w:sz="0" w:space="0" w:color="auto"/>
                <w:bottom w:val="none" w:sz="0" w:space="0" w:color="auto"/>
                <w:right w:val="none" w:sz="0" w:space="0" w:color="auto"/>
              </w:divBdr>
            </w:div>
          </w:divsChild>
        </w:div>
        <w:div w:id="259487709">
          <w:marLeft w:val="0"/>
          <w:marRight w:val="0"/>
          <w:marTop w:val="0"/>
          <w:marBottom w:val="0"/>
          <w:divBdr>
            <w:top w:val="none" w:sz="0" w:space="0" w:color="auto"/>
            <w:left w:val="none" w:sz="0" w:space="0" w:color="auto"/>
            <w:bottom w:val="none" w:sz="0" w:space="0" w:color="auto"/>
            <w:right w:val="none" w:sz="0" w:space="0" w:color="auto"/>
          </w:divBdr>
          <w:divsChild>
            <w:div w:id="1393312533">
              <w:marLeft w:val="0"/>
              <w:marRight w:val="0"/>
              <w:marTop w:val="0"/>
              <w:marBottom w:val="0"/>
              <w:divBdr>
                <w:top w:val="none" w:sz="0" w:space="0" w:color="auto"/>
                <w:left w:val="none" w:sz="0" w:space="0" w:color="auto"/>
                <w:bottom w:val="none" w:sz="0" w:space="0" w:color="auto"/>
                <w:right w:val="none" w:sz="0" w:space="0" w:color="auto"/>
              </w:divBdr>
            </w:div>
          </w:divsChild>
        </w:div>
        <w:div w:id="1405495705">
          <w:marLeft w:val="0"/>
          <w:marRight w:val="0"/>
          <w:marTop w:val="0"/>
          <w:marBottom w:val="0"/>
          <w:divBdr>
            <w:top w:val="none" w:sz="0" w:space="0" w:color="auto"/>
            <w:left w:val="none" w:sz="0" w:space="0" w:color="auto"/>
            <w:bottom w:val="none" w:sz="0" w:space="0" w:color="auto"/>
            <w:right w:val="none" w:sz="0" w:space="0" w:color="auto"/>
          </w:divBdr>
          <w:divsChild>
            <w:div w:id="97138807">
              <w:marLeft w:val="0"/>
              <w:marRight w:val="0"/>
              <w:marTop w:val="0"/>
              <w:marBottom w:val="0"/>
              <w:divBdr>
                <w:top w:val="none" w:sz="0" w:space="0" w:color="auto"/>
                <w:left w:val="none" w:sz="0" w:space="0" w:color="auto"/>
                <w:bottom w:val="none" w:sz="0" w:space="0" w:color="auto"/>
                <w:right w:val="none" w:sz="0" w:space="0" w:color="auto"/>
              </w:divBdr>
            </w:div>
          </w:divsChild>
        </w:div>
        <w:div w:id="1915124426">
          <w:marLeft w:val="0"/>
          <w:marRight w:val="0"/>
          <w:marTop w:val="0"/>
          <w:marBottom w:val="0"/>
          <w:divBdr>
            <w:top w:val="none" w:sz="0" w:space="0" w:color="auto"/>
            <w:left w:val="none" w:sz="0" w:space="0" w:color="auto"/>
            <w:bottom w:val="none" w:sz="0" w:space="0" w:color="auto"/>
            <w:right w:val="none" w:sz="0" w:space="0" w:color="auto"/>
          </w:divBdr>
          <w:divsChild>
            <w:div w:id="1792555215">
              <w:marLeft w:val="0"/>
              <w:marRight w:val="0"/>
              <w:marTop w:val="0"/>
              <w:marBottom w:val="0"/>
              <w:divBdr>
                <w:top w:val="none" w:sz="0" w:space="0" w:color="auto"/>
                <w:left w:val="none" w:sz="0" w:space="0" w:color="auto"/>
                <w:bottom w:val="none" w:sz="0" w:space="0" w:color="auto"/>
                <w:right w:val="none" w:sz="0" w:space="0" w:color="auto"/>
              </w:divBdr>
            </w:div>
          </w:divsChild>
        </w:div>
        <w:div w:id="1725643934">
          <w:marLeft w:val="0"/>
          <w:marRight w:val="0"/>
          <w:marTop w:val="0"/>
          <w:marBottom w:val="0"/>
          <w:divBdr>
            <w:top w:val="none" w:sz="0" w:space="0" w:color="auto"/>
            <w:left w:val="none" w:sz="0" w:space="0" w:color="auto"/>
            <w:bottom w:val="none" w:sz="0" w:space="0" w:color="auto"/>
            <w:right w:val="none" w:sz="0" w:space="0" w:color="auto"/>
          </w:divBdr>
          <w:divsChild>
            <w:div w:id="1368067726">
              <w:marLeft w:val="0"/>
              <w:marRight w:val="0"/>
              <w:marTop w:val="0"/>
              <w:marBottom w:val="0"/>
              <w:divBdr>
                <w:top w:val="none" w:sz="0" w:space="0" w:color="auto"/>
                <w:left w:val="none" w:sz="0" w:space="0" w:color="auto"/>
                <w:bottom w:val="none" w:sz="0" w:space="0" w:color="auto"/>
                <w:right w:val="none" w:sz="0" w:space="0" w:color="auto"/>
              </w:divBdr>
            </w:div>
          </w:divsChild>
        </w:div>
        <w:div w:id="2137329654">
          <w:marLeft w:val="0"/>
          <w:marRight w:val="0"/>
          <w:marTop w:val="0"/>
          <w:marBottom w:val="0"/>
          <w:divBdr>
            <w:top w:val="none" w:sz="0" w:space="0" w:color="auto"/>
            <w:left w:val="none" w:sz="0" w:space="0" w:color="auto"/>
            <w:bottom w:val="none" w:sz="0" w:space="0" w:color="auto"/>
            <w:right w:val="none" w:sz="0" w:space="0" w:color="auto"/>
          </w:divBdr>
          <w:divsChild>
            <w:div w:id="20521910">
              <w:marLeft w:val="0"/>
              <w:marRight w:val="0"/>
              <w:marTop w:val="0"/>
              <w:marBottom w:val="0"/>
              <w:divBdr>
                <w:top w:val="none" w:sz="0" w:space="0" w:color="auto"/>
                <w:left w:val="none" w:sz="0" w:space="0" w:color="auto"/>
                <w:bottom w:val="none" w:sz="0" w:space="0" w:color="auto"/>
                <w:right w:val="none" w:sz="0" w:space="0" w:color="auto"/>
              </w:divBdr>
            </w:div>
          </w:divsChild>
        </w:div>
        <w:div w:id="2117403946">
          <w:marLeft w:val="0"/>
          <w:marRight w:val="0"/>
          <w:marTop w:val="0"/>
          <w:marBottom w:val="0"/>
          <w:divBdr>
            <w:top w:val="none" w:sz="0" w:space="0" w:color="auto"/>
            <w:left w:val="none" w:sz="0" w:space="0" w:color="auto"/>
            <w:bottom w:val="none" w:sz="0" w:space="0" w:color="auto"/>
            <w:right w:val="none" w:sz="0" w:space="0" w:color="auto"/>
          </w:divBdr>
          <w:divsChild>
            <w:div w:id="1429346969">
              <w:marLeft w:val="0"/>
              <w:marRight w:val="0"/>
              <w:marTop w:val="0"/>
              <w:marBottom w:val="0"/>
              <w:divBdr>
                <w:top w:val="none" w:sz="0" w:space="0" w:color="auto"/>
                <w:left w:val="none" w:sz="0" w:space="0" w:color="auto"/>
                <w:bottom w:val="none" w:sz="0" w:space="0" w:color="auto"/>
                <w:right w:val="none" w:sz="0" w:space="0" w:color="auto"/>
              </w:divBdr>
            </w:div>
          </w:divsChild>
        </w:div>
        <w:div w:id="2073573956">
          <w:marLeft w:val="0"/>
          <w:marRight w:val="0"/>
          <w:marTop w:val="0"/>
          <w:marBottom w:val="0"/>
          <w:divBdr>
            <w:top w:val="none" w:sz="0" w:space="0" w:color="auto"/>
            <w:left w:val="none" w:sz="0" w:space="0" w:color="auto"/>
            <w:bottom w:val="none" w:sz="0" w:space="0" w:color="auto"/>
            <w:right w:val="none" w:sz="0" w:space="0" w:color="auto"/>
          </w:divBdr>
          <w:divsChild>
            <w:div w:id="631179534">
              <w:marLeft w:val="0"/>
              <w:marRight w:val="0"/>
              <w:marTop w:val="0"/>
              <w:marBottom w:val="0"/>
              <w:divBdr>
                <w:top w:val="none" w:sz="0" w:space="0" w:color="auto"/>
                <w:left w:val="none" w:sz="0" w:space="0" w:color="auto"/>
                <w:bottom w:val="none" w:sz="0" w:space="0" w:color="auto"/>
                <w:right w:val="none" w:sz="0" w:space="0" w:color="auto"/>
              </w:divBdr>
            </w:div>
          </w:divsChild>
        </w:div>
        <w:div w:id="17704034">
          <w:marLeft w:val="0"/>
          <w:marRight w:val="0"/>
          <w:marTop w:val="0"/>
          <w:marBottom w:val="0"/>
          <w:divBdr>
            <w:top w:val="none" w:sz="0" w:space="0" w:color="auto"/>
            <w:left w:val="none" w:sz="0" w:space="0" w:color="auto"/>
            <w:bottom w:val="none" w:sz="0" w:space="0" w:color="auto"/>
            <w:right w:val="none" w:sz="0" w:space="0" w:color="auto"/>
          </w:divBdr>
          <w:divsChild>
            <w:div w:id="1487548206">
              <w:marLeft w:val="0"/>
              <w:marRight w:val="0"/>
              <w:marTop w:val="0"/>
              <w:marBottom w:val="0"/>
              <w:divBdr>
                <w:top w:val="none" w:sz="0" w:space="0" w:color="auto"/>
                <w:left w:val="none" w:sz="0" w:space="0" w:color="auto"/>
                <w:bottom w:val="none" w:sz="0" w:space="0" w:color="auto"/>
                <w:right w:val="none" w:sz="0" w:space="0" w:color="auto"/>
              </w:divBdr>
            </w:div>
          </w:divsChild>
        </w:div>
        <w:div w:id="675570252">
          <w:marLeft w:val="0"/>
          <w:marRight w:val="0"/>
          <w:marTop w:val="0"/>
          <w:marBottom w:val="0"/>
          <w:divBdr>
            <w:top w:val="none" w:sz="0" w:space="0" w:color="auto"/>
            <w:left w:val="none" w:sz="0" w:space="0" w:color="auto"/>
            <w:bottom w:val="none" w:sz="0" w:space="0" w:color="auto"/>
            <w:right w:val="none" w:sz="0" w:space="0" w:color="auto"/>
          </w:divBdr>
          <w:divsChild>
            <w:div w:id="1545294114">
              <w:marLeft w:val="0"/>
              <w:marRight w:val="0"/>
              <w:marTop w:val="0"/>
              <w:marBottom w:val="0"/>
              <w:divBdr>
                <w:top w:val="none" w:sz="0" w:space="0" w:color="auto"/>
                <w:left w:val="none" w:sz="0" w:space="0" w:color="auto"/>
                <w:bottom w:val="none" w:sz="0" w:space="0" w:color="auto"/>
                <w:right w:val="none" w:sz="0" w:space="0" w:color="auto"/>
              </w:divBdr>
            </w:div>
          </w:divsChild>
        </w:div>
        <w:div w:id="2014527045">
          <w:marLeft w:val="0"/>
          <w:marRight w:val="0"/>
          <w:marTop w:val="0"/>
          <w:marBottom w:val="0"/>
          <w:divBdr>
            <w:top w:val="none" w:sz="0" w:space="0" w:color="auto"/>
            <w:left w:val="none" w:sz="0" w:space="0" w:color="auto"/>
            <w:bottom w:val="none" w:sz="0" w:space="0" w:color="auto"/>
            <w:right w:val="none" w:sz="0" w:space="0" w:color="auto"/>
          </w:divBdr>
          <w:divsChild>
            <w:div w:id="352609460">
              <w:marLeft w:val="0"/>
              <w:marRight w:val="0"/>
              <w:marTop w:val="0"/>
              <w:marBottom w:val="0"/>
              <w:divBdr>
                <w:top w:val="none" w:sz="0" w:space="0" w:color="auto"/>
                <w:left w:val="none" w:sz="0" w:space="0" w:color="auto"/>
                <w:bottom w:val="none" w:sz="0" w:space="0" w:color="auto"/>
                <w:right w:val="none" w:sz="0" w:space="0" w:color="auto"/>
              </w:divBdr>
            </w:div>
          </w:divsChild>
        </w:div>
        <w:div w:id="532228683">
          <w:marLeft w:val="0"/>
          <w:marRight w:val="0"/>
          <w:marTop w:val="0"/>
          <w:marBottom w:val="0"/>
          <w:divBdr>
            <w:top w:val="none" w:sz="0" w:space="0" w:color="auto"/>
            <w:left w:val="none" w:sz="0" w:space="0" w:color="auto"/>
            <w:bottom w:val="none" w:sz="0" w:space="0" w:color="auto"/>
            <w:right w:val="none" w:sz="0" w:space="0" w:color="auto"/>
          </w:divBdr>
          <w:divsChild>
            <w:div w:id="1880585268">
              <w:marLeft w:val="0"/>
              <w:marRight w:val="0"/>
              <w:marTop w:val="0"/>
              <w:marBottom w:val="0"/>
              <w:divBdr>
                <w:top w:val="none" w:sz="0" w:space="0" w:color="auto"/>
                <w:left w:val="none" w:sz="0" w:space="0" w:color="auto"/>
                <w:bottom w:val="none" w:sz="0" w:space="0" w:color="auto"/>
                <w:right w:val="none" w:sz="0" w:space="0" w:color="auto"/>
              </w:divBdr>
            </w:div>
          </w:divsChild>
        </w:div>
        <w:div w:id="857891658">
          <w:marLeft w:val="0"/>
          <w:marRight w:val="0"/>
          <w:marTop w:val="0"/>
          <w:marBottom w:val="0"/>
          <w:divBdr>
            <w:top w:val="none" w:sz="0" w:space="0" w:color="auto"/>
            <w:left w:val="none" w:sz="0" w:space="0" w:color="auto"/>
            <w:bottom w:val="none" w:sz="0" w:space="0" w:color="auto"/>
            <w:right w:val="none" w:sz="0" w:space="0" w:color="auto"/>
          </w:divBdr>
          <w:divsChild>
            <w:div w:id="188186371">
              <w:marLeft w:val="0"/>
              <w:marRight w:val="0"/>
              <w:marTop w:val="0"/>
              <w:marBottom w:val="0"/>
              <w:divBdr>
                <w:top w:val="none" w:sz="0" w:space="0" w:color="auto"/>
                <w:left w:val="none" w:sz="0" w:space="0" w:color="auto"/>
                <w:bottom w:val="none" w:sz="0" w:space="0" w:color="auto"/>
                <w:right w:val="none" w:sz="0" w:space="0" w:color="auto"/>
              </w:divBdr>
            </w:div>
          </w:divsChild>
        </w:div>
        <w:div w:id="1863861123">
          <w:marLeft w:val="0"/>
          <w:marRight w:val="0"/>
          <w:marTop w:val="0"/>
          <w:marBottom w:val="0"/>
          <w:divBdr>
            <w:top w:val="none" w:sz="0" w:space="0" w:color="auto"/>
            <w:left w:val="none" w:sz="0" w:space="0" w:color="auto"/>
            <w:bottom w:val="none" w:sz="0" w:space="0" w:color="auto"/>
            <w:right w:val="none" w:sz="0" w:space="0" w:color="auto"/>
          </w:divBdr>
          <w:divsChild>
            <w:div w:id="938176946">
              <w:marLeft w:val="0"/>
              <w:marRight w:val="0"/>
              <w:marTop w:val="0"/>
              <w:marBottom w:val="0"/>
              <w:divBdr>
                <w:top w:val="none" w:sz="0" w:space="0" w:color="auto"/>
                <w:left w:val="none" w:sz="0" w:space="0" w:color="auto"/>
                <w:bottom w:val="none" w:sz="0" w:space="0" w:color="auto"/>
                <w:right w:val="none" w:sz="0" w:space="0" w:color="auto"/>
              </w:divBdr>
            </w:div>
          </w:divsChild>
        </w:div>
        <w:div w:id="2001422987">
          <w:marLeft w:val="0"/>
          <w:marRight w:val="0"/>
          <w:marTop w:val="0"/>
          <w:marBottom w:val="0"/>
          <w:divBdr>
            <w:top w:val="none" w:sz="0" w:space="0" w:color="auto"/>
            <w:left w:val="none" w:sz="0" w:space="0" w:color="auto"/>
            <w:bottom w:val="none" w:sz="0" w:space="0" w:color="auto"/>
            <w:right w:val="none" w:sz="0" w:space="0" w:color="auto"/>
          </w:divBdr>
          <w:divsChild>
            <w:div w:id="77677843">
              <w:marLeft w:val="0"/>
              <w:marRight w:val="0"/>
              <w:marTop w:val="0"/>
              <w:marBottom w:val="0"/>
              <w:divBdr>
                <w:top w:val="none" w:sz="0" w:space="0" w:color="auto"/>
                <w:left w:val="none" w:sz="0" w:space="0" w:color="auto"/>
                <w:bottom w:val="none" w:sz="0" w:space="0" w:color="auto"/>
                <w:right w:val="none" w:sz="0" w:space="0" w:color="auto"/>
              </w:divBdr>
            </w:div>
          </w:divsChild>
        </w:div>
        <w:div w:id="1990670669">
          <w:marLeft w:val="0"/>
          <w:marRight w:val="0"/>
          <w:marTop w:val="0"/>
          <w:marBottom w:val="0"/>
          <w:divBdr>
            <w:top w:val="none" w:sz="0" w:space="0" w:color="auto"/>
            <w:left w:val="none" w:sz="0" w:space="0" w:color="auto"/>
            <w:bottom w:val="none" w:sz="0" w:space="0" w:color="auto"/>
            <w:right w:val="none" w:sz="0" w:space="0" w:color="auto"/>
          </w:divBdr>
          <w:divsChild>
            <w:div w:id="1164081587">
              <w:marLeft w:val="0"/>
              <w:marRight w:val="0"/>
              <w:marTop w:val="0"/>
              <w:marBottom w:val="0"/>
              <w:divBdr>
                <w:top w:val="none" w:sz="0" w:space="0" w:color="auto"/>
                <w:left w:val="none" w:sz="0" w:space="0" w:color="auto"/>
                <w:bottom w:val="none" w:sz="0" w:space="0" w:color="auto"/>
                <w:right w:val="none" w:sz="0" w:space="0" w:color="auto"/>
              </w:divBdr>
            </w:div>
          </w:divsChild>
        </w:div>
        <w:div w:id="2118404404">
          <w:marLeft w:val="0"/>
          <w:marRight w:val="0"/>
          <w:marTop w:val="0"/>
          <w:marBottom w:val="0"/>
          <w:divBdr>
            <w:top w:val="none" w:sz="0" w:space="0" w:color="auto"/>
            <w:left w:val="none" w:sz="0" w:space="0" w:color="auto"/>
            <w:bottom w:val="none" w:sz="0" w:space="0" w:color="auto"/>
            <w:right w:val="none" w:sz="0" w:space="0" w:color="auto"/>
          </w:divBdr>
          <w:divsChild>
            <w:div w:id="1709791852">
              <w:marLeft w:val="0"/>
              <w:marRight w:val="0"/>
              <w:marTop w:val="0"/>
              <w:marBottom w:val="0"/>
              <w:divBdr>
                <w:top w:val="none" w:sz="0" w:space="0" w:color="auto"/>
                <w:left w:val="none" w:sz="0" w:space="0" w:color="auto"/>
                <w:bottom w:val="none" w:sz="0" w:space="0" w:color="auto"/>
                <w:right w:val="none" w:sz="0" w:space="0" w:color="auto"/>
              </w:divBdr>
            </w:div>
          </w:divsChild>
        </w:div>
        <w:div w:id="953026313">
          <w:marLeft w:val="0"/>
          <w:marRight w:val="0"/>
          <w:marTop w:val="0"/>
          <w:marBottom w:val="0"/>
          <w:divBdr>
            <w:top w:val="none" w:sz="0" w:space="0" w:color="auto"/>
            <w:left w:val="none" w:sz="0" w:space="0" w:color="auto"/>
            <w:bottom w:val="none" w:sz="0" w:space="0" w:color="auto"/>
            <w:right w:val="none" w:sz="0" w:space="0" w:color="auto"/>
          </w:divBdr>
          <w:divsChild>
            <w:div w:id="1818917264">
              <w:marLeft w:val="0"/>
              <w:marRight w:val="0"/>
              <w:marTop w:val="0"/>
              <w:marBottom w:val="0"/>
              <w:divBdr>
                <w:top w:val="none" w:sz="0" w:space="0" w:color="auto"/>
                <w:left w:val="none" w:sz="0" w:space="0" w:color="auto"/>
                <w:bottom w:val="none" w:sz="0" w:space="0" w:color="auto"/>
                <w:right w:val="none" w:sz="0" w:space="0" w:color="auto"/>
              </w:divBdr>
            </w:div>
          </w:divsChild>
        </w:div>
        <w:div w:id="18942954">
          <w:marLeft w:val="0"/>
          <w:marRight w:val="0"/>
          <w:marTop w:val="0"/>
          <w:marBottom w:val="0"/>
          <w:divBdr>
            <w:top w:val="none" w:sz="0" w:space="0" w:color="auto"/>
            <w:left w:val="none" w:sz="0" w:space="0" w:color="auto"/>
            <w:bottom w:val="none" w:sz="0" w:space="0" w:color="auto"/>
            <w:right w:val="none" w:sz="0" w:space="0" w:color="auto"/>
          </w:divBdr>
          <w:divsChild>
            <w:div w:id="1549486222">
              <w:marLeft w:val="0"/>
              <w:marRight w:val="0"/>
              <w:marTop w:val="0"/>
              <w:marBottom w:val="0"/>
              <w:divBdr>
                <w:top w:val="none" w:sz="0" w:space="0" w:color="auto"/>
                <w:left w:val="none" w:sz="0" w:space="0" w:color="auto"/>
                <w:bottom w:val="none" w:sz="0" w:space="0" w:color="auto"/>
                <w:right w:val="none" w:sz="0" w:space="0" w:color="auto"/>
              </w:divBdr>
            </w:div>
          </w:divsChild>
        </w:div>
        <w:div w:id="312029900">
          <w:marLeft w:val="0"/>
          <w:marRight w:val="0"/>
          <w:marTop w:val="0"/>
          <w:marBottom w:val="0"/>
          <w:divBdr>
            <w:top w:val="none" w:sz="0" w:space="0" w:color="auto"/>
            <w:left w:val="none" w:sz="0" w:space="0" w:color="auto"/>
            <w:bottom w:val="none" w:sz="0" w:space="0" w:color="auto"/>
            <w:right w:val="none" w:sz="0" w:space="0" w:color="auto"/>
          </w:divBdr>
          <w:divsChild>
            <w:div w:id="745804995">
              <w:marLeft w:val="0"/>
              <w:marRight w:val="0"/>
              <w:marTop w:val="0"/>
              <w:marBottom w:val="0"/>
              <w:divBdr>
                <w:top w:val="none" w:sz="0" w:space="0" w:color="auto"/>
                <w:left w:val="none" w:sz="0" w:space="0" w:color="auto"/>
                <w:bottom w:val="none" w:sz="0" w:space="0" w:color="auto"/>
                <w:right w:val="none" w:sz="0" w:space="0" w:color="auto"/>
              </w:divBdr>
            </w:div>
          </w:divsChild>
        </w:div>
        <w:div w:id="1342198801">
          <w:marLeft w:val="0"/>
          <w:marRight w:val="0"/>
          <w:marTop w:val="0"/>
          <w:marBottom w:val="0"/>
          <w:divBdr>
            <w:top w:val="none" w:sz="0" w:space="0" w:color="auto"/>
            <w:left w:val="none" w:sz="0" w:space="0" w:color="auto"/>
            <w:bottom w:val="none" w:sz="0" w:space="0" w:color="auto"/>
            <w:right w:val="none" w:sz="0" w:space="0" w:color="auto"/>
          </w:divBdr>
          <w:divsChild>
            <w:div w:id="1672640733">
              <w:marLeft w:val="0"/>
              <w:marRight w:val="0"/>
              <w:marTop w:val="0"/>
              <w:marBottom w:val="0"/>
              <w:divBdr>
                <w:top w:val="none" w:sz="0" w:space="0" w:color="auto"/>
                <w:left w:val="none" w:sz="0" w:space="0" w:color="auto"/>
                <w:bottom w:val="none" w:sz="0" w:space="0" w:color="auto"/>
                <w:right w:val="none" w:sz="0" w:space="0" w:color="auto"/>
              </w:divBdr>
            </w:div>
          </w:divsChild>
        </w:div>
        <w:div w:id="995065222">
          <w:marLeft w:val="0"/>
          <w:marRight w:val="0"/>
          <w:marTop w:val="0"/>
          <w:marBottom w:val="0"/>
          <w:divBdr>
            <w:top w:val="none" w:sz="0" w:space="0" w:color="auto"/>
            <w:left w:val="none" w:sz="0" w:space="0" w:color="auto"/>
            <w:bottom w:val="none" w:sz="0" w:space="0" w:color="auto"/>
            <w:right w:val="none" w:sz="0" w:space="0" w:color="auto"/>
          </w:divBdr>
          <w:divsChild>
            <w:div w:id="1003750745">
              <w:marLeft w:val="0"/>
              <w:marRight w:val="0"/>
              <w:marTop w:val="0"/>
              <w:marBottom w:val="0"/>
              <w:divBdr>
                <w:top w:val="none" w:sz="0" w:space="0" w:color="auto"/>
                <w:left w:val="none" w:sz="0" w:space="0" w:color="auto"/>
                <w:bottom w:val="none" w:sz="0" w:space="0" w:color="auto"/>
                <w:right w:val="none" w:sz="0" w:space="0" w:color="auto"/>
              </w:divBdr>
            </w:div>
          </w:divsChild>
        </w:div>
        <w:div w:id="1431122587">
          <w:marLeft w:val="0"/>
          <w:marRight w:val="0"/>
          <w:marTop w:val="0"/>
          <w:marBottom w:val="0"/>
          <w:divBdr>
            <w:top w:val="none" w:sz="0" w:space="0" w:color="auto"/>
            <w:left w:val="none" w:sz="0" w:space="0" w:color="auto"/>
            <w:bottom w:val="none" w:sz="0" w:space="0" w:color="auto"/>
            <w:right w:val="none" w:sz="0" w:space="0" w:color="auto"/>
          </w:divBdr>
          <w:divsChild>
            <w:div w:id="1039628278">
              <w:marLeft w:val="0"/>
              <w:marRight w:val="0"/>
              <w:marTop w:val="0"/>
              <w:marBottom w:val="0"/>
              <w:divBdr>
                <w:top w:val="none" w:sz="0" w:space="0" w:color="auto"/>
                <w:left w:val="none" w:sz="0" w:space="0" w:color="auto"/>
                <w:bottom w:val="none" w:sz="0" w:space="0" w:color="auto"/>
                <w:right w:val="none" w:sz="0" w:space="0" w:color="auto"/>
              </w:divBdr>
            </w:div>
          </w:divsChild>
        </w:div>
        <w:div w:id="148177746">
          <w:marLeft w:val="0"/>
          <w:marRight w:val="0"/>
          <w:marTop w:val="0"/>
          <w:marBottom w:val="0"/>
          <w:divBdr>
            <w:top w:val="none" w:sz="0" w:space="0" w:color="auto"/>
            <w:left w:val="none" w:sz="0" w:space="0" w:color="auto"/>
            <w:bottom w:val="none" w:sz="0" w:space="0" w:color="auto"/>
            <w:right w:val="none" w:sz="0" w:space="0" w:color="auto"/>
          </w:divBdr>
          <w:divsChild>
            <w:div w:id="1782266040">
              <w:marLeft w:val="0"/>
              <w:marRight w:val="0"/>
              <w:marTop w:val="0"/>
              <w:marBottom w:val="0"/>
              <w:divBdr>
                <w:top w:val="none" w:sz="0" w:space="0" w:color="auto"/>
                <w:left w:val="none" w:sz="0" w:space="0" w:color="auto"/>
                <w:bottom w:val="none" w:sz="0" w:space="0" w:color="auto"/>
                <w:right w:val="none" w:sz="0" w:space="0" w:color="auto"/>
              </w:divBdr>
            </w:div>
          </w:divsChild>
        </w:div>
        <w:div w:id="1718892852">
          <w:marLeft w:val="0"/>
          <w:marRight w:val="0"/>
          <w:marTop w:val="0"/>
          <w:marBottom w:val="0"/>
          <w:divBdr>
            <w:top w:val="none" w:sz="0" w:space="0" w:color="auto"/>
            <w:left w:val="none" w:sz="0" w:space="0" w:color="auto"/>
            <w:bottom w:val="none" w:sz="0" w:space="0" w:color="auto"/>
            <w:right w:val="none" w:sz="0" w:space="0" w:color="auto"/>
          </w:divBdr>
          <w:divsChild>
            <w:div w:id="1498184628">
              <w:marLeft w:val="0"/>
              <w:marRight w:val="0"/>
              <w:marTop w:val="0"/>
              <w:marBottom w:val="0"/>
              <w:divBdr>
                <w:top w:val="none" w:sz="0" w:space="0" w:color="auto"/>
                <w:left w:val="none" w:sz="0" w:space="0" w:color="auto"/>
                <w:bottom w:val="none" w:sz="0" w:space="0" w:color="auto"/>
                <w:right w:val="none" w:sz="0" w:space="0" w:color="auto"/>
              </w:divBdr>
            </w:div>
          </w:divsChild>
        </w:div>
        <w:div w:id="1121193322">
          <w:marLeft w:val="0"/>
          <w:marRight w:val="0"/>
          <w:marTop w:val="0"/>
          <w:marBottom w:val="0"/>
          <w:divBdr>
            <w:top w:val="none" w:sz="0" w:space="0" w:color="auto"/>
            <w:left w:val="none" w:sz="0" w:space="0" w:color="auto"/>
            <w:bottom w:val="none" w:sz="0" w:space="0" w:color="auto"/>
            <w:right w:val="none" w:sz="0" w:space="0" w:color="auto"/>
          </w:divBdr>
          <w:divsChild>
            <w:div w:id="417940883">
              <w:marLeft w:val="0"/>
              <w:marRight w:val="0"/>
              <w:marTop w:val="0"/>
              <w:marBottom w:val="0"/>
              <w:divBdr>
                <w:top w:val="none" w:sz="0" w:space="0" w:color="auto"/>
                <w:left w:val="none" w:sz="0" w:space="0" w:color="auto"/>
                <w:bottom w:val="none" w:sz="0" w:space="0" w:color="auto"/>
                <w:right w:val="none" w:sz="0" w:space="0" w:color="auto"/>
              </w:divBdr>
            </w:div>
          </w:divsChild>
        </w:div>
        <w:div w:id="162018618">
          <w:marLeft w:val="0"/>
          <w:marRight w:val="0"/>
          <w:marTop w:val="0"/>
          <w:marBottom w:val="0"/>
          <w:divBdr>
            <w:top w:val="none" w:sz="0" w:space="0" w:color="auto"/>
            <w:left w:val="none" w:sz="0" w:space="0" w:color="auto"/>
            <w:bottom w:val="none" w:sz="0" w:space="0" w:color="auto"/>
            <w:right w:val="none" w:sz="0" w:space="0" w:color="auto"/>
          </w:divBdr>
          <w:divsChild>
            <w:div w:id="374888087">
              <w:marLeft w:val="0"/>
              <w:marRight w:val="0"/>
              <w:marTop w:val="0"/>
              <w:marBottom w:val="0"/>
              <w:divBdr>
                <w:top w:val="none" w:sz="0" w:space="0" w:color="auto"/>
                <w:left w:val="none" w:sz="0" w:space="0" w:color="auto"/>
                <w:bottom w:val="none" w:sz="0" w:space="0" w:color="auto"/>
                <w:right w:val="none" w:sz="0" w:space="0" w:color="auto"/>
              </w:divBdr>
            </w:div>
          </w:divsChild>
        </w:div>
        <w:div w:id="964000749">
          <w:marLeft w:val="0"/>
          <w:marRight w:val="0"/>
          <w:marTop w:val="0"/>
          <w:marBottom w:val="0"/>
          <w:divBdr>
            <w:top w:val="none" w:sz="0" w:space="0" w:color="auto"/>
            <w:left w:val="none" w:sz="0" w:space="0" w:color="auto"/>
            <w:bottom w:val="none" w:sz="0" w:space="0" w:color="auto"/>
            <w:right w:val="none" w:sz="0" w:space="0" w:color="auto"/>
          </w:divBdr>
          <w:divsChild>
            <w:div w:id="2025592825">
              <w:marLeft w:val="0"/>
              <w:marRight w:val="0"/>
              <w:marTop w:val="0"/>
              <w:marBottom w:val="0"/>
              <w:divBdr>
                <w:top w:val="none" w:sz="0" w:space="0" w:color="auto"/>
                <w:left w:val="none" w:sz="0" w:space="0" w:color="auto"/>
                <w:bottom w:val="none" w:sz="0" w:space="0" w:color="auto"/>
                <w:right w:val="none" w:sz="0" w:space="0" w:color="auto"/>
              </w:divBdr>
            </w:div>
          </w:divsChild>
        </w:div>
        <w:div w:id="1406412889">
          <w:marLeft w:val="0"/>
          <w:marRight w:val="0"/>
          <w:marTop w:val="0"/>
          <w:marBottom w:val="0"/>
          <w:divBdr>
            <w:top w:val="none" w:sz="0" w:space="0" w:color="auto"/>
            <w:left w:val="none" w:sz="0" w:space="0" w:color="auto"/>
            <w:bottom w:val="none" w:sz="0" w:space="0" w:color="auto"/>
            <w:right w:val="none" w:sz="0" w:space="0" w:color="auto"/>
          </w:divBdr>
          <w:divsChild>
            <w:div w:id="1839923589">
              <w:marLeft w:val="0"/>
              <w:marRight w:val="0"/>
              <w:marTop w:val="0"/>
              <w:marBottom w:val="0"/>
              <w:divBdr>
                <w:top w:val="none" w:sz="0" w:space="0" w:color="auto"/>
                <w:left w:val="none" w:sz="0" w:space="0" w:color="auto"/>
                <w:bottom w:val="none" w:sz="0" w:space="0" w:color="auto"/>
                <w:right w:val="none" w:sz="0" w:space="0" w:color="auto"/>
              </w:divBdr>
            </w:div>
          </w:divsChild>
        </w:div>
        <w:div w:id="805121345">
          <w:marLeft w:val="0"/>
          <w:marRight w:val="0"/>
          <w:marTop w:val="0"/>
          <w:marBottom w:val="0"/>
          <w:divBdr>
            <w:top w:val="none" w:sz="0" w:space="0" w:color="auto"/>
            <w:left w:val="none" w:sz="0" w:space="0" w:color="auto"/>
            <w:bottom w:val="none" w:sz="0" w:space="0" w:color="auto"/>
            <w:right w:val="none" w:sz="0" w:space="0" w:color="auto"/>
          </w:divBdr>
          <w:divsChild>
            <w:div w:id="1836455495">
              <w:marLeft w:val="0"/>
              <w:marRight w:val="0"/>
              <w:marTop w:val="0"/>
              <w:marBottom w:val="0"/>
              <w:divBdr>
                <w:top w:val="none" w:sz="0" w:space="0" w:color="auto"/>
                <w:left w:val="none" w:sz="0" w:space="0" w:color="auto"/>
                <w:bottom w:val="none" w:sz="0" w:space="0" w:color="auto"/>
                <w:right w:val="none" w:sz="0" w:space="0" w:color="auto"/>
              </w:divBdr>
            </w:div>
          </w:divsChild>
        </w:div>
        <w:div w:id="676153917">
          <w:marLeft w:val="0"/>
          <w:marRight w:val="0"/>
          <w:marTop w:val="0"/>
          <w:marBottom w:val="0"/>
          <w:divBdr>
            <w:top w:val="none" w:sz="0" w:space="0" w:color="auto"/>
            <w:left w:val="none" w:sz="0" w:space="0" w:color="auto"/>
            <w:bottom w:val="none" w:sz="0" w:space="0" w:color="auto"/>
            <w:right w:val="none" w:sz="0" w:space="0" w:color="auto"/>
          </w:divBdr>
          <w:divsChild>
            <w:div w:id="933244825">
              <w:marLeft w:val="0"/>
              <w:marRight w:val="0"/>
              <w:marTop w:val="0"/>
              <w:marBottom w:val="0"/>
              <w:divBdr>
                <w:top w:val="none" w:sz="0" w:space="0" w:color="auto"/>
                <w:left w:val="none" w:sz="0" w:space="0" w:color="auto"/>
                <w:bottom w:val="none" w:sz="0" w:space="0" w:color="auto"/>
                <w:right w:val="none" w:sz="0" w:space="0" w:color="auto"/>
              </w:divBdr>
            </w:div>
          </w:divsChild>
        </w:div>
        <w:div w:id="351419699">
          <w:marLeft w:val="0"/>
          <w:marRight w:val="0"/>
          <w:marTop w:val="0"/>
          <w:marBottom w:val="0"/>
          <w:divBdr>
            <w:top w:val="none" w:sz="0" w:space="0" w:color="auto"/>
            <w:left w:val="none" w:sz="0" w:space="0" w:color="auto"/>
            <w:bottom w:val="none" w:sz="0" w:space="0" w:color="auto"/>
            <w:right w:val="none" w:sz="0" w:space="0" w:color="auto"/>
          </w:divBdr>
          <w:divsChild>
            <w:div w:id="329142585">
              <w:marLeft w:val="0"/>
              <w:marRight w:val="0"/>
              <w:marTop w:val="0"/>
              <w:marBottom w:val="0"/>
              <w:divBdr>
                <w:top w:val="none" w:sz="0" w:space="0" w:color="auto"/>
                <w:left w:val="none" w:sz="0" w:space="0" w:color="auto"/>
                <w:bottom w:val="none" w:sz="0" w:space="0" w:color="auto"/>
                <w:right w:val="none" w:sz="0" w:space="0" w:color="auto"/>
              </w:divBdr>
            </w:div>
          </w:divsChild>
        </w:div>
        <w:div w:id="2136021247">
          <w:marLeft w:val="0"/>
          <w:marRight w:val="0"/>
          <w:marTop w:val="0"/>
          <w:marBottom w:val="0"/>
          <w:divBdr>
            <w:top w:val="none" w:sz="0" w:space="0" w:color="auto"/>
            <w:left w:val="none" w:sz="0" w:space="0" w:color="auto"/>
            <w:bottom w:val="none" w:sz="0" w:space="0" w:color="auto"/>
            <w:right w:val="none" w:sz="0" w:space="0" w:color="auto"/>
          </w:divBdr>
          <w:divsChild>
            <w:div w:id="1835028475">
              <w:marLeft w:val="0"/>
              <w:marRight w:val="0"/>
              <w:marTop w:val="0"/>
              <w:marBottom w:val="0"/>
              <w:divBdr>
                <w:top w:val="none" w:sz="0" w:space="0" w:color="auto"/>
                <w:left w:val="none" w:sz="0" w:space="0" w:color="auto"/>
                <w:bottom w:val="none" w:sz="0" w:space="0" w:color="auto"/>
                <w:right w:val="none" w:sz="0" w:space="0" w:color="auto"/>
              </w:divBdr>
            </w:div>
          </w:divsChild>
        </w:div>
        <w:div w:id="1823156244">
          <w:marLeft w:val="0"/>
          <w:marRight w:val="0"/>
          <w:marTop w:val="0"/>
          <w:marBottom w:val="0"/>
          <w:divBdr>
            <w:top w:val="none" w:sz="0" w:space="0" w:color="auto"/>
            <w:left w:val="none" w:sz="0" w:space="0" w:color="auto"/>
            <w:bottom w:val="none" w:sz="0" w:space="0" w:color="auto"/>
            <w:right w:val="none" w:sz="0" w:space="0" w:color="auto"/>
          </w:divBdr>
          <w:divsChild>
            <w:div w:id="1842160398">
              <w:marLeft w:val="0"/>
              <w:marRight w:val="0"/>
              <w:marTop w:val="0"/>
              <w:marBottom w:val="0"/>
              <w:divBdr>
                <w:top w:val="none" w:sz="0" w:space="0" w:color="auto"/>
                <w:left w:val="none" w:sz="0" w:space="0" w:color="auto"/>
                <w:bottom w:val="none" w:sz="0" w:space="0" w:color="auto"/>
                <w:right w:val="none" w:sz="0" w:space="0" w:color="auto"/>
              </w:divBdr>
            </w:div>
          </w:divsChild>
        </w:div>
        <w:div w:id="1026105124">
          <w:marLeft w:val="0"/>
          <w:marRight w:val="0"/>
          <w:marTop w:val="0"/>
          <w:marBottom w:val="0"/>
          <w:divBdr>
            <w:top w:val="none" w:sz="0" w:space="0" w:color="auto"/>
            <w:left w:val="none" w:sz="0" w:space="0" w:color="auto"/>
            <w:bottom w:val="none" w:sz="0" w:space="0" w:color="auto"/>
            <w:right w:val="none" w:sz="0" w:space="0" w:color="auto"/>
          </w:divBdr>
          <w:divsChild>
            <w:div w:id="139658325">
              <w:marLeft w:val="0"/>
              <w:marRight w:val="0"/>
              <w:marTop w:val="0"/>
              <w:marBottom w:val="0"/>
              <w:divBdr>
                <w:top w:val="none" w:sz="0" w:space="0" w:color="auto"/>
                <w:left w:val="none" w:sz="0" w:space="0" w:color="auto"/>
                <w:bottom w:val="none" w:sz="0" w:space="0" w:color="auto"/>
                <w:right w:val="none" w:sz="0" w:space="0" w:color="auto"/>
              </w:divBdr>
            </w:div>
          </w:divsChild>
        </w:div>
        <w:div w:id="1891307804">
          <w:marLeft w:val="0"/>
          <w:marRight w:val="0"/>
          <w:marTop w:val="0"/>
          <w:marBottom w:val="0"/>
          <w:divBdr>
            <w:top w:val="none" w:sz="0" w:space="0" w:color="auto"/>
            <w:left w:val="none" w:sz="0" w:space="0" w:color="auto"/>
            <w:bottom w:val="none" w:sz="0" w:space="0" w:color="auto"/>
            <w:right w:val="none" w:sz="0" w:space="0" w:color="auto"/>
          </w:divBdr>
          <w:divsChild>
            <w:div w:id="1070151456">
              <w:marLeft w:val="0"/>
              <w:marRight w:val="0"/>
              <w:marTop w:val="0"/>
              <w:marBottom w:val="0"/>
              <w:divBdr>
                <w:top w:val="none" w:sz="0" w:space="0" w:color="auto"/>
                <w:left w:val="none" w:sz="0" w:space="0" w:color="auto"/>
                <w:bottom w:val="none" w:sz="0" w:space="0" w:color="auto"/>
                <w:right w:val="none" w:sz="0" w:space="0" w:color="auto"/>
              </w:divBdr>
            </w:div>
          </w:divsChild>
        </w:div>
        <w:div w:id="1356808687">
          <w:marLeft w:val="0"/>
          <w:marRight w:val="0"/>
          <w:marTop w:val="0"/>
          <w:marBottom w:val="0"/>
          <w:divBdr>
            <w:top w:val="none" w:sz="0" w:space="0" w:color="auto"/>
            <w:left w:val="none" w:sz="0" w:space="0" w:color="auto"/>
            <w:bottom w:val="none" w:sz="0" w:space="0" w:color="auto"/>
            <w:right w:val="none" w:sz="0" w:space="0" w:color="auto"/>
          </w:divBdr>
          <w:divsChild>
            <w:div w:id="2045251657">
              <w:marLeft w:val="0"/>
              <w:marRight w:val="0"/>
              <w:marTop w:val="0"/>
              <w:marBottom w:val="0"/>
              <w:divBdr>
                <w:top w:val="none" w:sz="0" w:space="0" w:color="auto"/>
                <w:left w:val="none" w:sz="0" w:space="0" w:color="auto"/>
                <w:bottom w:val="none" w:sz="0" w:space="0" w:color="auto"/>
                <w:right w:val="none" w:sz="0" w:space="0" w:color="auto"/>
              </w:divBdr>
            </w:div>
          </w:divsChild>
        </w:div>
        <w:div w:id="72121222">
          <w:marLeft w:val="0"/>
          <w:marRight w:val="0"/>
          <w:marTop w:val="0"/>
          <w:marBottom w:val="0"/>
          <w:divBdr>
            <w:top w:val="none" w:sz="0" w:space="0" w:color="auto"/>
            <w:left w:val="none" w:sz="0" w:space="0" w:color="auto"/>
            <w:bottom w:val="none" w:sz="0" w:space="0" w:color="auto"/>
            <w:right w:val="none" w:sz="0" w:space="0" w:color="auto"/>
          </w:divBdr>
          <w:divsChild>
            <w:div w:id="2064793091">
              <w:marLeft w:val="0"/>
              <w:marRight w:val="0"/>
              <w:marTop w:val="0"/>
              <w:marBottom w:val="0"/>
              <w:divBdr>
                <w:top w:val="none" w:sz="0" w:space="0" w:color="auto"/>
                <w:left w:val="none" w:sz="0" w:space="0" w:color="auto"/>
                <w:bottom w:val="none" w:sz="0" w:space="0" w:color="auto"/>
                <w:right w:val="none" w:sz="0" w:space="0" w:color="auto"/>
              </w:divBdr>
            </w:div>
          </w:divsChild>
        </w:div>
        <w:div w:id="514199458">
          <w:marLeft w:val="0"/>
          <w:marRight w:val="0"/>
          <w:marTop w:val="0"/>
          <w:marBottom w:val="0"/>
          <w:divBdr>
            <w:top w:val="none" w:sz="0" w:space="0" w:color="auto"/>
            <w:left w:val="none" w:sz="0" w:space="0" w:color="auto"/>
            <w:bottom w:val="none" w:sz="0" w:space="0" w:color="auto"/>
            <w:right w:val="none" w:sz="0" w:space="0" w:color="auto"/>
          </w:divBdr>
          <w:divsChild>
            <w:div w:id="2136945551">
              <w:marLeft w:val="0"/>
              <w:marRight w:val="0"/>
              <w:marTop w:val="0"/>
              <w:marBottom w:val="0"/>
              <w:divBdr>
                <w:top w:val="none" w:sz="0" w:space="0" w:color="auto"/>
                <w:left w:val="none" w:sz="0" w:space="0" w:color="auto"/>
                <w:bottom w:val="none" w:sz="0" w:space="0" w:color="auto"/>
                <w:right w:val="none" w:sz="0" w:space="0" w:color="auto"/>
              </w:divBdr>
            </w:div>
          </w:divsChild>
        </w:div>
        <w:div w:id="1513491367">
          <w:marLeft w:val="0"/>
          <w:marRight w:val="0"/>
          <w:marTop w:val="0"/>
          <w:marBottom w:val="0"/>
          <w:divBdr>
            <w:top w:val="none" w:sz="0" w:space="0" w:color="auto"/>
            <w:left w:val="none" w:sz="0" w:space="0" w:color="auto"/>
            <w:bottom w:val="none" w:sz="0" w:space="0" w:color="auto"/>
            <w:right w:val="none" w:sz="0" w:space="0" w:color="auto"/>
          </w:divBdr>
          <w:divsChild>
            <w:div w:id="1294604205">
              <w:marLeft w:val="0"/>
              <w:marRight w:val="0"/>
              <w:marTop w:val="0"/>
              <w:marBottom w:val="0"/>
              <w:divBdr>
                <w:top w:val="none" w:sz="0" w:space="0" w:color="auto"/>
                <w:left w:val="none" w:sz="0" w:space="0" w:color="auto"/>
                <w:bottom w:val="none" w:sz="0" w:space="0" w:color="auto"/>
                <w:right w:val="none" w:sz="0" w:space="0" w:color="auto"/>
              </w:divBdr>
            </w:div>
          </w:divsChild>
        </w:div>
        <w:div w:id="1393305901">
          <w:marLeft w:val="0"/>
          <w:marRight w:val="0"/>
          <w:marTop w:val="0"/>
          <w:marBottom w:val="0"/>
          <w:divBdr>
            <w:top w:val="none" w:sz="0" w:space="0" w:color="auto"/>
            <w:left w:val="none" w:sz="0" w:space="0" w:color="auto"/>
            <w:bottom w:val="none" w:sz="0" w:space="0" w:color="auto"/>
            <w:right w:val="none" w:sz="0" w:space="0" w:color="auto"/>
          </w:divBdr>
          <w:divsChild>
            <w:div w:id="370345579">
              <w:marLeft w:val="0"/>
              <w:marRight w:val="0"/>
              <w:marTop w:val="0"/>
              <w:marBottom w:val="0"/>
              <w:divBdr>
                <w:top w:val="none" w:sz="0" w:space="0" w:color="auto"/>
                <w:left w:val="none" w:sz="0" w:space="0" w:color="auto"/>
                <w:bottom w:val="none" w:sz="0" w:space="0" w:color="auto"/>
                <w:right w:val="none" w:sz="0" w:space="0" w:color="auto"/>
              </w:divBdr>
            </w:div>
          </w:divsChild>
        </w:div>
        <w:div w:id="407389935">
          <w:marLeft w:val="0"/>
          <w:marRight w:val="0"/>
          <w:marTop w:val="0"/>
          <w:marBottom w:val="0"/>
          <w:divBdr>
            <w:top w:val="none" w:sz="0" w:space="0" w:color="auto"/>
            <w:left w:val="none" w:sz="0" w:space="0" w:color="auto"/>
            <w:bottom w:val="none" w:sz="0" w:space="0" w:color="auto"/>
            <w:right w:val="none" w:sz="0" w:space="0" w:color="auto"/>
          </w:divBdr>
          <w:divsChild>
            <w:div w:id="1093167649">
              <w:marLeft w:val="0"/>
              <w:marRight w:val="0"/>
              <w:marTop w:val="0"/>
              <w:marBottom w:val="0"/>
              <w:divBdr>
                <w:top w:val="none" w:sz="0" w:space="0" w:color="auto"/>
                <w:left w:val="none" w:sz="0" w:space="0" w:color="auto"/>
                <w:bottom w:val="none" w:sz="0" w:space="0" w:color="auto"/>
                <w:right w:val="none" w:sz="0" w:space="0" w:color="auto"/>
              </w:divBdr>
            </w:div>
          </w:divsChild>
        </w:div>
        <w:div w:id="237787410">
          <w:marLeft w:val="0"/>
          <w:marRight w:val="0"/>
          <w:marTop w:val="0"/>
          <w:marBottom w:val="0"/>
          <w:divBdr>
            <w:top w:val="none" w:sz="0" w:space="0" w:color="auto"/>
            <w:left w:val="none" w:sz="0" w:space="0" w:color="auto"/>
            <w:bottom w:val="none" w:sz="0" w:space="0" w:color="auto"/>
            <w:right w:val="none" w:sz="0" w:space="0" w:color="auto"/>
          </w:divBdr>
          <w:divsChild>
            <w:div w:id="1688436638">
              <w:marLeft w:val="0"/>
              <w:marRight w:val="0"/>
              <w:marTop w:val="0"/>
              <w:marBottom w:val="0"/>
              <w:divBdr>
                <w:top w:val="none" w:sz="0" w:space="0" w:color="auto"/>
                <w:left w:val="none" w:sz="0" w:space="0" w:color="auto"/>
                <w:bottom w:val="none" w:sz="0" w:space="0" w:color="auto"/>
                <w:right w:val="none" w:sz="0" w:space="0" w:color="auto"/>
              </w:divBdr>
            </w:div>
          </w:divsChild>
        </w:div>
        <w:div w:id="1888686704">
          <w:marLeft w:val="0"/>
          <w:marRight w:val="0"/>
          <w:marTop w:val="0"/>
          <w:marBottom w:val="0"/>
          <w:divBdr>
            <w:top w:val="none" w:sz="0" w:space="0" w:color="auto"/>
            <w:left w:val="none" w:sz="0" w:space="0" w:color="auto"/>
            <w:bottom w:val="none" w:sz="0" w:space="0" w:color="auto"/>
            <w:right w:val="none" w:sz="0" w:space="0" w:color="auto"/>
          </w:divBdr>
          <w:divsChild>
            <w:div w:id="753630199">
              <w:marLeft w:val="0"/>
              <w:marRight w:val="0"/>
              <w:marTop w:val="0"/>
              <w:marBottom w:val="0"/>
              <w:divBdr>
                <w:top w:val="none" w:sz="0" w:space="0" w:color="auto"/>
                <w:left w:val="none" w:sz="0" w:space="0" w:color="auto"/>
                <w:bottom w:val="none" w:sz="0" w:space="0" w:color="auto"/>
                <w:right w:val="none" w:sz="0" w:space="0" w:color="auto"/>
              </w:divBdr>
            </w:div>
          </w:divsChild>
        </w:div>
        <w:div w:id="1011759369">
          <w:marLeft w:val="0"/>
          <w:marRight w:val="0"/>
          <w:marTop w:val="0"/>
          <w:marBottom w:val="0"/>
          <w:divBdr>
            <w:top w:val="none" w:sz="0" w:space="0" w:color="auto"/>
            <w:left w:val="none" w:sz="0" w:space="0" w:color="auto"/>
            <w:bottom w:val="none" w:sz="0" w:space="0" w:color="auto"/>
            <w:right w:val="none" w:sz="0" w:space="0" w:color="auto"/>
          </w:divBdr>
          <w:divsChild>
            <w:div w:id="1789202067">
              <w:marLeft w:val="0"/>
              <w:marRight w:val="0"/>
              <w:marTop w:val="0"/>
              <w:marBottom w:val="0"/>
              <w:divBdr>
                <w:top w:val="none" w:sz="0" w:space="0" w:color="auto"/>
                <w:left w:val="none" w:sz="0" w:space="0" w:color="auto"/>
                <w:bottom w:val="none" w:sz="0" w:space="0" w:color="auto"/>
                <w:right w:val="none" w:sz="0" w:space="0" w:color="auto"/>
              </w:divBdr>
            </w:div>
          </w:divsChild>
        </w:div>
        <w:div w:id="794982127">
          <w:marLeft w:val="0"/>
          <w:marRight w:val="0"/>
          <w:marTop w:val="0"/>
          <w:marBottom w:val="0"/>
          <w:divBdr>
            <w:top w:val="none" w:sz="0" w:space="0" w:color="auto"/>
            <w:left w:val="none" w:sz="0" w:space="0" w:color="auto"/>
            <w:bottom w:val="none" w:sz="0" w:space="0" w:color="auto"/>
            <w:right w:val="none" w:sz="0" w:space="0" w:color="auto"/>
          </w:divBdr>
          <w:divsChild>
            <w:div w:id="704528296">
              <w:marLeft w:val="0"/>
              <w:marRight w:val="0"/>
              <w:marTop w:val="0"/>
              <w:marBottom w:val="0"/>
              <w:divBdr>
                <w:top w:val="none" w:sz="0" w:space="0" w:color="auto"/>
                <w:left w:val="none" w:sz="0" w:space="0" w:color="auto"/>
                <w:bottom w:val="none" w:sz="0" w:space="0" w:color="auto"/>
                <w:right w:val="none" w:sz="0" w:space="0" w:color="auto"/>
              </w:divBdr>
            </w:div>
          </w:divsChild>
        </w:div>
        <w:div w:id="1528253816">
          <w:marLeft w:val="0"/>
          <w:marRight w:val="0"/>
          <w:marTop w:val="0"/>
          <w:marBottom w:val="0"/>
          <w:divBdr>
            <w:top w:val="none" w:sz="0" w:space="0" w:color="auto"/>
            <w:left w:val="none" w:sz="0" w:space="0" w:color="auto"/>
            <w:bottom w:val="none" w:sz="0" w:space="0" w:color="auto"/>
            <w:right w:val="none" w:sz="0" w:space="0" w:color="auto"/>
          </w:divBdr>
          <w:divsChild>
            <w:div w:id="1499732075">
              <w:marLeft w:val="0"/>
              <w:marRight w:val="0"/>
              <w:marTop w:val="0"/>
              <w:marBottom w:val="0"/>
              <w:divBdr>
                <w:top w:val="none" w:sz="0" w:space="0" w:color="auto"/>
                <w:left w:val="none" w:sz="0" w:space="0" w:color="auto"/>
                <w:bottom w:val="none" w:sz="0" w:space="0" w:color="auto"/>
                <w:right w:val="none" w:sz="0" w:space="0" w:color="auto"/>
              </w:divBdr>
            </w:div>
          </w:divsChild>
        </w:div>
        <w:div w:id="1472551553">
          <w:marLeft w:val="0"/>
          <w:marRight w:val="0"/>
          <w:marTop w:val="0"/>
          <w:marBottom w:val="0"/>
          <w:divBdr>
            <w:top w:val="none" w:sz="0" w:space="0" w:color="auto"/>
            <w:left w:val="none" w:sz="0" w:space="0" w:color="auto"/>
            <w:bottom w:val="none" w:sz="0" w:space="0" w:color="auto"/>
            <w:right w:val="none" w:sz="0" w:space="0" w:color="auto"/>
          </w:divBdr>
          <w:divsChild>
            <w:div w:id="370232928">
              <w:marLeft w:val="0"/>
              <w:marRight w:val="0"/>
              <w:marTop w:val="0"/>
              <w:marBottom w:val="0"/>
              <w:divBdr>
                <w:top w:val="none" w:sz="0" w:space="0" w:color="auto"/>
                <w:left w:val="none" w:sz="0" w:space="0" w:color="auto"/>
                <w:bottom w:val="none" w:sz="0" w:space="0" w:color="auto"/>
                <w:right w:val="none" w:sz="0" w:space="0" w:color="auto"/>
              </w:divBdr>
            </w:div>
          </w:divsChild>
        </w:div>
        <w:div w:id="42483248">
          <w:marLeft w:val="0"/>
          <w:marRight w:val="0"/>
          <w:marTop w:val="0"/>
          <w:marBottom w:val="0"/>
          <w:divBdr>
            <w:top w:val="none" w:sz="0" w:space="0" w:color="auto"/>
            <w:left w:val="none" w:sz="0" w:space="0" w:color="auto"/>
            <w:bottom w:val="none" w:sz="0" w:space="0" w:color="auto"/>
            <w:right w:val="none" w:sz="0" w:space="0" w:color="auto"/>
          </w:divBdr>
          <w:divsChild>
            <w:div w:id="870653384">
              <w:marLeft w:val="0"/>
              <w:marRight w:val="0"/>
              <w:marTop w:val="0"/>
              <w:marBottom w:val="0"/>
              <w:divBdr>
                <w:top w:val="none" w:sz="0" w:space="0" w:color="auto"/>
                <w:left w:val="none" w:sz="0" w:space="0" w:color="auto"/>
                <w:bottom w:val="none" w:sz="0" w:space="0" w:color="auto"/>
                <w:right w:val="none" w:sz="0" w:space="0" w:color="auto"/>
              </w:divBdr>
            </w:div>
          </w:divsChild>
        </w:div>
        <w:div w:id="214584516">
          <w:marLeft w:val="0"/>
          <w:marRight w:val="0"/>
          <w:marTop w:val="0"/>
          <w:marBottom w:val="0"/>
          <w:divBdr>
            <w:top w:val="none" w:sz="0" w:space="0" w:color="auto"/>
            <w:left w:val="none" w:sz="0" w:space="0" w:color="auto"/>
            <w:bottom w:val="none" w:sz="0" w:space="0" w:color="auto"/>
            <w:right w:val="none" w:sz="0" w:space="0" w:color="auto"/>
          </w:divBdr>
          <w:divsChild>
            <w:div w:id="1567035874">
              <w:marLeft w:val="0"/>
              <w:marRight w:val="0"/>
              <w:marTop w:val="0"/>
              <w:marBottom w:val="0"/>
              <w:divBdr>
                <w:top w:val="none" w:sz="0" w:space="0" w:color="auto"/>
                <w:left w:val="none" w:sz="0" w:space="0" w:color="auto"/>
                <w:bottom w:val="none" w:sz="0" w:space="0" w:color="auto"/>
                <w:right w:val="none" w:sz="0" w:space="0" w:color="auto"/>
              </w:divBdr>
            </w:div>
          </w:divsChild>
        </w:div>
        <w:div w:id="2117284651">
          <w:marLeft w:val="0"/>
          <w:marRight w:val="0"/>
          <w:marTop w:val="0"/>
          <w:marBottom w:val="0"/>
          <w:divBdr>
            <w:top w:val="none" w:sz="0" w:space="0" w:color="auto"/>
            <w:left w:val="none" w:sz="0" w:space="0" w:color="auto"/>
            <w:bottom w:val="none" w:sz="0" w:space="0" w:color="auto"/>
            <w:right w:val="none" w:sz="0" w:space="0" w:color="auto"/>
          </w:divBdr>
          <w:divsChild>
            <w:div w:id="705178433">
              <w:marLeft w:val="0"/>
              <w:marRight w:val="0"/>
              <w:marTop w:val="0"/>
              <w:marBottom w:val="0"/>
              <w:divBdr>
                <w:top w:val="none" w:sz="0" w:space="0" w:color="auto"/>
                <w:left w:val="none" w:sz="0" w:space="0" w:color="auto"/>
                <w:bottom w:val="none" w:sz="0" w:space="0" w:color="auto"/>
                <w:right w:val="none" w:sz="0" w:space="0" w:color="auto"/>
              </w:divBdr>
            </w:div>
          </w:divsChild>
        </w:div>
        <w:div w:id="1157838677">
          <w:marLeft w:val="0"/>
          <w:marRight w:val="0"/>
          <w:marTop w:val="0"/>
          <w:marBottom w:val="0"/>
          <w:divBdr>
            <w:top w:val="none" w:sz="0" w:space="0" w:color="auto"/>
            <w:left w:val="none" w:sz="0" w:space="0" w:color="auto"/>
            <w:bottom w:val="none" w:sz="0" w:space="0" w:color="auto"/>
            <w:right w:val="none" w:sz="0" w:space="0" w:color="auto"/>
          </w:divBdr>
          <w:divsChild>
            <w:div w:id="472604564">
              <w:marLeft w:val="0"/>
              <w:marRight w:val="0"/>
              <w:marTop w:val="0"/>
              <w:marBottom w:val="0"/>
              <w:divBdr>
                <w:top w:val="none" w:sz="0" w:space="0" w:color="auto"/>
                <w:left w:val="none" w:sz="0" w:space="0" w:color="auto"/>
                <w:bottom w:val="none" w:sz="0" w:space="0" w:color="auto"/>
                <w:right w:val="none" w:sz="0" w:space="0" w:color="auto"/>
              </w:divBdr>
            </w:div>
          </w:divsChild>
        </w:div>
        <w:div w:id="2061980969">
          <w:marLeft w:val="0"/>
          <w:marRight w:val="0"/>
          <w:marTop w:val="0"/>
          <w:marBottom w:val="0"/>
          <w:divBdr>
            <w:top w:val="none" w:sz="0" w:space="0" w:color="auto"/>
            <w:left w:val="none" w:sz="0" w:space="0" w:color="auto"/>
            <w:bottom w:val="none" w:sz="0" w:space="0" w:color="auto"/>
            <w:right w:val="none" w:sz="0" w:space="0" w:color="auto"/>
          </w:divBdr>
          <w:divsChild>
            <w:div w:id="1364476879">
              <w:marLeft w:val="0"/>
              <w:marRight w:val="0"/>
              <w:marTop w:val="0"/>
              <w:marBottom w:val="0"/>
              <w:divBdr>
                <w:top w:val="none" w:sz="0" w:space="0" w:color="auto"/>
                <w:left w:val="none" w:sz="0" w:space="0" w:color="auto"/>
                <w:bottom w:val="none" w:sz="0" w:space="0" w:color="auto"/>
                <w:right w:val="none" w:sz="0" w:space="0" w:color="auto"/>
              </w:divBdr>
            </w:div>
          </w:divsChild>
        </w:div>
        <w:div w:id="2007779279">
          <w:marLeft w:val="0"/>
          <w:marRight w:val="0"/>
          <w:marTop w:val="0"/>
          <w:marBottom w:val="0"/>
          <w:divBdr>
            <w:top w:val="none" w:sz="0" w:space="0" w:color="auto"/>
            <w:left w:val="none" w:sz="0" w:space="0" w:color="auto"/>
            <w:bottom w:val="none" w:sz="0" w:space="0" w:color="auto"/>
            <w:right w:val="none" w:sz="0" w:space="0" w:color="auto"/>
          </w:divBdr>
          <w:divsChild>
            <w:div w:id="372048706">
              <w:marLeft w:val="0"/>
              <w:marRight w:val="0"/>
              <w:marTop w:val="0"/>
              <w:marBottom w:val="0"/>
              <w:divBdr>
                <w:top w:val="none" w:sz="0" w:space="0" w:color="auto"/>
                <w:left w:val="none" w:sz="0" w:space="0" w:color="auto"/>
                <w:bottom w:val="none" w:sz="0" w:space="0" w:color="auto"/>
                <w:right w:val="none" w:sz="0" w:space="0" w:color="auto"/>
              </w:divBdr>
            </w:div>
          </w:divsChild>
        </w:div>
        <w:div w:id="628437628">
          <w:marLeft w:val="0"/>
          <w:marRight w:val="0"/>
          <w:marTop w:val="0"/>
          <w:marBottom w:val="0"/>
          <w:divBdr>
            <w:top w:val="none" w:sz="0" w:space="0" w:color="auto"/>
            <w:left w:val="none" w:sz="0" w:space="0" w:color="auto"/>
            <w:bottom w:val="none" w:sz="0" w:space="0" w:color="auto"/>
            <w:right w:val="none" w:sz="0" w:space="0" w:color="auto"/>
          </w:divBdr>
          <w:divsChild>
            <w:div w:id="1880121899">
              <w:marLeft w:val="0"/>
              <w:marRight w:val="0"/>
              <w:marTop w:val="0"/>
              <w:marBottom w:val="0"/>
              <w:divBdr>
                <w:top w:val="none" w:sz="0" w:space="0" w:color="auto"/>
                <w:left w:val="none" w:sz="0" w:space="0" w:color="auto"/>
                <w:bottom w:val="none" w:sz="0" w:space="0" w:color="auto"/>
                <w:right w:val="none" w:sz="0" w:space="0" w:color="auto"/>
              </w:divBdr>
            </w:div>
          </w:divsChild>
        </w:div>
        <w:div w:id="1052121118">
          <w:marLeft w:val="0"/>
          <w:marRight w:val="0"/>
          <w:marTop w:val="0"/>
          <w:marBottom w:val="0"/>
          <w:divBdr>
            <w:top w:val="none" w:sz="0" w:space="0" w:color="auto"/>
            <w:left w:val="none" w:sz="0" w:space="0" w:color="auto"/>
            <w:bottom w:val="none" w:sz="0" w:space="0" w:color="auto"/>
            <w:right w:val="none" w:sz="0" w:space="0" w:color="auto"/>
          </w:divBdr>
          <w:divsChild>
            <w:div w:id="1222519716">
              <w:marLeft w:val="0"/>
              <w:marRight w:val="0"/>
              <w:marTop w:val="0"/>
              <w:marBottom w:val="0"/>
              <w:divBdr>
                <w:top w:val="none" w:sz="0" w:space="0" w:color="auto"/>
                <w:left w:val="none" w:sz="0" w:space="0" w:color="auto"/>
                <w:bottom w:val="none" w:sz="0" w:space="0" w:color="auto"/>
                <w:right w:val="none" w:sz="0" w:space="0" w:color="auto"/>
              </w:divBdr>
            </w:div>
          </w:divsChild>
        </w:div>
        <w:div w:id="879589169">
          <w:marLeft w:val="0"/>
          <w:marRight w:val="0"/>
          <w:marTop w:val="0"/>
          <w:marBottom w:val="0"/>
          <w:divBdr>
            <w:top w:val="none" w:sz="0" w:space="0" w:color="auto"/>
            <w:left w:val="none" w:sz="0" w:space="0" w:color="auto"/>
            <w:bottom w:val="none" w:sz="0" w:space="0" w:color="auto"/>
            <w:right w:val="none" w:sz="0" w:space="0" w:color="auto"/>
          </w:divBdr>
          <w:divsChild>
            <w:div w:id="1366323186">
              <w:marLeft w:val="0"/>
              <w:marRight w:val="0"/>
              <w:marTop w:val="0"/>
              <w:marBottom w:val="0"/>
              <w:divBdr>
                <w:top w:val="none" w:sz="0" w:space="0" w:color="auto"/>
                <w:left w:val="none" w:sz="0" w:space="0" w:color="auto"/>
                <w:bottom w:val="none" w:sz="0" w:space="0" w:color="auto"/>
                <w:right w:val="none" w:sz="0" w:space="0" w:color="auto"/>
              </w:divBdr>
            </w:div>
          </w:divsChild>
        </w:div>
        <w:div w:id="1258951447">
          <w:marLeft w:val="0"/>
          <w:marRight w:val="0"/>
          <w:marTop w:val="0"/>
          <w:marBottom w:val="0"/>
          <w:divBdr>
            <w:top w:val="none" w:sz="0" w:space="0" w:color="auto"/>
            <w:left w:val="none" w:sz="0" w:space="0" w:color="auto"/>
            <w:bottom w:val="none" w:sz="0" w:space="0" w:color="auto"/>
            <w:right w:val="none" w:sz="0" w:space="0" w:color="auto"/>
          </w:divBdr>
          <w:divsChild>
            <w:div w:id="886339274">
              <w:marLeft w:val="0"/>
              <w:marRight w:val="0"/>
              <w:marTop w:val="0"/>
              <w:marBottom w:val="0"/>
              <w:divBdr>
                <w:top w:val="none" w:sz="0" w:space="0" w:color="auto"/>
                <w:left w:val="none" w:sz="0" w:space="0" w:color="auto"/>
                <w:bottom w:val="none" w:sz="0" w:space="0" w:color="auto"/>
                <w:right w:val="none" w:sz="0" w:space="0" w:color="auto"/>
              </w:divBdr>
            </w:div>
          </w:divsChild>
        </w:div>
        <w:div w:id="497161341">
          <w:marLeft w:val="0"/>
          <w:marRight w:val="0"/>
          <w:marTop w:val="0"/>
          <w:marBottom w:val="0"/>
          <w:divBdr>
            <w:top w:val="none" w:sz="0" w:space="0" w:color="auto"/>
            <w:left w:val="none" w:sz="0" w:space="0" w:color="auto"/>
            <w:bottom w:val="none" w:sz="0" w:space="0" w:color="auto"/>
            <w:right w:val="none" w:sz="0" w:space="0" w:color="auto"/>
          </w:divBdr>
          <w:divsChild>
            <w:div w:id="1546721135">
              <w:marLeft w:val="0"/>
              <w:marRight w:val="0"/>
              <w:marTop w:val="0"/>
              <w:marBottom w:val="0"/>
              <w:divBdr>
                <w:top w:val="none" w:sz="0" w:space="0" w:color="auto"/>
                <w:left w:val="none" w:sz="0" w:space="0" w:color="auto"/>
                <w:bottom w:val="none" w:sz="0" w:space="0" w:color="auto"/>
                <w:right w:val="none" w:sz="0" w:space="0" w:color="auto"/>
              </w:divBdr>
            </w:div>
          </w:divsChild>
        </w:div>
        <w:div w:id="2051605273">
          <w:marLeft w:val="0"/>
          <w:marRight w:val="0"/>
          <w:marTop w:val="0"/>
          <w:marBottom w:val="0"/>
          <w:divBdr>
            <w:top w:val="none" w:sz="0" w:space="0" w:color="auto"/>
            <w:left w:val="none" w:sz="0" w:space="0" w:color="auto"/>
            <w:bottom w:val="none" w:sz="0" w:space="0" w:color="auto"/>
            <w:right w:val="none" w:sz="0" w:space="0" w:color="auto"/>
          </w:divBdr>
          <w:divsChild>
            <w:div w:id="397091172">
              <w:marLeft w:val="0"/>
              <w:marRight w:val="0"/>
              <w:marTop w:val="0"/>
              <w:marBottom w:val="0"/>
              <w:divBdr>
                <w:top w:val="none" w:sz="0" w:space="0" w:color="auto"/>
                <w:left w:val="none" w:sz="0" w:space="0" w:color="auto"/>
                <w:bottom w:val="none" w:sz="0" w:space="0" w:color="auto"/>
                <w:right w:val="none" w:sz="0" w:space="0" w:color="auto"/>
              </w:divBdr>
            </w:div>
          </w:divsChild>
        </w:div>
        <w:div w:id="1154176975">
          <w:marLeft w:val="0"/>
          <w:marRight w:val="0"/>
          <w:marTop w:val="0"/>
          <w:marBottom w:val="0"/>
          <w:divBdr>
            <w:top w:val="none" w:sz="0" w:space="0" w:color="auto"/>
            <w:left w:val="none" w:sz="0" w:space="0" w:color="auto"/>
            <w:bottom w:val="none" w:sz="0" w:space="0" w:color="auto"/>
            <w:right w:val="none" w:sz="0" w:space="0" w:color="auto"/>
          </w:divBdr>
          <w:divsChild>
            <w:div w:id="1542934886">
              <w:marLeft w:val="0"/>
              <w:marRight w:val="0"/>
              <w:marTop w:val="0"/>
              <w:marBottom w:val="0"/>
              <w:divBdr>
                <w:top w:val="none" w:sz="0" w:space="0" w:color="auto"/>
                <w:left w:val="none" w:sz="0" w:space="0" w:color="auto"/>
                <w:bottom w:val="none" w:sz="0" w:space="0" w:color="auto"/>
                <w:right w:val="none" w:sz="0" w:space="0" w:color="auto"/>
              </w:divBdr>
            </w:div>
          </w:divsChild>
        </w:div>
        <w:div w:id="600798384">
          <w:marLeft w:val="0"/>
          <w:marRight w:val="0"/>
          <w:marTop w:val="0"/>
          <w:marBottom w:val="0"/>
          <w:divBdr>
            <w:top w:val="none" w:sz="0" w:space="0" w:color="auto"/>
            <w:left w:val="none" w:sz="0" w:space="0" w:color="auto"/>
            <w:bottom w:val="none" w:sz="0" w:space="0" w:color="auto"/>
            <w:right w:val="none" w:sz="0" w:space="0" w:color="auto"/>
          </w:divBdr>
          <w:divsChild>
            <w:div w:id="1328553013">
              <w:marLeft w:val="0"/>
              <w:marRight w:val="0"/>
              <w:marTop w:val="0"/>
              <w:marBottom w:val="0"/>
              <w:divBdr>
                <w:top w:val="none" w:sz="0" w:space="0" w:color="auto"/>
                <w:left w:val="none" w:sz="0" w:space="0" w:color="auto"/>
                <w:bottom w:val="none" w:sz="0" w:space="0" w:color="auto"/>
                <w:right w:val="none" w:sz="0" w:space="0" w:color="auto"/>
              </w:divBdr>
            </w:div>
          </w:divsChild>
        </w:div>
        <w:div w:id="196353025">
          <w:marLeft w:val="0"/>
          <w:marRight w:val="0"/>
          <w:marTop w:val="0"/>
          <w:marBottom w:val="0"/>
          <w:divBdr>
            <w:top w:val="none" w:sz="0" w:space="0" w:color="auto"/>
            <w:left w:val="none" w:sz="0" w:space="0" w:color="auto"/>
            <w:bottom w:val="none" w:sz="0" w:space="0" w:color="auto"/>
            <w:right w:val="none" w:sz="0" w:space="0" w:color="auto"/>
          </w:divBdr>
          <w:divsChild>
            <w:div w:id="494690948">
              <w:marLeft w:val="0"/>
              <w:marRight w:val="0"/>
              <w:marTop w:val="0"/>
              <w:marBottom w:val="0"/>
              <w:divBdr>
                <w:top w:val="none" w:sz="0" w:space="0" w:color="auto"/>
                <w:left w:val="none" w:sz="0" w:space="0" w:color="auto"/>
                <w:bottom w:val="none" w:sz="0" w:space="0" w:color="auto"/>
                <w:right w:val="none" w:sz="0" w:space="0" w:color="auto"/>
              </w:divBdr>
            </w:div>
          </w:divsChild>
        </w:div>
        <w:div w:id="1217661479">
          <w:marLeft w:val="0"/>
          <w:marRight w:val="0"/>
          <w:marTop w:val="0"/>
          <w:marBottom w:val="0"/>
          <w:divBdr>
            <w:top w:val="none" w:sz="0" w:space="0" w:color="auto"/>
            <w:left w:val="none" w:sz="0" w:space="0" w:color="auto"/>
            <w:bottom w:val="none" w:sz="0" w:space="0" w:color="auto"/>
            <w:right w:val="none" w:sz="0" w:space="0" w:color="auto"/>
          </w:divBdr>
          <w:divsChild>
            <w:div w:id="1792045756">
              <w:marLeft w:val="0"/>
              <w:marRight w:val="0"/>
              <w:marTop w:val="0"/>
              <w:marBottom w:val="0"/>
              <w:divBdr>
                <w:top w:val="none" w:sz="0" w:space="0" w:color="auto"/>
                <w:left w:val="none" w:sz="0" w:space="0" w:color="auto"/>
                <w:bottom w:val="none" w:sz="0" w:space="0" w:color="auto"/>
                <w:right w:val="none" w:sz="0" w:space="0" w:color="auto"/>
              </w:divBdr>
            </w:div>
          </w:divsChild>
        </w:div>
        <w:div w:id="225263558">
          <w:marLeft w:val="0"/>
          <w:marRight w:val="0"/>
          <w:marTop w:val="0"/>
          <w:marBottom w:val="0"/>
          <w:divBdr>
            <w:top w:val="none" w:sz="0" w:space="0" w:color="auto"/>
            <w:left w:val="none" w:sz="0" w:space="0" w:color="auto"/>
            <w:bottom w:val="none" w:sz="0" w:space="0" w:color="auto"/>
            <w:right w:val="none" w:sz="0" w:space="0" w:color="auto"/>
          </w:divBdr>
          <w:divsChild>
            <w:div w:id="342586647">
              <w:marLeft w:val="0"/>
              <w:marRight w:val="0"/>
              <w:marTop w:val="0"/>
              <w:marBottom w:val="0"/>
              <w:divBdr>
                <w:top w:val="none" w:sz="0" w:space="0" w:color="auto"/>
                <w:left w:val="none" w:sz="0" w:space="0" w:color="auto"/>
                <w:bottom w:val="none" w:sz="0" w:space="0" w:color="auto"/>
                <w:right w:val="none" w:sz="0" w:space="0" w:color="auto"/>
              </w:divBdr>
            </w:div>
          </w:divsChild>
        </w:div>
        <w:div w:id="1219896043">
          <w:marLeft w:val="0"/>
          <w:marRight w:val="0"/>
          <w:marTop w:val="0"/>
          <w:marBottom w:val="0"/>
          <w:divBdr>
            <w:top w:val="none" w:sz="0" w:space="0" w:color="auto"/>
            <w:left w:val="none" w:sz="0" w:space="0" w:color="auto"/>
            <w:bottom w:val="none" w:sz="0" w:space="0" w:color="auto"/>
            <w:right w:val="none" w:sz="0" w:space="0" w:color="auto"/>
          </w:divBdr>
          <w:divsChild>
            <w:div w:id="522329906">
              <w:marLeft w:val="0"/>
              <w:marRight w:val="0"/>
              <w:marTop w:val="0"/>
              <w:marBottom w:val="0"/>
              <w:divBdr>
                <w:top w:val="none" w:sz="0" w:space="0" w:color="auto"/>
                <w:left w:val="none" w:sz="0" w:space="0" w:color="auto"/>
                <w:bottom w:val="none" w:sz="0" w:space="0" w:color="auto"/>
                <w:right w:val="none" w:sz="0" w:space="0" w:color="auto"/>
              </w:divBdr>
            </w:div>
          </w:divsChild>
        </w:div>
        <w:div w:id="1655912330">
          <w:marLeft w:val="0"/>
          <w:marRight w:val="0"/>
          <w:marTop w:val="0"/>
          <w:marBottom w:val="0"/>
          <w:divBdr>
            <w:top w:val="none" w:sz="0" w:space="0" w:color="auto"/>
            <w:left w:val="none" w:sz="0" w:space="0" w:color="auto"/>
            <w:bottom w:val="none" w:sz="0" w:space="0" w:color="auto"/>
            <w:right w:val="none" w:sz="0" w:space="0" w:color="auto"/>
          </w:divBdr>
          <w:divsChild>
            <w:div w:id="567616307">
              <w:marLeft w:val="0"/>
              <w:marRight w:val="0"/>
              <w:marTop w:val="0"/>
              <w:marBottom w:val="0"/>
              <w:divBdr>
                <w:top w:val="none" w:sz="0" w:space="0" w:color="auto"/>
                <w:left w:val="none" w:sz="0" w:space="0" w:color="auto"/>
                <w:bottom w:val="none" w:sz="0" w:space="0" w:color="auto"/>
                <w:right w:val="none" w:sz="0" w:space="0" w:color="auto"/>
              </w:divBdr>
            </w:div>
          </w:divsChild>
        </w:div>
        <w:div w:id="278611002">
          <w:marLeft w:val="0"/>
          <w:marRight w:val="0"/>
          <w:marTop w:val="0"/>
          <w:marBottom w:val="0"/>
          <w:divBdr>
            <w:top w:val="none" w:sz="0" w:space="0" w:color="auto"/>
            <w:left w:val="none" w:sz="0" w:space="0" w:color="auto"/>
            <w:bottom w:val="none" w:sz="0" w:space="0" w:color="auto"/>
            <w:right w:val="none" w:sz="0" w:space="0" w:color="auto"/>
          </w:divBdr>
          <w:divsChild>
            <w:div w:id="1107041516">
              <w:marLeft w:val="0"/>
              <w:marRight w:val="0"/>
              <w:marTop w:val="0"/>
              <w:marBottom w:val="0"/>
              <w:divBdr>
                <w:top w:val="none" w:sz="0" w:space="0" w:color="auto"/>
                <w:left w:val="none" w:sz="0" w:space="0" w:color="auto"/>
                <w:bottom w:val="none" w:sz="0" w:space="0" w:color="auto"/>
                <w:right w:val="none" w:sz="0" w:space="0" w:color="auto"/>
              </w:divBdr>
            </w:div>
          </w:divsChild>
        </w:div>
        <w:div w:id="1274628140">
          <w:marLeft w:val="0"/>
          <w:marRight w:val="0"/>
          <w:marTop w:val="0"/>
          <w:marBottom w:val="0"/>
          <w:divBdr>
            <w:top w:val="none" w:sz="0" w:space="0" w:color="auto"/>
            <w:left w:val="none" w:sz="0" w:space="0" w:color="auto"/>
            <w:bottom w:val="none" w:sz="0" w:space="0" w:color="auto"/>
            <w:right w:val="none" w:sz="0" w:space="0" w:color="auto"/>
          </w:divBdr>
          <w:divsChild>
            <w:div w:id="60561441">
              <w:marLeft w:val="0"/>
              <w:marRight w:val="0"/>
              <w:marTop w:val="0"/>
              <w:marBottom w:val="0"/>
              <w:divBdr>
                <w:top w:val="none" w:sz="0" w:space="0" w:color="auto"/>
                <w:left w:val="none" w:sz="0" w:space="0" w:color="auto"/>
                <w:bottom w:val="none" w:sz="0" w:space="0" w:color="auto"/>
                <w:right w:val="none" w:sz="0" w:space="0" w:color="auto"/>
              </w:divBdr>
            </w:div>
          </w:divsChild>
        </w:div>
        <w:div w:id="1893155647">
          <w:marLeft w:val="0"/>
          <w:marRight w:val="0"/>
          <w:marTop w:val="0"/>
          <w:marBottom w:val="0"/>
          <w:divBdr>
            <w:top w:val="none" w:sz="0" w:space="0" w:color="auto"/>
            <w:left w:val="none" w:sz="0" w:space="0" w:color="auto"/>
            <w:bottom w:val="none" w:sz="0" w:space="0" w:color="auto"/>
            <w:right w:val="none" w:sz="0" w:space="0" w:color="auto"/>
          </w:divBdr>
          <w:divsChild>
            <w:div w:id="1856459288">
              <w:marLeft w:val="0"/>
              <w:marRight w:val="0"/>
              <w:marTop w:val="0"/>
              <w:marBottom w:val="0"/>
              <w:divBdr>
                <w:top w:val="none" w:sz="0" w:space="0" w:color="auto"/>
                <w:left w:val="none" w:sz="0" w:space="0" w:color="auto"/>
                <w:bottom w:val="none" w:sz="0" w:space="0" w:color="auto"/>
                <w:right w:val="none" w:sz="0" w:space="0" w:color="auto"/>
              </w:divBdr>
            </w:div>
          </w:divsChild>
        </w:div>
        <w:div w:id="1845238052">
          <w:marLeft w:val="0"/>
          <w:marRight w:val="0"/>
          <w:marTop w:val="0"/>
          <w:marBottom w:val="0"/>
          <w:divBdr>
            <w:top w:val="none" w:sz="0" w:space="0" w:color="auto"/>
            <w:left w:val="none" w:sz="0" w:space="0" w:color="auto"/>
            <w:bottom w:val="none" w:sz="0" w:space="0" w:color="auto"/>
            <w:right w:val="none" w:sz="0" w:space="0" w:color="auto"/>
          </w:divBdr>
          <w:divsChild>
            <w:div w:id="1675257139">
              <w:marLeft w:val="0"/>
              <w:marRight w:val="0"/>
              <w:marTop w:val="0"/>
              <w:marBottom w:val="0"/>
              <w:divBdr>
                <w:top w:val="none" w:sz="0" w:space="0" w:color="auto"/>
                <w:left w:val="none" w:sz="0" w:space="0" w:color="auto"/>
                <w:bottom w:val="none" w:sz="0" w:space="0" w:color="auto"/>
                <w:right w:val="none" w:sz="0" w:space="0" w:color="auto"/>
              </w:divBdr>
            </w:div>
          </w:divsChild>
        </w:div>
        <w:div w:id="1149053367">
          <w:marLeft w:val="0"/>
          <w:marRight w:val="0"/>
          <w:marTop w:val="0"/>
          <w:marBottom w:val="0"/>
          <w:divBdr>
            <w:top w:val="none" w:sz="0" w:space="0" w:color="auto"/>
            <w:left w:val="none" w:sz="0" w:space="0" w:color="auto"/>
            <w:bottom w:val="none" w:sz="0" w:space="0" w:color="auto"/>
            <w:right w:val="none" w:sz="0" w:space="0" w:color="auto"/>
          </w:divBdr>
          <w:divsChild>
            <w:div w:id="299506208">
              <w:marLeft w:val="0"/>
              <w:marRight w:val="0"/>
              <w:marTop w:val="0"/>
              <w:marBottom w:val="0"/>
              <w:divBdr>
                <w:top w:val="none" w:sz="0" w:space="0" w:color="auto"/>
                <w:left w:val="none" w:sz="0" w:space="0" w:color="auto"/>
                <w:bottom w:val="none" w:sz="0" w:space="0" w:color="auto"/>
                <w:right w:val="none" w:sz="0" w:space="0" w:color="auto"/>
              </w:divBdr>
            </w:div>
          </w:divsChild>
        </w:div>
        <w:div w:id="1533374037">
          <w:marLeft w:val="0"/>
          <w:marRight w:val="0"/>
          <w:marTop w:val="0"/>
          <w:marBottom w:val="0"/>
          <w:divBdr>
            <w:top w:val="none" w:sz="0" w:space="0" w:color="auto"/>
            <w:left w:val="none" w:sz="0" w:space="0" w:color="auto"/>
            <w:bottom w:val="none" w:sz="0" w:space="0" w:color="auto"/>
            <w:right w:val="none" w:sz="0" w:space="0" w:color="auto"/>
          </w:divBdr>
          <w:divsChild>
            <w:div w:id="1435050959">
              <w:marLeft w:val="0"/>
              <w:marRight w:val="0"/>
              <w:marTop w:val="0"/>
              <w:marBottom w:val="0"/>
              <w:divBdr>
                <w:top w:val="none" w:sz="0" w:space="0" w:color="auto"/>
                <w:left w:val="none" w:sz="0" w:space="0" w:color="auto"/>
                <w:bottom w:val="none" w:sz="0" w:space="0" w:color="auto"/>
                <w:right w:val="none" w:sz="0" w:space="0" w:color="auto"/>
              </w:divBdr>
            </w:div>
          </w:divsChild>
        </w:div>
        <w:div w:id="1745030475">
          <w:marLeft w:val="0"/>
          <w:marRight w:val="0"/>
          <w:marTop w:val="0"/>
          <w:marBottom w:val="0"/>
          <w:divBdr>
            <w:top w:val="none" w:sz="0" w:space="0" w:color="auto"/>
            <w:left w:val="none" w:sz="0" w:space="0" w:color="auto"/>
            <w:bottom w:val="none" w:sz="0" w:space="0" w:color="auto"/>
            <w:right w:val="none" w:sz="0" w:space="0" w:color="auto"/>
          </w:divBdr>
          <w:divsChild>
            <w:div w:id="1674603130">
              <w:marLeft w:val="0"/>
              <w:marRight w:val="0"/>
              <w:marTop w:val="0"/>
              <w:marBottom w:val="0"/>
              <w:divBdr>
                <w:top w:val="none" w:sz="0" w:space="0" w:color="auto"/>
                <w:left w:val="none" w:sz="0" w:space="0" w:color="auto"/>
                <w:bottom w:val="none" w:sz="0" w:space="0" w:color="auto"/>
                <w:right w:val="none" w:sz="0" w:space="0" w:color="auto"/>
              </w:divBdr>
            </w:div>
          </w:divsChild>
        </w:div>
        <w:div w:id="1518614702">
          <w:marLeft w:val="0"/>
          <w:marRight w:val="0"/>
          <w:marTop w:val="0"/>
          <w:marBottom w:val="0"/>
          <w:divBdr>
            <w:top w:val="none" w:sz="0" w:space="0" w:color="auto"/>
            <w:left w:val="none" w:sz="0" w:space="0" w:color="auto"/>
            <w:bottom w:val="none" w:sz="0" w:space="0" w:color="auto"/>
            <w:right w:val="none" w:sz="0" w:space="0" w:color="auto"/>
          </w:divBdr>
          <w:divsChild>
            <w:div w:id="279655413">
              <w:marLeft w:val="0"/>
              <w:marRight w:val="0"/>
              <w:marTop w:val="0"/>
              <w:marBottom w:val="0"/>
              <w:divBdr>
                <w:top w:val="none" w:sz="0" w:space="0" w:color="auto"/>
                <w:left w:val="none" w:sz="0" w:space="0" w:color="auto"/>
                <w:bottom w:val="none" w:sz="0" w:space="0" w:color="auto"/>
                <w:right w:val="none" w:sz="0" w:space="0" w:color="auto"/>
              </w:divBdr>
            </w:div>
          </w:divsChild>
        </w:div>
        <w:div w:id="1499347522">
          <w:marLeft w:val="0"/>
          <w:marRight w:val="0"/>
          <w:marTop w:val="0"/>
          <w:marBottom w:val="0"/>
          <w:divBdr>
            <w:top w:val="none" w:sz="0" w:space="0" w:color="auto"/>
            <w:left w:val="none" w:sz="0" w:space="0" w:color="auto"/>
            <w:bottom w:val="none" w:sz="0" w:space="0" w:color="auto"/>
            <w:right w:val="none" w:sz="0" w:space="0" w:color="auto"/>
          </w:divBdr>
          <w:divsChild>
            <w:div w:id="2001880822">
              <w:marLeft w:val="0"/>
              <w:marRight w:val="0"/>
              <w:marTop w:val="0"/>
              <w:marBottom w:val="0"/>
              <w:divBdr>
                <w:top w:val="none" w:sz="0" w:space="0" w:color="auto"/>
                <w:left w:val="none" w:sz="0" w:space="0" w:color="auto"/>
                <w:bottom w:val="none" w:sz="0" w:space="0" w:color="auto"/>
                <w:right w:val="none" w:sz="0" w:space="0" w:color="auto"/>
              </w:divBdr>
            </w:div>
          </w:divsChild>
        </w:div>
        <w:div w:id="430711389">
          <w:marLeft w:val="0"/>
          <w:marRight w:val="0"/>
          <w:marTop w:val="0"/>
          <w:marBottom w:val="0"/>
          <w:divBdr>
            <w:top w:val="none" w:sz="0" w:space="0" w:color="auto"/>
            <w:left w:val="none" w:sz="0" w:space="0" w:color="auto"/>
            <w:bottom w:val="none" w:sz="0" w:space="0" w:color="auto"/>
            <w:right w:val="none" w:sz="0" w:space="0" w:color="auto"/>
          </w:divBdr>
          <w:divsChild>
            <w:div w:id="492260875">
              <w:marLeft w:val="0"/>
              <w:marRight w:val="0"/>
              <w:marTop w:val="0"/>
              <w:marBottom w:val="0"/>
              <w:divBdr>
                <w:top w:val="none" w:sz="0" w:space="0" w:color="auto"/>
                <w:left w:val="none" w:sz="0" w:space="0" w:color="auto"/>
                <w:bottom w:val="none" w:sz="0" w:space="0" w:color="auto"/>
                <w:right w:val="none" w:sz="0" w:space="0" w:color="auto"/>
              </w:divBdr>
            </w:div>
          </w:divsChild>
        </w:div>
        <w:div w:id="229049290">
          <w:marLeft w:val="0"/>
          <w:marRight w:val="0"/>
          <w:marTop w:val="0"/>
          <w:marBottom w:val="0"/>
          <w:divBdr>
            <w:top w:val="none" w:sz="0" w:space="0" w:color="auto"/>
            <w:left w:val="none" w:sz="0" w:space="0" w:color="auto"/>
            <w:bottom w:val="none" w:sz="0" w:space="0" w:color="auto"/>
            <w:right w:val="none" w:sz="0" w:space="0" w:color="auto"/>
          </w:divBdr>
          <w:divsChild>
            <w:div w:id="1545094332">
              <w:marLeft w:val="0"/>
              <w:marRight w:val="0"/>
              <w:marTop w:val="0"/>
              <w:marBottom w:val="0"/>
              <w:divBdr>
                <w:top w:val="none" w:sz="0" w:space="0" w:color="auto"/>
                <w:left w:val="none" w:sz="0" w:space="0" w:color="auto"/>
                <w:bottom w:val="none" w:sz="0" w:space="0" w:color="auto"/>
                <w:right w:val="none" w:sz="0" w:space="0" w:color="auto"/>
              </w:divBdr>
            </w:div>
          </w:divsChild>
        </w:div>
        <w:div w:id="2044863214">
          <w:marLeft w:val="0"/>
          <w:marRight w:val="0"/>
          <w:marTop w:val="0"/>
          <w:marBottom w:val="0"/>
          <w:divBdr>
            <w:top w:val="none" w:sz="0" w:space="0" w:color="auto"/>
            <w:left w:val="none" w:sz="0" w:space="0" w:color="auto"/>
            <w:bottom w:val="none" w:sz="0" w:space="0" w:color="auto"/>
            <w:right w:val="none" w:sz="0" w:space="0" w:color="auto"/>
          </w:divBdr>
          <w:divsChild>
            <w:div w:id="1521772945">
              <w:marLeft w:val="0"/>
              <w:marRight w:val="0"/>
              <w:marTop w:val="0"/>
              <w:marBottom w:val="0"/>
              <w:divBdr>
                <w:top w:val="none" w:sz="0" w:space="0" w:color="auto"/>
                <w:left w:val="none" w:sz="0" w:space="0" w:color="auto"/>
                <w:bottom w:val="none" w:sz="0" w:space="0" w:color="auto"/>
                <w:right w:val="none" w:sz="0" w:space="0" w:color="auto"/>
              </w:divBdr>
            </w:div>
          </w:divsChild>
        </w:div>
        <w:div w:id="1787263893">
          <w:marLeft w:val="0"/>
          <w:marRight w:val="0"/>
          <w:marTop w:val="0"/>
          <w:marBottom w:val="0"/>
          <w:divBdr>
            <w:top w:val="none" w:sz="0" w:space="0" w:color="auto"/>
            <w:left w:val="none" w:sz="0" w:space="0" w:color="auto"/>
            <w:bottom w:val="none" w:sz="0" w:space="0" w:color="auto"/>
            <w:right w:val="none" w:sz="0" w:space="0" w:color="auto"/>
          </w:divBdr>
          <w:divsChild>
            <w:div w:id="562957973">
              <w:marLeft w:val="0"/>
              <w:marRight w:val="0"/>
              <w:marTop w:val="0"/>
              <w:marBottom w:val="0"/>
              <w:divBdr>
                <w:top w:val="none" w:sz="0" w:space="0" w:color="auto"/>
                <w:left w:val="none" w:sz="0" w:space="0" w:color="auto"/>
                <w:bottom w:val="none" w:sz="0" w:space="0" w:color="auto"/>
                <w:right w:val="none" w:sz="0" w:space="0" w:color="auto"/>
              </w:divBdr>
            </w:div>
          </w:divsChild>
        </w:div>
        <w:div w:id="819346388">
          <w:marLeft w:val="0"/>
          <w:marRight w:val="0"/>
          <w:marTop w:val="0"/>
          <w:marBottom w:val="0"/>
          <w:divBdr>
            <w:top w:val="none" w:sz="0" w:space="0" w:color="auto"/>
            <w:left w:val="none" w:sz="0" w:space="0" w:color="auto"/>
            <w:bottom w:val="none" w:sz="0" w:space="0" w:color="auto"/>
            <w:right w:val="none" w:sz="0" w:space="0" w:color="auto"/>
          </w:divBdr>
          <w:divsChild>
            <w:div w:id="977564444">
              <w:marLeft w:val="0"/>
              <w:marRight w:val="0"/>
              <w:marTop w:val="0"/>
              <w:marBottom w:val="0"/>
              <w:divBdr>
                <w:top w:val="none" w:sz="0" w:space="0" w:color="auto"/>
                <w:left w:val="none" w:sz="0" w:space="0" w:color="auto"/>
                <w:bottom w:val="none" w:sz="0" w:space="0" w:color="auto"/>
                <w:right w:val="none" w:sz="0" w:space="0" w:color="auto"/>
              </w:divBdr>
            </w:div>
          </w:divsChild>
        </w:div>
        <w:div w:id="1436973788">
          <w:marLeft w:val="0"/>
          <w:marRight w:val="0"/>
          <w:marTop w:val="0"/>
          <w:marBottom w:val="0"/>
          <w:divBdr>
            <w:top w:val="none" w:sz="0" w:space="0" w:color="auto"/>
            <w:left w:val="none" w:sz="0" w:space="0" w:color="auto"/>
            <w:bottom w:val="none" w:sz="0" w:space="0" w:color="auto"/>
            <w:right w:val="none" w:sz="0" w:space="0" w:color="auto"/>
          </w:divBdr>
          <w:divsChild>
            <w:div w:id="1600941483">
              <w:marLeft w:val="0"/>
              <w:marRight w:val="0"/>
              <w:marTop w:val="0"/>
              <w:marBottom w:val="0"/>
              <w:divBdr>
                <w:top w:val="none" w:sz="0" w:space="0" w:color="auto"/>
                <w:left w:val="none" w:sz="0" w:space="0" w:color="auto"/>
                <w:bottom w:val="none" w:sz="0" w:space="0" w:color="auto"/>
                <w:right w:val="none" w:sz="0" w:space="0" w:color="auto"/>
              </w:divBdr>
            </w:div>
          </w:divsChild>
        </w:div>
        <w:div w:id="1544053972">
          <w:marLeft w:val="0"/>
          <w:marRight w:val="0"/>
          <w:marTop w:val="0"/>
          <w:marBottom w:val="0"/>
          <w:divBdr>
            <w:top w:val="none" w:sz="0" w:space="0" w:color="auto"/>
            <w:left w:val="none" w:sz="0" w:space="0" w:color="auto"/>
            <w:bottom w:val="none" w:sz="0" w:space="0" w:color="auto"/>
            <w:right w:val="none" w:sz="0" w:space="0" w:color="auto"/>
          </w:divBdr>
          <w:divsChild>
            <w:div w:id="1815757117">
              <w:marLeft w:val="0"/>
              <w:marRight w:val="0"/>
              <w:marTop w:val="0"/>
              <w:marBottom w:val="0"/>
              <w:divBdr>
                <w:top w:val="none" w:sz="0" w:space="0" w:color="auto"/>
                <w:left w:val="none" w:sz="0" w:space="0" w:color="auto"/>
                <w:bottom w:val="none" w:sz="0" w:space="0" w:color="auto"/>
                <w:right w:val="none" w:sz="0" w:space="0" w:color="auto"/>
              </w:divBdr>
            </w:div>
          </w:divsChild>
        </w:div>
        <w:div w:id="814568114">
          <w:marLeft w:val="0"/>
          <w:marRight w:val="0"/>
          <w:marTop w:val="0"/>
          <w:marBottom w:val="0"/>
          <w:divBdr>
            <w:top w:val="none" w:sz="0" w:space="0" w:color="auto"/>
            <w:left w:val="none" w:sz="0" w:space="0" w:color="auto"/>
            <w:bottom w:val="none" w:sz="0" w:space="0" w:color="auto"/>
            <w:right w:val="none" w:sz="0" w:space="0" w:color="auto"/>
          </w:divBdr>
          <w:divsChild>
            <w:div w:id="1246646629">
              <w:marLeft w:val="0"/>
              <w:marRight w:val="0"/>
              <w:marTop w:val="0"/>
              <w:marBottom w:val="0"/>
              <w:divBdr>
                <w:top w:val="none" w:sz="0" w:space="0" w:color="auto"/>
                <w:left w:val="none" w:sz="0" w:space="0" w:color="auto"/>
                <w:bottom w:val="none" w:sz="0" w:space="0" w:color="auto"/>
                <w:right w:val="none" w:sz="0" w:space="0" w:color="auto"/>
              </w:divBdr>
            </w:div>
          </w:divsChild>
        </w:div>
        <w:div w:id="454829816">
          <w:marLeft w:val="0"/>
          <w:marRight w:val="0"/>
          <w:marTop w:val="0"/>
          <w:marBottom w:val="0"/>
          <w:divBdr>
            <w:top w:val="none" w:sz="0" w:space="0" w:color="auto"/>
            <w:left w:val="none" w:sz="0" w:space="0" w:color="auto"/>
            <w:bottom w:val="none" w:sz="0" w:space="0" w:color="auto"/>
            <w:right w:val="none" w:sz="0" w:space="0" w:color="auto"/>
          </w:divBdr>
          <w:divsChild>
            <w:div w:id="509028499">
              <w:marLeft w:val="0"/>
              <w:marRight w:val="0"/>
              <w:marTop w:val="0"/>
              <w:marBottom w:val="0"/>
              <w:divBdr>
                <w:top w:val="none" w:sz="0" w:space="0" w:color="auto"/>
                <w:left w:val="none" w:sz="0" w:space="0" w:color="auto"/>
                <w:bottom w:val="none" w:sz="0" w:space="0" w:color="auto"/>
                <w:right w:val="none" w:sz="0" w:space="0" w:color="auto"/>
              </w:divBdr>
            </w:div>
          </w:divsChild>
        </w:div>
        <w:div w:id="1948930372">
          <w:marLeft w:val="0"/>
          <w:marRight w:val="0"/>
          <w:marTop w:val="0"/>
          <w:marBottom w:val="0"/>
          <w:divBdr>
            <w:top w:val="none" w:sz="0" w:space="0" w:color="auto"/>
            <w:left w:val="none" w:sz="0" w:space="0" w:color="auto"/>
            <w:bottom w:val="none" w:sz="0" w:space="0" w:color="auto"/>
            <w:right w:val="none" w:sz="0" w:space="0" w:color="auto"/>
          </w:divBdr>
          <w:divsChild>
            <w:div w:id="2043244278">
              <w:marLeft w:val="0"/>
              <w:marRight w:val="0"/>
              <w:marTop w:val="0"/>
              <w:marBottom w:val="0"/>
              <w:divBdr>
                <w:top w:val="none" w:sz="0" w:space="0" w:color="auto"/>
                <w:left w:val="none" w:sz="0" w:space="0" w:color="auto"/>
                <w:bottom w:val="none" w:sz="0" w:space="0" w:color="auto"/>
                <w:right w:val="none" w:sz="0" w:space="0" w:color="auto"/>
              </w:divBdr>
            </w:div>
          </w:divsChild>
        </w:div>
        <w:div w:id="181165284">
          <w:marLeft w:val="0"/>
          <w:marRight w:val="0"/>
          <w:marTop w:val="0"/>
          <w:marBottom w:val="0"/>
          <w:divBdr>
            <w:top w:val="none" w:sz="0" w:space="0" w:color="auto"/>
            <w:left w:val="none" w:sz="0" w:space="0" w:color="auto"/>
            <w:bottom w:val="none" w:sz="0" w:space="0" w:color="auto"/>
            <w:right w:val="none" w:sz="0" w:space="0" w:color="auto"/>
          </w:divBdr>
          <w:divsChild>
            <w:div w:id="1262035267">
              <w:marLeft w:val="0"/>
              <w:marRight w:val="0"/>
              <w:marTop w:val="0"/>
              <w:marBottom w:val="0"/>
              <w:divBdr>
                <w:top w:val="none" w:sz="0" w:space="0" w:color="auto"/>
                <w:left w:val="none" w:sz="0" w:space="0" w:color="auto"/>
                <w:bottom w:val="none" w:sz="0" w:space="0" w:color="auto"/>
                <w:right w:val="none" w:sz="0" w:space="0" w:color="auto"/>
              </w:divBdr>
            </w:div>
          </w:divsChild>
        </w:div>
        <w:div w:id="544682173">
          <w:marLeft w:val="0"/>
          <w:marRight w:val="0"/>
          <w:marTop w:val="0"/>
          <w:marBottom w:val="0"/>
          <w:divBdr>
            <w:top w:val="none" w:sz="0" w:space="0" w:color="auto"/>
            <w:left w:val="none" w:sz="0" w:space="0" w:color="auto"/>
            <w:bottom w:val="none" w:sz="0" w:space="0" w:color="auto"/>
            <w:right w:val="none" w:sz="0" w:space="0" w:color="auto"/>
          </w:divBdr>
          <w:divsChild>
            <w:div w:id="680351938">
              <w:marLeft w:val="0"/>
              <w:marRight w:val="0"/>
              <w:marTop w:val="0"/>
              <w:marBottom w:val="0"/>
              <w:divBdr>
                <w:top w:val="none" w:sz="0" w:space="0" w:color="auto"/>
                <w:left w:val="none" w:sz="0" w:space="0" w:color="auto"/>
                <w:bottom w:val="none" w:sz="0" w:space="0" w:color="auto"/>
                <w:right w:val="none" w:sz="0" w:space="0" w:color="auto"/>
              </w:divBdr>
            </w:div>
          </w:divsChild>
        </w:div>
        <w:div w:id="1913276666">
          <w:marLeft w:val="0"/>
          <w:marRight w:val="0"/>
          <w:marTop w:val="0"/>
          <w:marBottom w:val="0"/>
          <w:divBdr>
            <w:top w:val="none" w:sz="0" w:space="0" w:color="auto"/>
            <w:left w:val="none" w:sz="0" w:space="0" w:color="auto"/>
            <w:bottom w:val="none" w:sz="0" w:space="0" w:color="auto"/>
            <w:right w:val="none" w:sz="0" w:space="0" w:color="auto"/>
          </w:divBdr>
          <w:divsChild>
            <w:div w:id="1760372712">
              <w:marLeft w:val="0"/>
              <w:marRight w:val="0"/>
              <w:marTop w:val="0"/>
              <w:marBottom w:val="0"/>
              <w:divBdr>
                <w:top w:val="none" w:sz="0" w:space="0" w:color="auto"/>
                <w:left w:val="none" w:sz="0" w:space="0" w:color="auto"/>
                <w:bottom w:val="none" w:sz="0" w:space="0" w:color="auto"/>
                <w:right w:val="none" w:sz="0" w:space="0" w:color="auto"/>
              </w:divBdr>
            </w:div>
          </w:divsChild>
        </w:div>
        <w:div w:id="510030500">
          <w:marLeft w:val="0"/>
          <w:marRight w:val="0"/>
          <w:marTop w:val="0"/>
          <w:marBottom w:val="0"/>
          <w:divBdr>
            <w:top w:val="none" w:sz="0" w:space="0" w:color="auto"/>
            <w:left w:val="none" w:sz="0" w:space="0" w:color="auto"/>
            <w:bottom w:val="none" w:sz="0" w:space="0" w:color="auto"/>
            <w:right w:val="none" w:sz="0" w:space="0" w:color="auto"/>
          </w:divBdr>
          <w:divsChild>
            <w:div w:id="1135101017">
              <w:marLeft w:val="0"/>
              <w:marRight w:val="0"/>
              <w:marTop w:val="0"/>
              <w:marBottom w:val="0"/>
              <w:divBdr>
                <w:top w:val="none" w:sz="0" w:space="0" w:color="auto"/>
                <w:left w:val="none" w:sz="0" w:space="0" w:color="auto"/>
                <w:bottom w:val="none" w:sz="0" w:space="0" w:color="auto"/>
                <w:right w:val="none" w:sz="0" w:space="0" w:color="auto"/>
              </w:divBdr>
            </w:div>
          </w:divsChild>
        </w:div>
        <w:div w:id="1679381453">
          <w:marLeft w:val="0"/>
          <w:marRight w:val="0"/>
          <w:marTop w:val="0"/>
          <w:marBottom w:val="0"/>
          <w:divBdr>
            <w:top w:val="none" w:sz="0" w:space="0" w:color="auto"/>
            <w:left w:val="none" w:sz="0" w:space="0" w:color="auto"/>
            <w:bottom w:val="none" w:sz="0" w:space="0" w:color="auto"/>
            <w:right w:val="none" w:sz="0" w:space="0" w:color="auto"/>
          </w:divBdr>
          <w:divsChild>
            <w:div w:id="489637702">
              <w:marLeft w:val="0"/>
              <w:marRight w:val="0"/>
              <w:marTop w:val="0"/>
              <w:marBottom w:val="0"/>
              <w:divBdr>
                <w:top w:val="none" w:sz="0" w:space="0" w:color="auto"/>
                <w:left w:val="none" w:sz="0" w:space="0" w:color="auto"/>
                <w:bottom w:val="none" w:sz="0" w:space="0" w:color="auto"/>
                <w:right w:val="none" w:sz="0" w:space="0" w:color="auto"/>
              </w:divBdr>
            </w:div>
          </w:divsChild>
        </w:div>
        <w:div w:id="347679116">
          <w:marLeft w:val="0"/>
          <w:marRight w:val="0"/>
          <w:marTop w:val="0"/>
          <w:marBottom w:val="0"/>
          <w:divBdr>
            <w:top w:val="none" w:sz="0" w:space="0" w:color="auto"/>
            <w:left w:val="none" w:sz="0" w:space="0" w:color="auto"/>
            <w:bottom w:val="none" w:sz="0" w:space="0" w:color="auto"/>
            <w:right w:val="none" w:sz="0" w:space="0" w:color="auto"/>
          </w:divBdr>
          <w:divsChild>
            <w:div w:id="124276585">
              <w:marLeft w:val="0"/>
              <w:marRight w:val="0"/>
              <w:marTop w:val="0"/>
              <w:marBottom w:val="0"/>
              <w:divBdr>
                <w:top w:val="none" w:sz="0" w:space="0" w:color="auto"/>
                <w:left w:val="none" w:sz="0" w:space="0" w:color="auto"/>
                <w:bottom w:val="none" w:sz="0" w:space="0" w:color="auto"/>
                <w:right w:val="none" w:sz="0" w:space="0" w:color="auto"/>
              </w:divBdr>
            </w:div>
          </w:divsChild>
        </w:div>
        <w:div w:id="1086683011">
          <w:marLeft w:val="0"/>
          <w:marRight w:val="0"/>
          <w:marTop w:val="0"/>
          <w:marBottom w:val="0"/>
          <w:divBdr>
            <w:top w:val="none" w:sz="0" w:space="0" w:color="auto"/>
            <w:left w:val="none" w:sz="0" w:space="0" w:color="auto"/>
            <w:bottom w:val="none" w:sz="0" w:space="0" w:color="auto"/>
            <w:right w:val="none" w:sz="0" w:space="0" w:color="auto"/>
          </w:divBdr>
          <w:divsChild>
            <w:div w:id="1999380217">
              <w:marLeft w:val="0"/>
              <w:marRight w:val="0"/>
              <w:marTop w:val="0"/>
              <w:marBottom w:val="0"/>
              <w:divBdr>
                <w:top w:val="none" w:sz="0" w:space="0" w:color="auto"/>
                <w:left w:val="none" w:sz="0" w:space="0" w:color="auto"/>
                <w:bottom w:val="none" w:sz="0" w:space="0" w:color="auto"/>
                <w:right w:val="none" w:sz="0" w:space="0" w:color="auto"/>
              </w:divBdr>
            </w:div>
          </w:divsChild>
        </w:div>
        <w:div w:id="659620329">
          <w:marLeft w:val="0"/>
          <w:marRight w:val="0"/>
          <w:marTop w:val="0"/>
          <w:marBottom w:val="0"/>
          <w:divBdr>
            <w:top w:val="none" w:sz="0" w:space="0" w:color="auto"/>
            <w:left w:val="none" w:sz="0" w:space="0" w:color="auto"/>
            <w:bottom w:val="none" w:sz="0" w:space="0" w:color="auto"/>
            <w:right w:val="none" w:sz="0" w:space="0" w:color="auto"/>
          </w:divBdr>
          <w:divsChild>
            <w:div w:id="163977709">
              <w:marLeft w:val="0"/>
              <w:marRight w:val="0"/>
              <w:marTop w:val="0"/>
              <w:marBottom w:val="0"/>
              <w:divBdr>
                <w:top w:val="none" w:sz="0" w:space="0" w:color="auto"/>
                <w:left w:val="none" w:sz="0" w:space="0" w:color="auto"/>
                <w:bottom w:val="none" w:sz="0" w:space="0" w:color="auto"/>
                <w:right w:val="none" w:sz="0" w:space="0" w:color="auto"/>
              </w:divBdr>
            </w:div>
          </w:divsChild>
        </w:div>
        <w:div w:id="1914965310">
          <w:marLeft w:val="0"/>
          <w:marRight w:val="0"/>
          <w:marTop w:val="0"/>
          <w:marBottom w:val="0"/>
          <w:divBdr>
            <w:top w:val="none" w:sz="0" w:space="0" w:color="auto"/>
            <w:left w:val="none" w:sz="0" w:space="0" w:color="auto"/>
            <w:bottom w:val="none" w:sz="0" w:space="0" w:color="auto"/>
            <w:right w:val="none" w:sz="0" w:space="0" w:color="auto"/>
          </w:divBdr>
          <w:divsChild>
            <w:div w:id="1194534737">
              <w:marLeft w:val="0"/>
              <w:marRight w:val="0"/>
              <w:marTop w:val="0"/>
              <w:marBottom w:val="0"/>
              <w:divBdr>
                <w:top w:val="none" w:sz="0" w:space="0" w:color="auto"/>
                <w:left w:val="none" w:sz="0" w:space="0" w:color="auto"/>
                <w:bottom w:val="none" w:sz="0" w:space="0" w:color="auto"/>
                <w:right w:val="none" w:sz="0" w:space="0" w:color="auto"/>
              </w:divBdr>
            </w:div>
          </w:divsChild>
        </w:div>
        <w:div w:id="952056098">
          <w:marLeft w:val="0"/>
          <w:marRight w:val="0"/>
          <w:marTop w:val="0"/>
          <w:marBottom w:val="0"/>
          <w:divBdr>
            <w:top w:val="none" w:sz="0" w:space="0" w:color="auto"/>
            <w:left w:val="none" w:sz="0" w:space="0" w:color="auto"/>
            <w:bottom w:val="none" w:sz="0" w:space="0" w:color="auto"/>
            <w:right w:val="none" w:sz="0" w:space="0" w:color="auto"/>
          </w:divBdr>
          <w:divsChild>
            <w:div w:id="368456322">
              <w:marLeft w:val="0"/>
              <w:marRight w:val="0"/>
              <w:marTop w:val="0"/>
              <w:marBottom w:val="0"/>
              <w:divBdr>
                <w:top w:val="none" w:sz="0" w:space="0" w:color="auto"/>
                <w:left w:val="none" w:sz="0" w:space="0" w:color="auto"/>
                <w:bottom w:val="none" w:sz="0" w:space="0" w:color="auto"/>
                <w:right w:val="none" w:sz="0" w:space="0" w:color="auto"/>
              </w:divBdr>
            </w:div>
          </w:divsChild>
        </w:div>
        <w:div w:id="412817274">
          <w:marLeft w:val="0"/>
          <w:marRight w:val="0"/>
          <w:marTop w:val="0"/>
          <w:marBottom w:val="0"/>
          <w:divBdr>
            <w:top w:val="none" w:sz="0" w:space="0" w:color="auto"/>
            <w:left w:val="none" w:sz="0" w:space="0" w:color="auto"/>
            <w:bottom w:val="none" w:sz="0" w:space="0" w:color="auto"/>
            <w:right w:val="none" w:sz="0" w:space="0" w:color="auto"/>
          </w:divBdr>
          <w:divsChild>
            <w:div w:id="1649164557">
              <w:marLeft w:val="0"/>
              <w:marRight w:val="0"/>
              <w:marTop w:val="0"/>
              <w:marBottom w:val="0"/>
              <w:divBdr>
                <w:top w:val="none" w:sz="0" w:space="0" w:color="auto"/>
                <w:left w:val="none" w:sz="0" w:space="0" w:color="auto"/>
                <w:bottom w:val="none" w:sz="0" w:space="0" w:color="auto"/>
                <w:right w:val="none" w:sz="0" w:space="0" w:color="auto"/>
              </w:divBdr>
            </w:div>
          </w:divsChild>
        </w:div>
        <w:div w:id="1810708441">
          <w:marLeft w:val="0"/>
          <w:marRight w:val="0"/>
          <w:marTop w:val="0"/>
          <w:marBottom w:val="0"/>
          <w:divBdr>
            <w:top w:val="none" w:sz="0" w:space="0" w:color="auto"/>
            <w:left w:val="none" w:sz="0" w:space="0" w:color="auto"/>
            <w:bottom w:val="none" w:sz="0" w:space="0" w:color="auto"/>
            <w:right w:val="none" w:sz="0" w:space="0" w:color="auto"/>
          </w:divBdr>
          <w:divsChild>
            <w:div w:id="732310944">
              <w:marLeft w:val="0"/>
              <w:marRight w:val="0"/>
              <w:marTop w:val="0"/>
              <w:marBottom w:val="0"/>
              <w:divBdr>
                <w:top w:val="none" w:sz="0" w:space="0" w:color="auto"/>
                <w:left w:val="none" w:sz="0" w:space="0" w:color="auto"/>
                <w:bottom w:val="none" w:sz="0" w:space="0" w:color="auto"/>
                <w:right w:val="none" w:sz="0" w:space="0" w:color="auto"/>
              </w:divBdr>
            </w:div>
          </w:divsChild>
        </w:div>
        <w:div w:id="839200040">
          <w:marLeft w:val="0"/>
          <w:marRight w:val="0"/>
          <w:marTop w:val="0"/>
          <w:marBottom w:val="0"/>
          <w:divBdr>
            <w:top w:val="none" w:sz="0" w:space="0" w:color="auto"/>
            <w:left w:val="none" w:sz="0" w:space="0" w:color="auto"/>
            <w:bottom w:val="none" w:sz="0" w:space="0" w:color="auto"/>
            <w:right w:val="none" w:sz="0" w:space="0" w:color="auto"/>
          </w:divBdr>
          <w:divsChild>
            <w:div w:id="90785281">
              <w:marLeft w:val="0"/>
              <w:marRight w:val="0"/>
              <w:marTop w:val="0"/>
              <w:marBottom w:val="0"/>
              <w:divBdr>
                <w:top w:val="none" w:sz="0" w:space="0" w:color="auto"/>
                <w:left w:val="none" w:sz="0" w:space="0" w:color="auto"/>
                <w:bottom w:val="none" w:sz="0" w:space="0" w:color="auto"/>
                <w:right w:val="none" w:sz="0" w:space="0" w:color="auto"/>
              </w:divBdr>
            </w:div>
          </w:divsChild>
        </w:div>
        <w:div w:id="1299727630">
          <w:marLeft w:val="0"/>
          <w:marRight w:val="0"/>
          <w:marTop w:val="0"/>
          <w:marBottom w:val="0"/>
          <w:divBdr>
            <w:top w:val="none" w:sz="0" w:space="0" w:color="auto"/>
            <w:left w:val="none" w:sz="0" w:space="0" w:color="auto"/>
            <w:bottom w:val="none" w:sz="0" w:space="0" w:color="auto"/>
            <w:right w:val="none" w:sz="0" w:space="0" w:color="auto"/>
          </w:divBdr>
          <w:divsChild>
            <w:div w:id="2122648128">
              <w:marLeft w:val="0"/>
              <w:marRight w:val="0"/>
              <w:marTop w:val="0"/>
              <w:marBottom w:val="0"/>
              <w:divBdr>
                <w:top w:val="none" w:sz="0" w:space="0" w:color="auto"/>
                <w:left w:val="none" w:sz="0" w:space="0" w:color="auto"/>
                <w:bottom w:val="none" w:sz="0" w:space="0" w:color="auto"/>
                <w:right w:val="none" w:sz="0" w:space="0" w:color="auto"/>
              </w:divBdr>
            </w:div>
          </w:divsChild>
        </w:div>
        <w:div w:id="1893232102">
          <w:marLeft w:val="0"/>
          <w:marRight w:val="0"/>
          <w:marTop w:val="0"/>
          <w:marBottom w:val="0"/>
          <w:divBdr>
            <w:top w:val="none" w:sz="0" w:space="0" w:color="auto"/>
            <w:left w:val="none" w:sz="0" w:space="0" w:color="auto"/>
            <w:bottom w:val="none" w:sz="0" w:space="0" w:color="auto"/>
            <w:right w:val="none" w:sz="0" w:space="0" w:color="auto"/>
          </w:divBdr>
          <w:divsChild>
            <w:div w:id="1144272526">
              <w:marLeft w:val="0"/>
              <w:marRight w:val="0"/>
              <w:marTop w:val="0"/>
              <w:marBottom w:val="0"/>
              <w:divBdr>
                <w:top w:val="none" w:sz="0" w:space="0" w:color="auto"/>
                <w:left w:val="none" w:sz="0" w:space="0" w:color="auto"/>
                <w:bottom w:val="none" w:sz="0" w:space="0" w:color="auto"/>
                <w:right w:val="none" w:sz="0" w:space="0" w:color="auto"/>
              </w:divBdr>
            </w:div>
          </w:divsChild>
        </w:div>
        <w:div w:id="1673756483">
          <w:marLeft w:val="0"/>
          <w:marRight w:val="0"/>
          <w:marTop w:val="0"/>
          <w:marBottom w:val="0"/>
          <w:divBdr>
            <w:top w:val="none" w:sz="0" w:space="0" w:color="auto"/>
            <w:left w:val="none" w:sz="0" w:space="0" w:color="auto"/>
            <w:bottom w:val="none" w:sz="0" w:space="0" w:color="auto"/>
            <w:right w:val="none" w:sz="0" w:space="0" w:color="auto"/>
          </w:divBdr>
          <w:divsChild>
            <w:div w:id="883100248">
              <w:marLeft w:val="0"/>
              <w:marRight w:val="0"/>
              <w:marTop w:val="0"/>
              <w:marBottom w:val="0"/>
              <w:divBdr>
                <w:top w:val="none" w:sz="0" w:space="0" w:color="auto"/>
                <w:left w:val="none" w:sz="0" w:space="0" w:color="auto"/>
                <w:bottom w:val="none" w:sz="0" w:space="0" w:color="auto"/>
                <w:right w:val="none" w:sz="0" w:space="0" w:color="auto"/>
              </w:divBdr>
            </w:div>
          </w:divsChild>
        </w:div>
        <w:div w:id="111285504">
          <w:marLeft w:val="0"/>
          <w:marRight w:val="0"/>
          <w:marTop w:val="0"/>
          <w:marBottom w:val="0"/>
          <w:divBdr>
            <w:top w:val="none" w:sz="0" w:space="0" w:color="auto"/>
            <w:left w:val="none" w:sz="0" w:space="0" w:color="auto"/>
            <w:bottom w:val="none" w:sz="0" w:space="0" w:color="auto"/>
            <w:right w:val="none" w:sz="0" w:space="0" w:color="auto"/>
          </w:divBdr>
          <w:divsChild>
            <w:div w:id="1851874514">
              <w:marLeft w:val="0"/>
              <w:marRight w:val="0"/>
              <w:marTop w:val="0"/>
              <w:marBottom w:val="0"/>
              <w:divBdr>
                <w:top w:val="none" w:sz="0" w:space="0" w:color="auto"/>
                <w:left w:val="none" w:sz="0" w:space="0" w:color="auto"/>
                <w:bottom w:val="none" w:sz="0" w:space="0" w:color="auto"/>
                <w:right w:val="none" w:sz="0" w:space="0" w:color="auto"/>
              </w:divBdr>
            </w:div>
          </w:divsChild>
        </w:div>
        <w:div w:id="1465544465">
          <w:marLeft w:val="0"/>
          <w:marRight w:val="0"/>
          <w:marTop w:val="0"/>
          <w:marBottom w:val="0"/>
          <w:divBdr>
            <w:top w:val="none" w:sz="0" w:space="0" w:color="auto"/>
            <w:left w:val="none" w:sz="0" w:space="0" w:color="auto"/>
            <w:bottom w:val="none" w:sz="0" w:space="0" w:color="auto"/>
            <w:right w:val="none" w:sz="0" w:space="0" w:color="auto"/>
          </w:divBdr>
          <w:divsChild>
            <w:div w:id="653686491">
              <w:marLeft w:val="0"/>
              <w:marRight w:val="0"/>
              <w:marTop w:val="0"/>
              <w:marBottom w:val="0"/>
              <w:divBdr>
                <w:top w:val="none" w:sz="0" w:space="0" w:color="auto"/>
                <w:left w:val="none" w:sz="0" w:space="0" w:color="auto"/>
                <w:bottom w:val="none" w:sz="0" w:space="0" w:color="auto"/>
                <w:right w:val="none" w:sz="0" w:space="0" w:color="auto"/>
              </w:divBdr>
            </w:div>
          </w:divsChild>
        </w:div>
        <w:div w:id="177013649">
          <w:marLeft w:val="0"/>
          <w:marRight w:val="0"/>
          <w:marTop w:val="0"/>
          <w:marBottom w:val="0"/>
          <w:divBdr>
            <w:top w:val="none" w:sz="0" w:space="0" w:color="auto"/>
            <w:left w:val="none" w:sz="0" w:space="0" w:color="auto"/>
            <w:bottom w:val="none" w:sz="0" w:space="0" w:color="auto"/>
            <w:right w:val="none" w:sz="0" w:space="0" w:color="auto"/>
          </w:divBdr>
          <w:divsChild>
            <w:div w:id="355237246">
              <w:marLeft w:val="0"/>
              <w:marRight w:val="0"/>
              <w:marTop w:val="0"/>
              <w:marBottom w:val="0"/>
              <w:divBdr>
                <w:top w:val="none" w:sz="0" w:space="0" w:color="auto"/>
                <w:left w:val="none" w:sz="0" w:space="0" w:color="auto"/>
                <w:bottom w:val="none" w:sz="0" w:space="0" w:color="auto"/>
                <w:right w:val="none" w:sz="0" w:space="0" w:color="auto"/>
              </w:divBdr>
            </w:div>
          </w:divsChild>
        </w:div>
        <w:div w:id="1593706820">
          <w:marLeft w:val="0"/>
          <w:marRight w:val="0"/>
          <w:marTop w:val="0"/>
          <w:marBottom w:val="0"/>
          <w:divBdr>
            <w:top w:val="none" w:sz="0" w:space="0" w:color="auto"/>
            <w:left w:val="none" w:sz="0" w:space="0" w:color="auto"/>
            <w:bottom w:val="none" w:sz="0" w:space="0" w:color="auto"/>
            <w:right w:val="none" w:sz="0" w:space="0" w:color="auto"/>
          </w:divBdr>
          <w:divsChild>
            <w:div w:id="1664894963">
              <w:marLeft w:val="0"/>
              <w:marRight w:val="0"/>
              <w:marTop w:val="0"/>
              <w:marBottom w:val="0"/>
              <w:divBdr>
                <w:top w:val="none" w:sz="0" w:space="0" w:color="auto"/>
                <w:left w:val="none" w:sz="0" w:space="0" w:color="auto"/>
                <w:bottom w:val="none" w:sz="0" w:space="0" w:color="auto"/>
                <w:right w:val="none" w:sz="0" w:space="0" w:color="auto"/>
              </w:divBdr>
            </w:div>
          </w:divsChild>
        </w:div>
        <w:div w:id="1273441370">
          <w:marLeft w:val="0"/>
          <w:marRight w:val="0"/>
          <w:marTop w:val="0"/>
          <w:marBottom w:val="0"/>
          <w:divBdr>
            <w:top w:val="none" w:sz="0" w:space="0" w:color="auto"/>
            <w:left w:val="none" w:sz="0" w:space="0" w:color="auto"/>
            <w:bottom w:val="none" w:sz="0" w:space="0" w:color="auto"/>
            <w:right w:val="none" w:sz="0" w:space="0" w:color="auto"/>
          </w:divBdr>
          <w:divsChild>
            <w:div w:id="13770956">
              <w:marLeft w:val="0"/>
              <w:marRight w:val="0"/>
              <w:marTop w:val="0"/>
              <w:marBottom w:val="0"/>
              <w:divBdr>
                <w:top w:val="none" w:sz="0" w:space="0" w:color="auto"/>
                <w:left w:val="none" w:sz="0" w:space="0" w:color="auto"/>
                <w:bottom w:val="none" w:sz="0" w:space="0" w:color="auto"/>
                <w:right w:val="none" w:sz="0" w:space="0" w:color="auto"/>
              </w:divBdr>
            </w:div>
          </w:divsChild>
        </w:div>
        <w:div w:id="416875268">
          <w:marLeft w:val="0"/>
          <w:marRight w:val="0"/>
          <w:marTop w:val="0"/>
          <w:marBottom w:val="0"/>
          <w:divBdr>
            <w:top w:val="none" w:sz="0" w:space="0" w:color="auto"/>
            <w:left w:val="none" w:sz="0" w:space="0" w:color="auto"/>
            <w:bottom w:val="none" w:sz="0" w:space="0" w:color="auto"/>
            <w:right w:val="none" w:sz="0" w:space="0" w:color="auto"/>
          </w:divBdr>
          <w:divsChild>
            <w:div w:id="2122532623">
              <w:marLeft w:val="0"/>
              <w:marRight w:val="0"/>
              <w:marTop w:val="0"/>
              <w:marBottom w:val="0"/>
              <w:divBdr>
                <w:top w:val="none" w:sz="0" w:space="0" w:color="auto"/>
                <w:left w:val="none" w:sz="0" w:space="0" w:color="auto"/>
                <w:bottom w:val="none" w:sz="0" w:space="0" w:color="auto"/>
                <w:right w:val="none" w:sz="0" w:space="0" w:color="auto"/>
              </w:divBdr>
            </w:div>
          </w:divsChild>
        </w:div>
        <w:div w:id="246616869">
          <w:marLeft w:val="0"/>
          <w:marRight w:val="0"/>
          <w:marTop w:val="0"/>
          <w:marBottom w:val="0"/>
          <w:divBdr>
            <w:top w:val="none" w:sz="0" w:space="0" w:color="auto"/>
            <w:left w:val="none" w:sz="0" w:space="0" w:color="auto"/>
            <w:bottom w:val="none" w:sz="0" w:space="0" w:color="auto"/>
            <w:right w:val="none" w:sz="0" w:space="0" w:color="auto"/>
          </w:divBdr>
          <w:divsChild>
            <w:div w:id="894199759">
              <w:marLeft w:val="0"/>
              <w:marRight w:val="0"/>
              <w:marTop w:val="0"/>
              <w:marBottom w:val="0"/>
              <w:divBdr>
                <w:top w:val="none" w:sz="0" w:space="0" w:color="auto"/>
                <w:left w:val="none" w:sz="0" w:space="0" w:color="auto"/>
                <w:bottom w:val="none" w:sz="0" w:space="0" w:color="auto"/>
                <w:right w:val="none" w:sz="0" w:space="0" w:color="auto"/>
              </w:divBdr>
            </w:div>
          </w:divsChild>
        </w:div>
        <w:div w:id="1910772555">
          <w:marLeft w:val="0"/>
          <w:marRight w:val="0"/>
          <w:marTop w:val="0"/>
          <w:marBottom w:val="0"/>
          <w:divBdr>
            <w:top w:val="none" w:sz="0" w:space="0" w:color="auto"/>
            <w:left w:val="none" w:sz="0" w:space="0" w:color="auto"/>
            <w:bottom w:val="none" w:sz="0" w:space="0" w:color="auto"/>
            <w:right w:val="none" w:sz="0" w:space="0" w:color="auto"/>
          </w:divBdr>
          <w:divsChild>
            <w:div w:id="1895117143">
              <w:marLeft w:val="0"/>
              <w:marRight w:val="0"/>
              <w:marTop w:val="0"/>
              <w:marBottom w:val="0"/>
              <w:divBdr>
                <w:top w:val="none" w:sz="0" w:space="0" w:color="auto"/>
                <w:left w:val="none" w:sz="0" w:space="0" w:color="auto"/>
                <w:bottom w:val="none" w:sz="0" w:space="0" w:color="auto"/>
                <w:right w:val="none" w:sz="0" w:space="0" w:color="auto"/>
              </w:divBdr>
            </w:div>
          </w:divsChild>
        </w:div>
        <w:div w:id="768962369">
          <w:marLeft w:val="0"/>
          <w:marRight w:val="0"/>
          <w:marTop w:val="0"/>
          <w:marBottom w:val="0"/>
          <w:divBdr>
            <w:top w:val="none" w:sz="0" w:space="0" w:color="auto"/>
            <w:left w:val="none" w:sz="0" w:space="0" w:color="auto"/>
            <w:bottom w:val="none" w:sz="0" w:space="0" w:color="auto"/>
            <w:right w:val="none" w:sz="0" w:space="0" w:color="auto"/>
          </w:divBdr>
          <w:divsChild>
            <w:div w:id="1000884694">
              <w:marLeft w:val="0"/>
              <w:marRight w:val="0"/>
              <w:marTop w:val="0"/>
              <w:marBottom w:val="0"/>
              <w:divBdr>
                <w:top w:val="none" w:sz="0" w:space="0" w:color="auto"/>
                <w:left w:val="none" w:sz="0" w:space="0" w:color="auto"/>
                <w:bottom w:val="none" w:sz="0" w:space="0" w:color="auto"/>
                <w:right w:val="none" w:sz="0" w:space="0" w:color="auto"/>
              </w:divBdr>
            </w:div>
          </w:divsChild>
        </w:div>
        <w:div w:id="754325811">
          <w:marLeft w:val="0"/>
          <w:marRight w:val="0"/>
          <w:marTop w:val="0"/>
          <w:marBottom w:val="0"/>
          <w:divBdr>
            <w:top w:val="none" w:sz="0" w:space="0" w:color="auto"/>
            <w:left w:val="none" w:sz="0" w:space="0" w:color="auto"/>
            <w:bottom w:val="none" w:sz="0" w:space="0" w:color="auto"/>
            <w:right w:val="none" w:sz="0" w:space="0" w:color="auto"/>
          </w:divBdr>
          <w:divsChild>
            <w:div w:id="932128839">
              <w:marLeft w:val="0"/>
              <w:marRight w:val="0"/>
              <w:marTop w:val="0"/>
              <w:marBottom w:val="0"/>
              <w:divBdr>
                <w:top w:val="none" w:sz="0" w:space="0" w:color="auto"/>
                <w:left w:val="none" w:sz="0" w:space="0" w:color="auto"/>
                <w:bottom w:val="none" w:sz="0" w:space="0" w:color="auto"/>
                <w:right w:val="none" w:sz="0" w:space="0" w:color="auto"/>
              </w:divBdr>
            </w:div>
          </w:divsChild>
        </w:div>
        <w:div w:id="562177369">
          <w:marLeft w:val="0"/>
          <w:marRight w:val="0"/>
          <w:marTop w:val="0"/>
          <w:marBottom w:val="0"/>
          <w:divBdr>
            <w:top w:val="none" w:sz="0" w:space="0" w:color="auto"/>
            <w:left w:val="none" w:sz="0" w:space="0" w:color="auto"/>
            <w:bottom w:val="none" w:sz="0" w:space="0" w:color="auto"/>
            <w:right w:val="none" w:sz="0" w:space="0" w:color="auto"/>
          </w:divBdr>
          <w:divsChild>
            <w:div w:id="1115247122">
              <w:marLeft w:val="0"/>
              <w:marRight w:val="0"/>
              <w:marTop w:val="0"/>
              <w:marBottom w:val="0"/>
              <w:divBdr>
                <w:top w:val="none" w:sz="0" w:space="0" w:color="auto"/>
                <w:left w:val="none" w:sz="0" w:space="0" w:color="auto"/>
                <w:bottom w:val="none" w:sz="0" w:space="0" w:color="auto"/>
                <w:right w:val="none" w:sz="0" w:space="0" w:color="auto"/>
              </w:divBdr>
            </w:div>
          </w:divsChild>
        </w:div>
        <w:div w:id="417872545">
          <w:marLeft w:val="0"/>
          <w:marRight w:val="0"/>
          <w:marTop w:val="0"/>
          <w:marBottom w:val="0"/>
          <w:divBdr>
            <w:top w:val="none" w:sz="0" w:space="0" w:color="auto"/>
            <w:left w:val="none" w:sz="0" w:space="0" w:color="auto"/>
            <w:bottom w:val="none" w:sz="0" w:space="0" w:color="auto"/>
            <w:right w:val="none" w:sz="0" w:space="0" w:color="auto"/>
          </w:divBdr>
          <w:divsChild>
            <w:div w:id="1729499938">
              <w:marLeft w:val="0"/>
              <w:marRight w:val="0"/>
              <w:marTop w:val="0"/>
              <w:marBottom w:val="0"/>
              <w:divBdr>
                <w:top w:val="none" w:sz="0" w:space="0" w:color="auto"/>
                <w:left w:val="none" w:sz="0" w:space="0" w:color="auto"/>
                <w:bottom w:val="none" w:sz="0" w:space="0" w:color="auto"/>
                <w:right w:val="none" w:sz="0" w:space="0" w:color="auto"/>
              </w:divBdr>
            </w:div>
          </w:divsChild>
        </w:div>
        <w:div w:id="443305576">
          <w:marLeft w:val="0"/>
          <w:marRight w:val="0"/>
          <w:marTop w:val="0"/>
          <w:marBottom w:val="0"/>
          <w:divBdr>
            <w:top w:val="none" w:sz="0" w:space="0" w:color="auto"/>
            <w:left w:val="none" w:sz="0" w:space="0" w:color="auto"/>
            <w:bottom w:val="none" w:sz="0" w:space="0" w:color="auto"/>
            <w:right w:val="none" w:sz="0" w:space="0" w:color="auto"/>
          </w:divBdr>
          <w:divsChild>
            <w:div w:id="1433434872">
              <w:marLeft w:val="0"/>
              <w:marRight w:val="0"/>
              <w:marTop w:val="0"/>
              <w:marBottom w:val="0"/>
              <w:divBdr>
                <w:top w:val="none" w:sz="0" w:space="0" w:color="auto"/>
                <w:left w:val="none" w:sz="0" w:space="0" w:color="auto"/>
                <w:bottom w:val="none" w:sz="0" w:space="0" w:color="auto"/>
                <w:right w:val="none" w:sz="0" w:space="0" w:color="auto"/>
              </w:divBdr>
            </w:div>
          </w:divsChild>
        </w:div>
        <w:div w:id="236018076">
          <w:marLeft w:val="0"/>
          <w:marRight w:val="0"/>
          <w:marTop w:val="0"/>
          <w:marBottom w:val="0"/>
          <w:divBdr>
            <w:top w:val="none" w:sz="0" w:space="0" w:color="auto"/>
            <w:left w:val="none" w:sz="0" w:space="0" w:color="auto"/>
            <w:bottom w:val="none" w:sz="0" w:space="0" w:color="auto"/>
            <w:right w:val="none" w:sz="0" w:space="0" w:color="auto"/>
          </w:divBdr>
          <w:divsChild>
            <w:div w:id="316110656">
              <w:marLeft w:val="0"/>
              <w:marRight w:val="0"/>
              <w:marTop w:val="0"/>
              <w:marBottom w:val="0"/>
              <w:divBdr>
                <w:top w:val="none" w:sz="0" w:space="0" w:color="auto"/>
                <w:left w:val="none" w:sz="0" w:space="0" w:color="auto"/>
                <w:bottom w:val="none" w:sz="0" w:space="0" w:color="auto"/>
                <w:right w:val="none" w:sz="0" w:space="0" w:color="auto"/>
              </w:divBdr>
            </w:div>
          </w:divsChild>
        </w:div>
        <w:div w:id="1259674184">
          <w:marLeft w:val="0"/>
          <w:marRight w:val="0"/>
          <w:marTop w:val="0"/>
          <w:marBottom w:val="0"/>
          <w:divBdr>
            <w:top w:val="none" w:sz="0" w:space="0" w:color="auto"/>
            <w:left w:val="none" w:sz="0" w:space="0" w:color="auto"/>
            <w:bottom w:val="none" w:sz="0" w:space="0" w:color="auto"/>
            <w:right w:val="none" w:sz="0" w:space="0" w:color="auto"/>
          </w:divBdr>
          <w:divsChild>
            <w:div w:id="1716006677">
              <w:marLeft w:val="0"/>
              <w:marRight w:val="0"/>
              <w:marTop w:val="0"/>
              <w:marBottom w:val="0"/>
              <w:divBdr>
                <w:top w:val="none" w:sz="0" w:space="0" w:color="auto"/>
                <w:left w:val="none" w:sz="0" w:space="0" w:color="auto"/>
                <w:bottom w:val="none" w:sz="0" w:space="0" w:color="auto"/>
                <w:right w:val="none" w:sz="0" w:space="0" w:color="auto"/>
              </w:divBdr>
            </w:div>
          </w:divsChild>
        </w:div>
        <w:div w:id="1867599864">
          <w:marLeft w:val="0"/>
          <w:marRight w:val="0"/>
          <w:marTop w:val="0"/>
          <w:marBottom w:val="0"/>
          <w:divBdr>
            <w:top w:val="none" w:sz="0" w:space="0" w:color="auto"/>
            <w:left w:val="none" w:sz="0" w:space="0" w:color="auto"/>
            <w:bottom w:val="none" w:sz="0" w:space="0" w:color="auto"/>
            <w:right w:val="none" w:sz="0" w:space="0" w:color="auto"/>
          </w:divBdr>
          <w:divsChild>
            <w:div w:id="1274292153">
              <w:marLeft w:val="0"/>
              <w:marRight w:val="0"/>
              <w:marTop w:val="0"/>
              <w:marBottom w:val="0"/>
              <w:divBdr>
                <w:top w:val="none" w:sz="0" w:space="0" w:color="auto"/>
                <w:left w:val="none" w:sz="0" w:space="0" w:color="auto"/>
                <w:bottom w:val="none" w:sz="0" w:space="0" w:color="auto"/>
                <w:right w:val="none" w:sz="0" w:space="0" w:color="auto"/>
              </w:divBdr>
            </w:div>
          </w:divsChild>
        </w:div>
        <w:div w:id="805784445">
          <w:marLeft w:val="0"/>
          <w:marRight w:val="0"/>
          <w:marTop w:val="0"/>
          <w:marBottom w:val="0"/>
          <w:divBdr>
            <w:top w:val="none" w:sz="0" w:space="0" w:color="auto"/>
            <w:left w:val="none" w:sz="0" w:space="0" w:color="auto"/>
            <w:bottom w:val="none" w:sz="0" w:space="0" w:color="auto"/>
            <w:right w:val="none" w:sz="0" w:space="0" w:color="auto"/>
          </w:divBdr>
          <w:divsChild>
            <w:div w:id="166287301">
              <w:marLeft w:val="0"/>
              <w:marRight w:val="0"/>
              <w:marTop w:val="0"/>
              <w:marBottom w:val="0"/>
              <w:divBdr>
                <w:top w:val="none" w:sz="0" w:space="0" w:color="auto"/>
                <w:left w:val="none" w:sz="0" w:space="0" w:color="auto"/>
                <w:bottom w:val="none" w:sz="0" w:space="0" w:color="auto"/>
                <w:right w:val="none" w:sz="0" w:space="0" w:color="auto"/>
              </w:divBdr>
            </w:div>
          </w:divsChild>
        </w:div>
        <w:div w:id="2109497379">
          <w:marLeft w:val="0"/>
          <w:marRight w:val="0"/>
          <w:marTop w:val="0"/>
          <w:marBottom w:val="0"/>
          <w:divBdr>
            <w:top w:val="none" w:sz="0" w:space="0" w:color="auto"/>
            <w:left w:val="none" w:sz="0" w:space="0" w:color="auto"/>
            <w:bottom w:val="none" w:sz="0" w:space="0" w:color="auto"/>
            <w:right w:val="none" w:sz="0" w:space="0" w:color="auto"/>
          </w:divBdr>
          <w:divsChild>
            <w:div w:id="717972197">
              <w:marLeft w:val="0"/>
              <w:marRight w:val="0"/>
              <w:marTop w:val="0"/>
              <w:marBottom w:val="0"/>
              <w:divBdr>
                <w:top w:val="none" w:sz="0" w:space="0" w:color="auto"/>
                <w:left w:val="none" w:sz="0" w:space="0" w:color="auto"/>
                <w:bottom w:val="none" w:sz="0" w:space="0" w:color="auto"/>
                <w:right w:val="none" w:sz="0" w:space="0" w:color="auto"/>
              </w:divBdr>
            </w:div>
          </w:divsChild>
        </w:div>
        <w:div w:id="577984333">
          <w:marLeft w:val="0"/>
          <w:marRight w:val="0"/>
          <w:marTop w:val="0"/>
          <w:marBottom w:val="0"/>
          <w:divBdr>
            <w:top w:val="none" w:sz="0" w:space="0" w:color="auto"/>
            <w:left w:val="none" w:sz="0" w:space="0" w:color="auto"/>
            <w:bottom w:val="none" w:sz="0" w:space="0" w:color="auto"/>
            <w:right w:val="none" w:sz="0" w:space="0" w:color="auto"/>
          </w:divBdr>
          <w:divsChild>
            <w:div w:id="1246189375">
              <w:marLeft w:val="0"/>
              <w:marRight w:val="0"/>
              <w:marTop w:val="0"/>
              <w:marBottom w:val="0"/>
              <w:divBdr>
                <w:top w:val="none" w:sz="0" w:space="0" w:color="auto"/>
                <w:left w:val="none" w:sz="0" w:space="0" w:color="auto"/>
                <w:bottom w:val="none" w:sz="0" w:space="0" w:color="auto"/>
                <w:right w:val="none" w:sz="0" w:space="0" w:color="auto"/>
              </w:divBdr>
            </w:div>
          </w:divsChild>
        </w:div>
        <w:div w:id="386300233">
          <w:marLeft w:val="0"/>
          <w:marRight w:val="0"/>
          <w:marTop w:val="0"/>
          <w:marBottom w:val="0"/>
          <w:divBdr>
            <w:top w:val="none" w:sz="0" w:space="0" w:color="auto"/>
            <w:left w:val="none" w:sz="0" w:space="0" w:color="auto"/>
            <w:bottom w:val="none" w:sz="0" w:space="0" w:color="auto"/>
            <w:right w:val="none" w:sz="0" w:space="0" w:color="auto"/>
          </w:divBdr>
          <w:divsChild>
            <w:div w:id="1267536864">
              <w:marLeft w:val="0"/>
              <w:marRight w:val="0"/>
              <w:marTop w:val="0"/>
              <w:marBottom w:val="0"/>
              <w:divBdr>
                <w:top w:val="none" w:sz="0" w:space="0" w:color="auto"/>
                <w:left w:val="none" w:sz="0" w:space="0" w:color="auto"/>
                <w:bottom w:val="none" w:sz="0" w:space="0" w:color="auto"/>
                <w:right w:val="none" w:sz="0" w:space="0" w:color="auto"/>
              </w:divBdr>
            </w:div>
          </w:divsChild>
        </w:div>
        <w:div w:id="159780615">
          <w:marLeft w:val="0"/>
          <w:marRight w:val="0"/>
          <w:marTop w:val="0"/>
          <w:marBottom w:val="0"/>
          <w:divBdr>
            <w:top w:val="none" w:sz="0" w:space="0" w:color="auto"/>
            <w:left w:val="none" w:sz="0" w:space="0" w:color="auto"/>
            <w:bottom w:val="none" w:sz="0" w:space="0" w:color="auto"/>
            <w:right w:val="none" w:sz="0" w:space="0" w:color="auto"/>
          </w:divBdr>
          <w:divsChild>
            <w:div w:id="275985181">
              <w:marLeft w:val="0"/>
              <w:marRight w:val="0"/>
              <w:marTop w:val="0"/>
              <w:marBottom w:val="0"/>
              <w:divBdr>
                <w:top w:val="none" w:sz="0" w:space="0" w:color="auto"/>
                <w:left w:val="none" w:sz="0" w:space="0" w:color="auto"/>
                <w:bottom w:val="none" w:sz="0" w:space="0" w:color="auto"/>
                <w:right w:val="none" w:sz="0" w:space="0" w:color="auto"/>
              </w:divBdr>
            </w:div>
          </w:divsChild>
        </w:div>
        <w:div w:id="1364206631">
          <w:marLeft w:val="0"/>
          <w:marRight w:val="0"/>
          <w:marTop w:val="0"/>
          <w:marBottom w:val="0"/>
          <w:divBdr>
            <w:top w:val="none" w:sz="0" w:space="0" w:color="auto"/>
            <w:left w:val="none" w:sz="0" w:space="0" w:color="auto"/>
            <w:bottom w:val="none" w:sz="0" w:space="0" w:color="auto"/>
            <w:right w:val="none" w:sz="0" w:space="0" w:color="auto"/>
          </w:divBdr>
          <w:divsChild>
            <w:div w:id="348794115">
              <w:marLeft w:val="0"/>
              <w:marRight w:val="0"/>
              <w:marTop w:val="0"/>
              <w:marBottom w:val="0"/>
              <w:divBdr>
                <w:top w:val="none" w:sz="0" w:space="0" w:color="auto"/>
                <w:left w:val="none" w:sz="0" w:space="0" w:color="auto"/>
                <w:bottom w:val="none" w:sz="0" w:space="0" w:color="auto"/>
                <w:right w:val="none" w:sz="0" w:space="0" w:color="auto"/>
              </w:divBdr>
            </w:div>
          </w:divsChild>
        </w:div>
        <w:div w:id="543710023">
          <w:marLeft w:val="0"/>
          <w:marRight w:val="0"/>
          <w:marTop w:val="0"/>
          <w:marBottom w:val="0"/>
          <w:divBdr>
            <w:top w:val="none" w:sz="0" w:space="0" w:color="auto"/>
            <w:left w:val="none" w:sz="0" w:space="0" w:color="auto"/>
            <w:bottom w:val="none" w:sz="0" w:space="0" w:color="auto"/>
            <w:right w:val="none" w:sz="0" w:space="0" w:color="auto"/>
          </w:divBdr>
          <w:divsChild>
            <w:div w:id="251862539">
              <w:marLeft w:val="0"/>
              <w:marRight w:val="0"/>
              <w:marTop w:val="0"/>
              <w:marBottom w:val="0"/>
              <w:divBdr>
                <w:top w:val="none" w:sz="0" w:space="0" w:color="auto"/>
                <w:left w:val="none" w:sz="0" w:space="0" w:color="auto"/>
                <w:bottom w:val="none" w:sz="0" w:space="0" w:color="auto"/>
                <w:right w:val="none" w:sz="0" w:space="0" w:color="auto"/>
              </w:divBdr>
            </w:div>
          </w:divsChild>
        </w:div>
        <w:div w:id="1698653933">
          <w:marLeft w:val="0"/>
          <w:marRight w:val="0"/>
          <w:marTop w:val="0"/>
          <w:marBottom w:val="0"/>
          <w:divBdr>
            <w:top w:val="none" w:sz="0" w:space="0" w:color="auto"/>
            <w:left w:val="none" w:sz="0" w:space="0" w:color="auto"/>
            <w:bottom w:val="none" w:sz="0" w:space="0" w:color="auto"/>
            <w:right w:val="none" w:sz="0" w:space="0" w:color="auto"/>
          </w:divBdr>
          <w:divsChild>
            <w:div w:id="1280184927">
              <w:marLeft w:val="0"/>
              <w:marRight w:val="0"/>
              <w:marTop w:val="0"/>
              <w:marBottom w:val="0"/>
              <w:divBdr>
                <w:top w:val="none" w:sz="0" w:space="0" w:color="auto"/>
                <w:left w:val="none" w:sz="0" w:space="0" w:color="auto"/>
                <w:bottom w:val="none" w:sz="0" w:space="0" w:color="auto"/>
                <w:right w:val="none" w:sz="0" w:space="0" w:color="auto"/>
              </w:divBdr>
            </w:div>
          </w:divsChild>
        </w:div>
        <w:div w:id="1677879455">
          <w:marLeft w:val="0"/>
          <w:marRight w:val="0"/>
          <w:marTop w:val="0"/>
          <w:marBottom w:val="0"/>
          <w:divBdr>
            <w:top w:val="none" w:sz="0" w:space="0" w:color="auto"/>
            <w:left w:val="none" w:sz="0" w:space="0" w:color="auto"/>
            <w:bottom w:val="none" w:sz="0" w:space="0" w:color="auto"/>
            <w:right w:val="none" w:sz="0" w:space="0" w:color="auto"/>
          </w:divBdr>
          <w:divsChild>
            <w:div w:id="908805838">
              <w:marLeft w:val="0"/>
              <w:marRight w:val="0"/>
              <w:marTop w:val="0"/>
              <w:marBottom w:val="0"/>
              <w:divBdr>
                <w:top w:val="none" w:sz="0" w:space="0" w:color="auto"/>
                <w:left w:val="none" w:sz="0" w:space="0" w:color="auto"/>
                <w:bottom w:val="none" w:sz="0" w:space="0" w:color="auto"/>
                <w:right w:val="none" w:sz="0" w:space="0" w:color="auto"/>
              </w:divBdr>
            </w:div>
          </w:divsChild>
        </w:div>
        <w:div w:id="452133910">
          <w:marLeft w:val="0"/>
          <w:marRight w:val="0"/>
          <w:marTop w:val="0"/>
          <w:marBottom w:val="0"/>
          <w:divBdr>
            <w:top w:val="none" w:sz="0" w:space="0" w:color="auto"/>
            <w:left w:val="none" w:sz="0" w:space="0" w:color="auto"/>
            <w:bottom w:val="none" w:sz="0" w:space="0" w:color="auto"/>
            <w:right w:val="none" w:sz="0" w:space="0" w:color="auto"/>
          </w:divBdr>
          <w:divsChild>
            <w:div w:id="1005591635">
              <w:marLeft w:val="0"/>
              <w:marRight w:val="0"/>
              <w:marTop w:val="0"/>
              <w:marBottom w:val="0"/>
              <w:divBdr>
                <w:top w:val="none" w:sz="0" w:space="0" w:color="auto"/>
                <w:left w:val="none" w:sz="0" w:space="0" w:color="auto"/>
                <w:bottom w:val="none" w:sz="0" w:space="0" w:color="auto"/>
                <w:right w:val="none" w:sz="0" w:space="0" w:color="auto"/>
              </w:divBdr>
            </w:div>
          </w:divsChild>
        </w:div>
        <w:div w:id="876894327">
          <w:marLeft w:val="0"/>
          <w:marRight w:val="0"/>
          <w:marTop w:val="0"/>
          <w:marBottom w:val="0"/>
          <w:divBdr>
            <w:top w:val="none" w:sz="0" w:space="0" w:color="auto"/>
            <w:left w:val="none" w:sz="0" w:space="0" w:color="auto"/>
            <w:bottom w:val="none" w:sz="0" w:space="0" w:color="auto"/>
            <w:right w:val="none" w:sz="0" w:space="0" w:color="auto"/>
          </w:divBdr>
          <w:divsChild>
            <w:div w:id="1069230591">
              <w:marLeft w:val="0"/>
              <w:marRight w:val="0"/>
              <w:marTop w:val="0"/>
              <w:marBottom w:val="0"/>
              <w:divBdr>
                <w:top w:val="none" w:sz="0" w:space="0" w:color="auto"/>
                <w:left w:val="none" w:sz="0" w:space="0" w:color="auto"/>
                <w:bottom w:val="none" w:sz="0" w:space="0" w:color="auto"/>
                <w:right w:val="none" w:sz="0" w:space="0" w:color="auto"/>
              </w:divBdr>
            </w:div>
          </w:divsChild>
        </w:div>
        <w:div w:id="521747324">
          <w:marLeft w:val="0"/>
          <w:marRight w:val="0"/>
          <w:marTop w:val="0"/>
          <w:marBottom w:val="0"/>
          <w:divBdr>
            <w:top w:val="none" w:sz="0" w:space="0" w:color="auto"/>
            <w:left w:val="none" w:sz="0" w:space="0" w:color="auto"/>
            <w:bottom w:val="none" w:sz="0" w:space="0" w:color="auto"/>
            <w:right w:val="none" w:sz="0" w:space="0" w:color="auto"/>
          </w:divBdr>
          <w:divsChild>
            <w:div w:id="2086293337">
              <w:marLeft w:val="0"/>
              <w:marRight w:val="0"/>
              <w:marTop w:val="0"/>
              <w:marBottom w:val="0"/>
              <w:divBdr>
                <w:top w:val="none" w:sz="0" w:space="0" w:color="auto"/>
                <w:left w:val="none" w:sz="0" w:space="0" w:color="auto"/>
                <w:bottom w:val="none" w:sz="0" w:space="0" w:color="auto"/>
                <w:right w:val="none" w:sz="0" w:space="0" w:color="auto"/>
              </w:divBdr>
            </w:div>
          </w:divsChild>
        </w:div>
        <w:div w:id="1903833523">
          <w:marLeft w:val="0"/>
          <w:marRight w:val="0"/>
          <w:marTop w:val="0"/>
          <w:marBottom w:val="0"/>
          <w:divBdr>
            <w:top w:val="none" w:sz="0" w:space="0" w:color="auto"/>
            <w:left w:val="none" w:sz="0" w:space="0" w:color="auto"/>
            <w:bottom w:val="none" w:sz="0" w:space="0" w:color="auto"/>
            <w:right w:val="none" w:sz="0" w:space="0" w:color="auto"/>
          </w:divBdr>
          <w:divsChild>
            <w:div w:id="212163223">
              <w:marLeft w:val="0"/>
              <w:marRight w:val="0"/>
              <w:marTop w:val="0"/>
              <w:marBottom w:val="0"/>
              <w:divBdr>
                <w:top w:val="none" w:sz="0" w:space="0" w:color="auto"/>
                <w:left w:val="none" w:sz="0" w:space="0" w:color="auto"/>
                <w:bottom w:val="none" w:sz="0" w:space="0" w:color="auto"/>
                <w:right w:val="none" w:sz="0" w:space="0" w:color="auto"/>
              </w:divBdr>
            </w:div>
          </w:divsChild>
        </w:div>
        <w:div w:id="683673606">
          <w:marLeft w:val="0"/>
          <w:marRight w:val="0"/>
          <w:marTop w:val="0"/>
          <w:marBottom w:val="0"/>
          <w:divBdr>
            <w:top w:val="none" w:sz="0" w:space="0" w:color="auto"/>
            <w:left w:val="none" w:sz="0" w:space="0" w:color="auto"/>
            <w:bottom w:val="none" w:sz="0" w:space="0" w:color="auto"/>
            <w:right w:val="none" w:sz="0" w:space="0" w:color="auto"/>
          </w:divBdr>
          <w:divsChild>
            <w:div w:id="7427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9325">
      <w:bodyDiv w:val="1"/>
      <w:marLeft w:val="0"/>
      <w:marRight w:val="0"/>
      <w:marTop w:val="0"/>
      <w:marBottom w:val="0"/>
      <w:divBdr>
        <w:top w:val="none" w:sz="0" w:space="0" w:color="auto"/>
        <w:left w:val="none" w:sz="0" w:space="0" w:color="auto"/>
        <w:bottom w:val="none" w:sz="0" w:space="0" w:color="auto"/>
        <w:right w:val="none" w:sz="0" w:space="0" w:color="auto"/>
      </w:divBdr>
    </w:div>
    <w:div w:id="1552109020">
      <w:bodyDiv w:val="1"/>
      <w:marLeft w:val="0"/>
      <w:marRight w:val="0"/>
      <w:marTop w:val="0"/>
      <w:marBottom w:val="0"/>
      <w:divBdr>
        <w:top w:val="none" w:sz="0" w:space="0" w:color="auto"/>
        <w:left w:val="none" w:sz="0" w:space="0" w:color="auto"/>
        <w:bottom w:val="none" w:sz="0" w:space="0" w:color="auto"/>
        <w:right w:val="none" w:sz="0" w:space="0" w:color="auto"/>
      </w:divBdr>
    </w:div>
    <w:div w:id="1631086530">
      <w:bodyDiv w:val="1"/>
      <w:marLeft w:val="0"/>
      <w:marRight w:val="0"/>
      <w:marTop w:val="0"/>
      <w:marBottom w:val="0"/>
      <w:divBdr>
        <w:top w:val="none" w:sz="0" w:space="0" w:color="auto"/>
        <w:left w:val="none" w:sz="0" w:space="0" w:color="auto"/>
        <w:bottom w:val="none" w:sz="0" w:space="0" w:color="auto"/>
        <w:right w:val="none" w:sz="0" w:space="0" w:color="auto"/>
      </w:divBdr>
    </w:div>
    <w:div w:id="1733459550">
      <w:bodyDiv w:val="1"/>
      <w:marLeft w:val="0"/>
      <w:marRight w:val="0"/>
      <w:marTop w:val="0"/>
      <w:marBottom w:val="0"/>
      <w:divBdr>
        <w:top w:val="none" w:sz="0" w:space="0" w:color="auto"/>
        <w:left w:val="none" w:sz="0" w:space="0" w:color="auto"/>
        <w:bottom w:val="none" w:sz="0" w:space="0" w:color="auto"/>
        <w:right w:val="none" w:sz="0" w:space="0" w:color="auto"/>
      </w:divBdr>
    </w:div>
    <w:div w:id="1744721415">
      <w:bodyDiv w:val="1"/>
      <w:marLeft w:val="0"/>
      <w:marRight w:val="0"/>
      <w:marTop w:val="0"/>
      <w:marBottom w:val="0"/>
      <w:divBdr>
        <w:top w:val="none" w:sz="0" w:space="0" w:color="auto"/>
        <w:left w:val="none" w:sz="0" w:space="0" w:color="auto"/>
        <w:bottom w:val="none" w:sz="0" w:space="0" w:color="auto"/>
        <w:right w:val="none" w:sz="0" w:space="0" w:color="auto"/>
      </w:divBdr>
    </w:div>
    <w:div w:id="1929845197">
      <w:bodyDiv w:val="1"/>
      <w:marLeft w:val="0"/>
      <w:marRight w:val="0"/>
      <w:marTop w:val="0"/>
      <w:marBottom w:val="0"/>
      <w:divBdr>
        <w:top w:val="none" w:sz="0" w:space="0" w:color="auto"/>
        <w:left w:val="none" w:sz="0" w:space="0" w:color="auto"/>
        <w:bottom w:val="none" w:sz="0" w:space="0" w:color="auto"/>
        <w:right w:val="none" w:sz="0" w:space="0" w:color="auto"/>
      </w:divBdr>
    </w:div>
    <w:div w:id="1980962829">
      <w:bodyDiv w:val="1"/>
      <w:marLeft w:val="0"/>
      <w:marRight w:val="0"/>
      <w:marTop w:val="0"/>
      <w:marBottom w:val="0"/>
      <w:divBdr>
        <w:top w:val="none" w:sz="0" w:space="0" w:color="auto"/>
        <w:left w:val="none" w:sz="0" w:space="0" w:color="auto"/>
        <w:bottom w:val="none" w:sz="0" w:space="0" w:color="auto"/>
        <w:right w:val="none" w:sz="0" w:space="0" w:color="auto"/>
      </w:divBdr>
    </w:div>
    <w:div w:id="2069917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rw@heif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rw@heifer.org" TargetMode="External"/><Relationship Id="rId4" Type="http://schemas.openxmlformats.org/officeDocument/2006/relationships/settings" Target="settings.xml"/><Relationship Id="rId9" Type="http://schemas.openxmlformats.org/officeDocument/2006/relationships/hyperlink" Target="mailto:procurement-rw@heif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AB3A3-FEB7-45B4-95E4-E84B7A72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SANDRINE UMUBYEYI</cp:lastModifiedBy>
  <cp:revision>13</cp:revision>
  <dcterms:created xsi:type="dcterms:W3CDTF">2025-09-25T13:42:00Z</dcterms:created>
  <dcterms:modified xsi:type="dcterms:W3CDTF">2025-09-25T16:05:00Z</dcterms:modified>
</cp:coreProperties>
</file>